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编码问题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绪论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一般而言，网站、页面的编码通常都是UTF-8。如果将url使用iso-8859-1进行编码之后，对于中文是不可逆的。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</w:t>
      </w:r>
      <w:r>
        <w:t>ISO8859</w:t>
      </w:r>
    </w:p>
    <w:p>
      <w:pPr>
        <w:keepNext w:val="0"/>
        <w:keepLines w:val="0"/>
        <w:widowControl/>
        <w:suppressLineNumbers w:val="0"/>
        <w:ind w:firstLine="420" w:firstLineChars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String srcChar = "ISO8859-1";  </w:t>
      </w:r>
    </w:p>
    <w:p>
      <w:pPr>
        <w:keepNext w:val="0"/>
        <w:keepLines w:val="0"/>
        <w:widowControl/>
        <w:suppressLineNumbers w:val="0"/>
        <w:ind w:firstLine="4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String dstChar = "UTF-8";  </w:t>
      </w:r>
    </w:p>
    <w:p>
      <w:pPr>
        <w:keepNext w:val="0"/>
        <w:keepLines w:val="0"/>
        <w:widowControl/>
        <w:suppressLineNumbers w:val="0"/>
        <w:ind w:firstLine="4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title = new String(title.getBytes(srcChar),dstChar);  </w:t>
      </w:r>
    </w:p>
    <w:p>
      <w:pPr>
        <w:keepNext w:val="0"/>
        <w:keepLines w:val="0"/>
        <w:widowControl/>
        <w:suppressLineNumbers w:val="0"/>
        <w:ind w:firstLine="4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content = new String(content.getBytes(srcChar),dstChar);  </w:t>
      </w:r>
    </w:p>
    <w:p>
      <w:pPr>
        <w:keepNext w:val="0"/>
        <w:keepLines w:val="0"/>
        <w:widowControl/>
        <w:suppressLineNumbers w:val="0"/>
        <w:ind w:firstLine="4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nickName = new String(nickName.getBytes(srcChar),dstChar);  </w:t>
      </w:r>
    </w:p>
    <w:p>
      <w:pPr>
        <w:keepNext w:val="0"/>
        <w:keepLines w:val="0"/>
        <w:widowControl/>
        <w:suppressLineNumbers w:val="0"/>
        <w:ind w:firstLine="4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linkAddress = new String(linkAddress.getBytes(srcChar),dstChar); </w:t>
      </w:r>
    </w:p>
    <w:p>
      <w:pPr>
        <w:keepNext w:val="0"/>
        <w:keepLines w:val="0"/>
        <w:widowControl/>
        <w:suppressLineNumbers w:val="0"/>
        <w:ind w:firstLine="420" w:firstLineChars="0"/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String str =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品牌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/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系列名称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String s =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String(str.getBytes()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"iso-8859-1"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String de =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String(s.getBytes(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"iso-8859-1"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"UTF-8"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</w:p>
    <w:p>
      <w:pPr>
        <w:keepNext w:val="0"/>
        <w:keepLines w:val="0"/>
        <w:widowControl/>
        <w:suppressLineNumbers w:val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注：UTF-8的流被错误的当成ISO8859-1的流，所以便得到了一个错误的String。才能用这种方式解码，</w:t>
      </w:r>
      <w:r>
        <w:rPr>
          <w:rFonts w:hint="eastAsia"/>
          <w:color w:val="FF0000"/>
          <w:lang w:val="en-US" w:eastAsia="zh-CN"/>
        </w:rPr>
        <w:t>并不是能将ios-8859-1编码格式转化为UTF-8格式。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编码格式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Unicode编码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UTF-8编码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URL编码/解码（支持UTF-8和gb2312）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0975" cy="535940"/>
            <wp:effectExtent l="0" t="0" r="1587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53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不支持ios8859-1编码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Base64编码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Url请求编码</w:t>
      </w:r>
      <w:bookmarkStart w:id="0" w:name="_GoBack"/>
      <w:bookmarkEnd w:id="0"/>
    </w:p>
    <w:p>
      <w:pPr>
        <w:pStyle w:val="4"/>
        <w:numPr>
          <w:numId w:val="3"/>
        </w:numPr>
      </w:pPr>
      <w:r>
        <w:rPr>
          <w:rFonts w:hint="eastAsia"/>
          <w:lang w:val="en-US" w:eastAsia="zh-CN"/>
        </w:rPr>
        <w:t>设置</w:t>
      </w:r>
      <w:r>
        <w:t>请求的编码  </w:t>
      </w:r>
    </w:p>
    <w:p>
      <w:pPr>
        <w:keepNext w:val="0"/>
        <w:keepLines w:val="0"/>
        <w:widowControl/>
        <w:suppressLineNumbers w:val="0"/>
        <w:ind w:firstLine="420" w:firstLineChars="0"/>
      </w:pPr>
      <w:r>
        <w:t>request.setCharacterEncoding("UTF-8");  </w:t>
      </w:r>
    </w:p>
    <w:p>
      <w:pPr>
        <w:keepNext w:val="0"/>
        <w:keepLines w:val="0"/>
        <w:widowControl/>
        <w:suppressLineNumbers w:val="0"/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fldChar w:fldCharType="begin"/>
      </w:r>
      <w:r>
        <w:instrText xml:space="preserve"> HYPERLINK "http://www.cnblogs.com/newstar/archive/2011/06/13/2079870.html" </w:instrText>
      </w:r>
      <w:r>
        <w:fldChar w:fldCharType="separate"/>
      </w:r>
      <w:r>
        <w:rPr>
          <w:rStyle w:val="8"/>
        </w:rPr>
        <w:t>谈谈对Java中Unicode、编码的理解</w:t>
      </w:r>
      <w:r>
        <w:fldChar w:fldCharType="end"/>
      </w:r>
      <w:r>
        <w:t xml:space="preserve"> </w:t>
      </w:r>
    </w:p>
    <w:p>
      <w:pPr>
        <w:pStyle w:val="6"/>
        <w:keepNext w:val="0"/>
        <w:keepLines w:val="0"/>
        <w:widowControl/>
        <w:suppressLineNumbers w:val="0"/>
        <w:rPr>
          <w:sz w:val="18"/>
          <w:szCs w:val="18"/>
        </w:rPr>
      </w:pPr>
      <w:r>
        <w:t>   </w:t>
      </w:r>
      <w:r>
        <w:rPr>
          <w:sz w:val="18"/>
          <w:szCs w:val="18"/>
        </w:rPr>
        <w:t>  我们经常会遇到编码问题。Java号称国际化的语言，是因为它的class文件采用UTF-8，而JVM运行时使用UTF-16（至于为什么JVM中要采用UTF-16，我没看过 相关的资料，但我猜可能是因为JAVA里面一个字符(char)就是16位的，而UTF-16正是双字节编码），都是unicode的编码。</w:t>
      </w:r>
    </w:p>
    <w:p>
      <w:pPr>
        <w:pStyle w:val="6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    unicode 的目标就是能支持世界上所有的字符集，也就是说几乎所有的字符集包含的字符在unicode中都有对应的编码。在unicode中，字符与代码的映射关 系，就是unicode字符集，称为UCS(Unicode Character Set)，每个unicode字符编码称为code point（代码点？）。UTF-8和UTF-16是不同的UCS编码方法，UTF就是UCS Transformation Format。;</w:t>
      </w:r>
    </w:p>
    <w:p>
      <w:pPr>
        <w:pStyle w:val="6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    在Java 中，String的getBytes()方法就是对特定的字符串(unicode)按照给定的字符集进行编码（encode），new String()则可以按照某个字符集将字节流转换回unicode（decode）。Java里面的每一个String都是unicode编码。</w:t>
      </w:r>
    </w:p>
    <w:p>
      <w:pPr>
        <w:pStyle w:val="6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    再来看页面，如果不做特殊处理，</w:t>
      </w:r>
      <w:r>
        <w:rPr>
          <w:color w:val="FF0000"/>
          <w:sz w:val="18"/>
          <w:szCs w:val="18"/>
        </w:rPr>
        <w:t>Form的提交就按照页面的ContentType</w:t>
      </w:r>
      <w:r>
        <w:rPr>
          <w:sz w:val="18"/>
          <w:szCs w:val="18"/>
        </w:rPr>
        <w:t>设置中的字符集进行编码转换，发送到后台，</w:t>
      </w:r>
      <w:r>
        <w:rPr>
          <w:color w:val="FF0000"/>
          <w:sz w:val="18"/>
          <w:szCs w:val="18"/>
        </w:rPr>
        <w:t>后台必须利用req.setCharacterEncoding</w:t>
      </w:r>
      <w:r>
        <w:rPr>
          <w:sz w:val="18"/>
          <w:szCs w:val="18"/>
        </w:rPr>
        <w:t>来指定参数的编码格式(不同的应用服务器应有不同的指定方式)，才能正确解码。</w:t>
      </w:r>
    </w:p>
    <w:p>
      <w:pPr>
        <w:pStyle w:val="6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    Java 里面的encode和decode都是相对于unicode而言的，encode的意思是将char[] --&gt; XXX Encoding byte[]，decode就是由XXX Encoding byte[] --&gt; char[]。平常，当我们说“将GBK编码转换为UTF-8编码”的时候，实际的意思就是：GBK Encoding byte[] --&gt; UTF-8 Encoding byte[]，这种转换只有在需要用byte[]传输数据的时候才有意义，否则便是毫无意义的。</w:t>
      </w:r>
    </w:p>
    <w:p>
      <w:pPr>
        <w:pStyle w:val="6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     首先要说明的一点是：Java中的String对象就是一个unicode编码的字符串。</w:t>
      </w:r>
    </w:p>
    <w:p>
      <w:pPr>
        <w:pStyle w:val="6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     但是，我们通常会听到有人说：“我们需要将String由ISO-8859-1转换为GBK编码”，这又是怎么回事呢？实际上，我们并不是要“将 一个由ISO-8859-1编码的String转换为GBK编码的String”，反复说明的是，JAVA中的String都是unicode编码的，所以不存在“ISO- 8859-1编码的String”或“GBK编码的String”这样的说法。而需要转换的唯一的原因是String进行了错误的编码。我们经常会碰到由ISO-8859- 1转换为诸如GBK/UTF-8等等这样的需求。所谓的转换过程是：String --&gt; byte[] --&gt;String。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也许 你非常清楚这个过程的代码：new String(text.getBytes("ISO-8859-1"),"GBK")。但是，要真正理解起来并不是那么简单。表面上看似乎很容易理解， 不就是将text String对象按照ISO-8859-1的方式编码为byte[]然后再把它按照GBK的方式转换为String吗？但是这句代码很容易会被误解为： “将text String由ISO-8859-1转换为GBK编码”，这种说法是错误的。难道你见过用这样的代码：new String(text.getBytes("GBK"),"UTF-8")来对String进行编码转换的吗？</w:t>
      </w:r>
    </w:p>
    <w:p>
      <w:pPr>
        <w:pStyle w:val="6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     之所以你会经常看到new String(text.getBytes("ISO-8859-1"),"GBK")这句代码，是因为一个GBK的字节流被错误地以ISO-8859- 1的方式转换为String（unicode）了！发生这种情况最普遍的地方是一个GBK编码的网页向后台提交数据的时候，就有可能会看到这句代码的出 现。GBK的流被错误的当成ISO8859-1的流，所以便得到了一个错误的String。由于ISO8859-1是单字节编码，所以每个字节被按照原样 转换为String，也就是说，虽然这是一个错误的转换，但编码没有改变，所以我们仍然有机会把编码转换回来！所以那句经典的new String(text.getBytes("ISO-8859-1"),"GBK")便出现了。</w:t>
      </w:r>
    </w:p>
    <w:p>
      <w:pPr>
        <w:pStyle w:val="6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如果系统误以为是其它编码格式，就有可能再也转换不回来了，因为编码转换并不是负负得正那么简单的 </w:t>
      </w:r>
    </w:p>
    <w:p>
      <w:pPr>
        <w:rPr>
          <w:rFonts w:hint="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0">
      <wne:acd wne:acdName="acd0"/>
    </wne:keymap>
  </wne:keymaps>
  <wne:acds>
    <wne:acd wne:argValue="AQAAAAM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01814"/>
    <w:multiLevelType w:val="singleLevel"/>
    <w:tmpl w:val="59701814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97065F1"/>
    <w:multiLevelType w:val="singleLevel"/>
    <w:tmpl w:val="597065F1"/>
    <w:lvl w:ilvl="0" w:tentative="0">
      <w:start w:val="1"/>
      <w:numFmt w:val="chineseCounting"/>
      <w:pStyle w:val="3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42111"/>
    <w:rsid w:val="0C3414D2"/>
    <w:rsid w:val="1C443807"/>
    <w:rsid w:val="1DDC461A"/>
    <w:rsid w:val="2E546730"/>
    <w:rsid w:val="3A9B2D84"/>
    <w:rsid w:val="3C4F3FBE"/>
    <w:rsid w:val="43804DE0"/>
    <w:rsid w:val="440D7A4C"/>
    <w:rsid w:val="4CC077B5"/>
    <w:rsid w:val="506F338F"/>
    <w:rsid w:val="6BA53880"/>
    <w:rsid w:val="747F35E0"/>
    <w:rsid w:val="753024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100" w:beforeLines="0" w:beforeAutospacing="0" w:after="100" w:afterLines="0" w:afterAutospacing="0" w:line="460" w:lineRule="exact"/>
      <w:ind w:firstLine="113"/>
      <w:jc w:val="left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0" w:beforeLines="0" w:beforeAutospacing="0" w:after="20" w:afterLines="0" w:afterAutospacing="0" w:line="240" w:lineRule="exact"/>
      <w:ind w:firstLine="420" w:firstLineChars="200"/>
      <w:jc w:val="left"/>
      <w:outlineLvl w:val="2"/>
    </w:pPr>
    <w:rPr>
      <w:rFonts w:asciiTheme="minorAscii" w:hAnsiTheme="minorAscii"/>
      <w:sz w:val="18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2017-07-26T03:41:38Z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