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7C1" w:rsidRDefault="00F677C1" w:rsidP="00F677C1">
      <w:pPr>
        <w:pStyle w:val="1"/>
        <w:spacing w:before="156" w:after="156"/>
        <w:jc w:val="center"/>
      </w:pPr>
      <w:r>
        <w:t>L</w:t>
      </w:r>
      <w:r>
        <w:rPr>
          <w:rFonts w:hint="eastAsia"/>
        </w:rPr>
        <w:t>ucene框架</w:t>
      </w:r>
    </w:p>
    <w:p w:rsidR="00E83CF2" w:rsidRPr="00E83CF2" w:rsidRDefault="00E83CF2" w:rsidP="00E83CF2">
      <w:pPr>
        <w:pStyle w:val="2"/>
        <w:spacing w:before="156" w:after="156"/>
        <w:rPr>
          <w:rFonts w:hint="eastAsia"/>
        </w:rPr>
      </w:pPr>
      <w:r>
        <w:t>L</w:t>
      </w:r>
      <w:r>
        <w:rPr>
          <w:rFonts w:hint="eastAsia"/>
        </w:rPr>
        <w:t>ucene简介</w:t>
      </w:r>
    </w:p>
    <w:p w:rsidR="00EB2057" w:rsidRDefault="00F677C1" w:rsidP="00E83CF2">
      <w:pPr>
        <w:pStyle w:val="3"/>
        <w:spacing w:before="156" w:after="156"/>
        <w:ind w:left="210" w:right="21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？</w:t>
      </w:r>
    </w:p>
    <w:p w:rsidR="00F677C1" w:rsidRDefault="00F677C1" w:rsidP="00F677C1">
      <w:pPr>
        <w:spacing w:before="156" w:after="156"/>
        <w:ind w:firstLine="420"/>
      </w:pPr>
      <w:r>
        <w:t>L</w:t>
      </w:r>
      <w:r>
        <w:rPr>
          <w:rFonts w:hint="eastAsia"/>
        </w:rPr>
        <w:t>ucene是一个apache公司下的一个开源的</w:t>
      </w:r>
      <w:r w:rsidRPr="00DD5E4F">
        <w:rPr>
          <w:rFonts w:hint="eastAsia"/>
          <w:color w:val="FF0000"/>
        </w:rPr>
        <w:t>全文检索引擎</w:t>
      </w:r>
      <w:r w:rsidRPr="00DD5E4F">
        <w:rPr>
          <w:rFonts w:hint="eastAsia"/>
          <w:highlight w:val="yellow"/>
        </w:rPr>
        <w:t>工具包</w:t>
      </w:r>
      <w:r>
        <w:rPr>
          <w:rFonts w:hint="eastAsia"/>
        </w:rPr>
        <w:t>。简单说，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可以实现全文检索功能，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是一个工具包。</w:t>
      </w:r>
      <w:r w:rsidR="007C536C">
        <w:rPr>
          <w:rFonts w:hint="eastAsia"/>
        </w:rPr>
        <w:t>（jar包---不能单独使用）</w:t>
      </w:r>
    </w:p>
    <w:p w:rsidR="00DD5E4F" w:rsidRDefault="00DD5E4F" w:rsidP="00DD5E4F">
      <w:pPr>
        <w:spacing w:before="156" w:after="156"/>
        <w:ind w:firstLineChars="95" w:firstLine="199"/>
      </w:pPr>
      <w:r>
        <w:rPr>
          <w:rFonts w:hint="eastAsia"/>
        </w:rPr>
        <w:t xml:space="preserve"> 全文检索就是把</w:t>
      </w:r>
      <w:r w:rsidR="00797AF8">
        <w:rPr>
          <w:rFonts w:hint="eastAsia"/>
        </w:rPr>
        <w:t>要搜索的目标文档中的</w:t>
      </w:r>
      <w:r w:rsidR="00797AF8" w:rsidRPr="00797AF8">
        <w:rPr>
          <w:rFonts w:hint="eastAsia"/>
          <w:color w:val="FF0000"/>
        </w:rPr>
        <w:t>词</w:t>
      </w:r>
      <w:r w:rsidR="00797AF8">
        <w:rPr>
          <w:rFonts w:hint="eastAsia"/>
        </w:rPr>
        <w:t>提取出来，然后根据词建立</w:t>
      </w:r>
      <w:r w:rsidR="00797AF8" w:rsidRPr="00797AF8">
        <w:rPr>
          <w:rFonts w:hint="eastAsia"/>
          <w:color w:val="FF0000"/>
        </w:rPr>
        <w:t>索引</w:t>
      </w:r>
      <w:r w:rsidR="00797AF8">
        <w:rPr>
          <w:rFonts w:hint="eastAsia"/>
        </w:rPr>
        <w:t>，最终根据</w:t>
      </w:r>
      <w:r w:rsidR="00797AF8" w:rsidRPr="00797AF8">
        <w:rPr>
          <w:rFonts w:hint="eastAsia"/>
          <w:color w:val="FF0000"/>
        </w:rPr>
        <w:t>搜索</w:t>
      </w:r>
      <w:r w:rsidR="00797AF8">
        <w:rPr>
          <w:rFonts w:hint="eastAsia"/>
        </w:rPr>
        <w:t>索引找到目标文档的目的。</w:t>
      </w:r>
    </w:p>
    <w:p w:rsidR="00797AF8" w:rsidRDefault="00797AF8" w:rsidP="00DD5E4F">
      <w:pPr>
        <w:spacing w:before="156" w:after="156"/>
        <w:ind w:firstLineChars="95" w:firstLine="199"/>
      </w:pPr>
      <w:r>
        <w:rPr>
          <w:rFonts w:hint="eastAsia"/>
        </w:rPr>
        <w:t>所以全文检索的过程：</w:t>
      </w:r>
      <w:r w:rsidR="0081228C" w:rsidRPr="00E83CF2">
        <w:rPr>
          <w:rFonts w:hint="eastAsia"/>
          <w:color w:val="FF0000"/>
        </w:rPr>
        <w:t>建立</w:t>
      </w:r>
      <w:r w:rsidRPr="00E83CF2">
        <w:rPr>
          <w:rFonts w:hint="eastAsia"/>
          <w:color w:val="FF0000"/>
        </w:rPr>
        <w:t>索引</w:t>
      </w:r>
      <w:r>
        <w:rPr>
          <w:rFonts w:hint="eastAsia"/>
        </w:rPr>
        <w:t>、</w:t>
      </w:r>
      <w:r w:rsidRPr="00E83CF2">
        <w:rPr>
          <w:rFonts w:hint="eastAsia"/>
          <w:color w:val="FF0000"/>
        </w:rPr>
        <w:t>搜索</w:t>
      </w:r>
      <w:r w:rsidR="0081228C" w:rsidRPr="00E83CF2">
        <w:rPr>
          <w:rFonts w:hint="eastAsia"/>
          <w:color w:val="FF0000"/>
        </w:rPr>
        <w:t>索引</w:t>
      </w:r>
      <w:r w:rsidR="0081228C">
        <w:rPr>
          <w:rFonts w:hint="eastAsia"/>
        </w:rPr>
        <w:t>两个过程。</w:t>
      </w:r>
    </w:p>
    <w:p w:rsidR="00D452BE" w:rsidRDefault="00D452BE" w:rsidP="00E83CF2">
      <w:pPr>
        <w:pStyle w:val="3"/>
        <w:spacing w:before="156" w:after="156"/>
        <w:ind w:left="210" w:right="210"/>
      </w:pPr>
      <w:r>
        <w:t>L</w:t>
      </w:r>
      <w:r>
        <w:rPr>
          <w:rFonts w:hint="eastAsia"/>
        </w:rPr>
        <w:t>ucene的</w:t>
      </w:r>
      <w:r w:rsidR="00E83CF2">
        <w:rPr>
          <w:rFonts w:hint="eastAsia"/>
        </w:rPr>
        <w:t>应用场景：</w:t>
      </w:r>
      <w:r w:rsidRPr="00E83CF2">
        <w:rPr>
          <w:rFonts w:hint="eastAsia"/>
          <w:highlight w:val="yellow"/>
        </w:rPr>
        <w:t>搜索引擎</w:t>
      </w:r>
      <w:r>
        <w:rPr>
          <w:rFonts w:hint="eastAsia"/>
        </w:rPr>
        <w:t>和</w:t>
      </w:r>
      <w:r w:rsidRPr="00E83CF2">
        <w:rPr>
          <w:rFonts w:hint="eastAsia"/>
          <w:highlight w:val="yellow"/>
        </w:rPr>
        <w:t>站内搜索</w:t>
      </w:r>
      <w:r w:rsidR="00EF31D2">
        <w:rPr>
          <w:rFonts w:hint="eastAsia"/>
          <w:highlight w:val="yellow"/>
        </w:rPr>
        <w:t>（常用）</w:t>
      </w:r>
    </w:p>
    <w:p w:rsidR="00EF31D2" w:rsidRPr="00EF31D2" w:rsidRDefault="00EF31D2" w:rsidP="00EF31D2">
      <w:pPr>
        <w:spacing w:before="156" w:after="156"/>
        <w:ind w:left="11" w:firstLineChars="95" w:firstLine="199"/>
        <w:rPr>
          <w:rFonts w:hint="eastAsia"/>
        </w:rPr>
      </w:pPr>
      <w:r>
        <w:rPr>
          <w:rFonts w:hint="eastAsia"/>
        </w:rPr>
        <w:t>需求：使用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实现站内搜索，搜索站内图书信息。数据在关系型数据库中。</w:t>
      </w:r>
    </w:p>
    <w:p w:rsidR="00E83CF2" w:rsidRDefault="00E83CF2" w:rsidP="00E83CF2">
      <w:pPr>
        <w:pStyle w:val="3"/>
        <w:spacing w:before="156" w:after="156"/>
        <w:ind w:left="210" w:right="210"/>
      </w:pPr>
      <w:r>
        <w:t>L</w:t>
      </w:r>
      <w:r>
        <w:rPr>
          <w:rFonts w:hint="eastAsia"/>
        </w:rPr>
        <w:t>ucene架构图</w:t>
      </w:r>
    </w:p>
    <w:p w:rsidR="00E83CF2" w:rsidRPr="00E83CF2" w:rsidRDefault="00E83CF2" w:rsidP="00E83CF2">
      <w:pPr>
        <w:spacing w:before="156" w:after="156"/>
        <w:ind w:firstLine="420"/>
        <w:rPr>
          <w:rFonts w:hint="eastAsia"/>
        </w:rPr>
      </w:pPr>
      <w:r w:rsidRPr="003B79D2">
        <w:rPr>
          <w:rFonts w:hint="eastAsia"/>
          <w:noProof/>
        </w:rPr>
        <w:drawing>
          <wp:inline distT="0" distB="0" distL="0" distR="0" wp14:anchorId="70789160" wp14:editId="5C6E05A9">
            <wp:extent cx="4406826" cy="3862773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26" cy="386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F1" w:rsidRDefault="00B03F3A" w:rsidP="00FC7BF1">
      <w:pPr>
        <w:pStyle w:val="2"/>
        <w:spacing w:before="156" w:after="156"/>
      </w:pPr>
      <w:r>
        <w:rPr>
          <w:rFonts w:hint="eastAsia"/>
        </w:rPr>
        <w:lastRenderedPageBreak/>
        <w:t>如何使用</w:t>
      </w:r>
    </w:p>
    <w:p w:rsidR="007D5978" w:rsidRDefault="007D5978" w:rsidP="007D5978">
      <w:pPr>
        <w:spacing w:before="156" w:after="156"/>
        <w:ind w:firstLine="420"/>
      </w:pPr>
      <w:r>
        <w:rPr>
          <w:rFonts w:hint="eastAsia"/>
        </w:rPr>
        <w:t>第一步：导入jar包</w:t>
      </w:r>
    </w:p>
    <w:p w:rsidR="007D5978" w:rsidRDefault="007D5978" w:rsidP="009B299D">
      <w:pPr>
        <w:spacing w:before="156" w:after="156"/>
        <w:ind w:left="420" w:firstLine="420"/>
      </w:pPr>
      <w:r>
        <w:rPr>
          <w:noProof/>
        </w:rPr>
        <w:drawing>
          <wp:inline distT="0" distB="0" distL="0" distR="0" wp14:anchorId="64E463C8" wp14:editId="071D54FC">
            <wp:extent cx="3609833" cy="153489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437" cy="15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78" w:rsidRPr="00532DE5" w:rsidRDefault="007D5978" w:rsidP="00532DE5">
      <w:pPr>
        <w:spacing w:before="156" w:after="156"/>
        <w:ind w:firstLine="420"/>
        <w:rPr>
          <w:i/>
          <w:sz w:val="18"/>
          <w:szCs w:val="18"/>
        </w:rPr>
      </w:pPr>
      <w:r>
        <w:rPr>
          <w:rFonts w:hint="eastAsia"/>
        </w:rPr>
        <w:t>第二步：建立索引</w:t>
      </w:r>
      <w:r w:rsidR="003E2001">
        <w:rPr>
          <w:rFonts w:hint="eastAsia"/>
        </w:rPr>
        <w:t>（</w:t>
      </w:r>
      <w:proofErr w:type="spellStart"/>
      <w:r w:rsidR="003E2001">
        <w:rPr>
          <w:rFonts w:hint="eastAsia"/>
        </w:rPr>
        <w:t>IndexWriter</w:t>
      </w:r>
      <w:proofErr w:type="spellEnd"/>
      <w:r w:rsidR="003E2001">
        <w:rPr>
          <w:rFonts w:hint="eastAsia"/>
        </w:rPr>
        <w:t>）</w:t>
      </w:r>
      <w:hyperlink w:anchor="_采集数据" w:history="1">
        <w:r w:rsidR="00532DE5" w:rsidRPr="00FD0F27">
          <w:rPr>
            <w:rStyle w:val="a8"/>
            <w:i/>
            <w:sz w:val="18"/>
            <w:szCs w:val="18"/>
          </w:rPr>
          <w:t>P</w:t>
        </w:r>
        <w:r w:rsidR="00532DE5" w:rsidRPr="00FD0F27">
          <w:rPr>
            <w:rStyle w:val="a8"/>
            <w:rFonts w:hint="eastAsia"/>
            <w:i/>
            <w:sz w:val="18"/>
            <w:szCs w:val="18"/>
          </w:rPr>
          <w:t>s</w:t>
        </w:r>
        <w:r w:rsidR="00532DE5" w:rsidRPr="00FD0F27">
          <w:rPr>
            <w:rStyle w:val="a8"/>
            <w:i/>
            <w:sz w:val="18"/>
            <w:szCs w:val="18"/>
          </w:rPr>
          <w:t>:</w:t>
        </w:r>
        <w:r w:rsidR="00532DE5" w:rsidRPr="00FD0F27">
          <w:rPr>
            <w:rStyle w:val="a8"/>
            <w:rFonts w:hint="eastAsia"/>
            <w:i/>
            <w:sz w:val="18"/>
            <w:szCs w:val="18"/>
          </w:rPr>
          <w:t>之前我们需要搭建一个采集数据的dao</w:t>
        </w:r>
      </w:hyperlink>
    </w:p>
    <w:p w:rsidR="000B608B" w:rsidRPr="00D452BE" w:rsidRDefault="000B608B" w:rsidP="007D5978">
      <w:pPr>
        <w:spacing w:before="156" w:after="156"/>
        <w:ind w:firstLine="420"/>
        <w:rPr>
          <w:color w:val="FF0000"/>
        </w:rPr>
      </w:pPr>
      <w:r>
        <w:tab/>
      </w:r>
      <w:r>
        <w:rPr>
          <w:rFonts w:hint="eastAsia"/>
        </w:rPr>
        <w:t>建议索引，其实就是一个采集数据的过程，需要使用</w:t>
      </w:r>
      <w:r w:rsidR="00405AE7">
        <w:fldChar w:fldCharType="begin"/>
      </w:r>
      <w:r w:rsidR="00405AE7">
        <w:instrText xml:space="preserve"> HYPERLINK \l "_</w:instrText>
      </w:r>
      <w:r w:rsidR="00405AE7">
        <w:instrText>常见爬虫项目</w:instrText>
      </w:r>
      <w:r w:rsidR="00405AE7">
        <w:instrText xml:space="preserve">" </w:instrText>
      </w:r>
      <w:r w:rsidR="00405AE7">
        <w:fldChar w:fldCharType="separate"/>
      </w:r>
      <w:r w:rsidRPr="00FD0F27">
        <w:rPr>
          <w:rStyle w:val="a8"/>
          <w:rFonts w:hint="eastAsia"/>
          <w:highlight w:val="yellow"/>
        </w:rPr>
        <w:t>爬虫项</w:t>
      </w:r>
      <w:r w:rsidRPr="00FD0F27">
        <w:rPr>
          <w:rStyle w:val="a8"/>
          <w:rFonts w:hint="eastAsia"/>
          <w:highlight w:val="yellow"/>
        </w:rPr>
        <w:t>目</w:t>
      </w:r>
      <w:r w:rsidR="00405AE7">
        <w:rPr>
          <w:rStyle w:val="a8"/>
          <w:highlight w:val="yellow"/>
        </w:rPr>
        <w:fldChar w:fldCharType="end"/>
      </w:r>
    </w:p>
    <w:p w:rsidR="00216C30" w:rsidRDefault="00984F03" w:rsidP="00AA47CA">
      <w:pPr>
        <w:spacing w:before="156" w:after="156"/>
        <w:ind w:firstLine="420"/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22.75pt;margin-top:53.05pt;width:76.9pt;height:55.95pt;z-index:251660800;mso-position-horizontal-relative:text;mso-position-vertical-relative:text">
            <v:imagedata r:id="rId9" o:title=""/>
          </v:shape>
          <o:OLEObject Type="Embed" ProgID="Package" ShapeID="_x0000_s1034" DrawAspect="Icon" ObjectID="_1542129196" r:id="rId10"/>
        </w:object>
      </w:r>
      <w:r w:rsidR="002A10C4" w:rsidRPr="002A10C4">
        <w:rPr>
          <w:rFonts w:hint="eastAsia"/>
        </w:rPr>
        <w:t>由于</w:t>
      </w:r>
      <w:r w:rsidR="002A10C4">
        <w:rPr>
          <w:rFonts w:hint="eastAsia"/>
        </w:rPr>
        <w:t>数据资源多种多样，首先进行数据标准化处理</w:t>
      </w:r>
      <w:r w:rsidR="00532DE5">
        <w:rPr>
          <w:rFonts w:hint="eastAsia"/>
        </w:rPr>
        <w:t>，使用document对象封装记录</w:t>
      </w:r>
      <w:r w:rsidR="00683C4F">
        <w:rPr>
          <w:rFonts w:hint="eastAsia"/>
        </w:rPr>
        <w:t>。然后，使用</w:t>
      </w:r>
      <w:proofErr w:type="spellStart"/>
      <w:r w:rsidR="00683C4F">
        <w:rPr>
          <w:rFonts w:hint="eastAsia"/>
        </w:rPr>
        <w:t>IndexWriter</w:t>
      </w:r>
      <w:proofErr w:type="spellEnd"/>
      <w:r w:rsidR="00683C4F">
        <w:rPr>
          <w:rFonts w:hint="eastAsia"/>
        </w:rPr>
        <w:t>的</w:t>
      </w:r>
      <w:proofErr w:type="spellStart"/>
      <w:r w:rsidR="00683C4F">
        <w:rPr>
          <w:rFonts w:hint="eastAsia"/>
        </w:rPr>
        <w:t>addocument</w:t>
      </w:r>
      <w:proofErr w:type="spellEnd"/>
      <w:r w:rsidR="00683C4F">
        <w:t>()</w:t>
      </w:r>
      <w:r w:rsidR="00683C4F">
        <w:rPr>
          <w:rFonts w:hint="eastAsia"/>
        </w:rPr>
        <w:t>方法建立索引。</w:t>
      </w:r>
    </w:p>
    <w:p w:rsidR="00984F03" w:rsidRPr="00984F03" w:rsidRDefault="00984F03" w:rsidP="00984F03">
      <w:pPr>
        <w:spacing w:before="156" w:after="156"/>
        <w:ind w:firstLineChars="95" w:firstLine="199"/>
        <w:rPr>
          <w:rFonts w:hint="eastAsia"/>
          <w:i/>
        </w:rPr>
      </w:pPr>
      <w:r>
        <w:tab/>
      </w:r>
      <w:r>
        <w:tab/>
      </w:r>
      <w:r>
        <w:tab/>
      </w:r>
      <w:r>
        <w:tab/>
      </w:r>
      <w:r>
        <w:tab/>
      </w:r>
      <w:r w:rsidRPr="00984F03">
        <w:rPr>
          <w:i/>
        </w:rPr>
        <w:t>F</w:t>
      </w:r>
      <w:r w:rsidRPr="00984F03">
        <w:rPr>
          <w:rFonts w:hint="eastAsia"/>
          <w:i/>
        </w:rPr>
        <w:t>ield属性</w:t>
      </w:r>
      <w:r w:rsidRPr="00984F03">
        <w:rPr>
          <w:rFonts w:hint="eastAsia"/>
          <w:i/>
        </w:rPr>
        <w:t>：是否分词、是否索引、是否存储</w:t>
      </w:r>
    </w:p>
    <w:p w:rsidR="00984F03" w:rsidRDefault="00984F03" w:rsidP="00984F03">
      <w:pPr>
        <w:spacing w:before="156" w:after="156"/>
        <w:ind w:firstLine="420"/>
      </w:pPr>
    </w:p>
    <w:p w:rsidR="003E2001" w:rsidRPr="00FD0F27" w:rsidRDefault="00405AE7" w:rsidP="00683C4F">
      <w:pPr>
        <w:spacing w:before="156" w:after="156"/>
        <w:ind w:firstLine="420"/>
        <w:rPr>
          <w:rStyle w:val="a8"/>
          <w:i/>
          <w:sz w:val="18"/>
          <w:szCs w:val="18"/>
        </w:rPr>
      </w:pPr>
      <w:hyperlink w:anchor="_使用luke工具查看索引数据" w:history="1">
        <w:r w:rsidR="00FD0F27" w:rsidRPr="00FD0F27">
          <w:rPr>
            <w:rStyle w:val="a8"/>
            <w:i/>
            <w:sz w:val="18"/>
            <w:szCs w:val="18"/>
          </w:rPr>
          <w:t>P</w:t>
        </w:r>
        <w:r w:rsidR="00FD0F27" w:rsidRPr="00FD0F27">
          <w:rPr>
            <w:rStyle w:val="a8"/>
            <w:rFonts w:hint="eastAsia"/>
            <w:i/>
            <w:sz w:val="18"/>
            <w:szCs w:val="18"/>
          </w:rPr>
          <w:t>s</w:t>
        </w:r>
        <w:r w:rsidR="00FD0F27" w:rsidRPr="00FD0F27">
          <w:rPr>
            <w:rStyle w:val="a8"/>
            <w:i/>
            <w:sz w:val="18"/>
            <w:szCs w:val="18"/>
          </w:rPr>
          <w:t>:</w:t>
        </w:r>
        <w:r w:rsidR="00FD0F27" w:rsidRPr="00FD0F27">
          <w:rPr>
            <w:rStyle w:val="a8"/>
            <w:rFonts w:hint="eastAsia"/>
            <w:i/>
            <w:sz w:val="18"/>
            <w:szCs w:val="18"/>
          </w:rPr>
          <w:t>可以通过luke工具查看建立的索引</w:t>
        </w:r>
      </w:hyperlink>
    </w:p>
    <w:p w:rsidR="00255611" w:rsidRDefault="007D5978" w:rsidP="00255611">
      <w:pPr>
        <w:spacing w:before="156" w:after="156"/>
        <w:ind w:firstLine="420"/>
      </w:pPr>
      <w:r>
        <w:rPr>
          <w:rFonts w:hint="eastAsia"/>
        </w:rPr>
        <w:t>第三步：搜索索引</w:t>
      </w:r>
      <w:r w:rsidR="003E2001">
        <w:rPr>
          <w:rFonts w:hint="eastAsia"/>
        </w:rPr>
        <w:t>（</w:t>
      </w:r>
      <w:proofErr w:type="spellStart"/>
      <w:r w:rsidR="003E2001">
        <w:rPr>
          <w:rFonts w:hint="eastAsia"/>
        </w:rPr>
        <w:t>IndexSearcher</w:t>
      </w:r>
      <w:proofErr w:type="spellEnd"/>
      <w:r w:rsidR="003E2001">
        <w:rPr>
          <w:rFonts w:hint="eastAsia"/>
        </w:rPr>
        <w:t>）</w:t>
      </w:r>
      <w:bookmarkStart w:id="0" w:name="_GoBack"/>
      <w:bookmarkEnd w:id="0"/>
    </w:p>
    <w:p w:rsidR="00B1001C" w:rsidRDefault="008F7393" w:rsidP="00255611">
      <w:pPr>
        <w:spacing w:before="156" w:after="156"/>
        <w:ind w:firstLine="420"/>
      </w:pPr>
      <w:r>
        <w:object w:dxaOrig="1534" w:dyaOrig="1117">
          <v:shape id="_x0000_i1050" type="#_x0000_t75" style="width:76.85pt;height:55.9pt" o:ole="">
            <v:imagedata r:id="rId11" o:title=""/>
          </v:shape>
          <o:OLEObject Type="Embed" ProgID="Package" ShapeID="_x0000_i1050" DrawAspect="Icon" ObjectID="_1542129195" r:id="rId12"/>
        </w:object>
      </w:r>
    </w:p>
    <w:p w:rsidR="00984F03" w:rsidRDefault="00984F03" w:rsidP="00255611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索引</w:t>
      </w:r>
    </w:p>
    <w:p w:rsidR="00255611" w:rsidRPr="00255611" w:rsidRDefault="00255611" w:rsidP="00255611">
      <w:pPr>
        <w:pStyle w:val="2"/>
        <w:spacing w:before="156" w:after="156"/>
      </w:pPr>
      <w:r>
        <w:t>P</w:t>
      </w:r>
      <w:r>
        <w:rPr>
          <w:rFonts w:hint="eastAsia"/>
        </w:rPr>
        <w:t>s：附件部分</w:t>
      </w:r>
    </w:p>
    <w:p w:rsidR="00255611" w:rsidRDefault="00255611" w:rsidP="00AA47CA">
      <w:pPr>
        <w:pStyle w:val="3"/>
        <w:spacing w:before="156" w:after="156"/>
        <w:ind w:left="210" w:right="210"/>
      </w:pPr>
      <w:bookmarkStart w:id="1" w:name="_常见爬虫项目"/>
      <w:bookmarkEnd w:id="1"/>
      <w:r>
        <w:rPr>
          <w:rFonts w:hint="eastAsia"/>
        </w:rPr>
        <w:t>常见爬虫项目</w:t>
      </w:r>
    </w:p>
    <w:tbl>
      <w:tblPr>
        <w:tblStyle w:val="4-1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992"/>
        <w:gridCol w:w="2693"/>
        <w:gridCol w:w="4190"/>
      </w:tblGrid>
      <w:tr w:rsidR="00255611" w:rsidTr="001F7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5611" w:rsidRDefault="00255611" w:rsidP="001F7983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55611" w:rsidRDefault="00255611" w:rsidP="001F7983">
            <w:pPr>
              <w:spacing w:before="156"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下载网址</w:t>
            </w:r>
          </w:p>
        </w:tc>
        <w:tc>
          <w:tcPr>
            <w:tcW w:w="4190" w:type="dxa"/>
          </w:tcPr>
          <w:p w:rsidR="00255611" w:rsidRDefault="00255611" w:rsidP="001F7983">
            <w:pPr>
              <w:spacing w:before="156"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</w:tr>
      <w:tr w:rsidR="00255611" w:rsidTr="001F7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5611" w:rsidRDefault="00255611" w:rsidP="001F7983">
            <w:pPr>
              <w:spacing w:before="156" w:after="156"/>
              <w:ind w:firstLineChars="0" w:firstLine="0"/>
            </w:pPr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olr</w:t>
            </w:r>
            <w:proofErr w:type="spellEnd"/>
          </w:p>
        </w:tc>
        <w:tc>
          <w:tcPr>
            <w:tcW w:w="2693" w:type="dxa"/>
          </w:tcPr>
          <w:p w:rsidR="00255611" w:rsidRDefault="00405AE7" w:rsidP="001F7983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255611" w:rsidRPr="00D161DE">
                <w:rPr>
                  <w:rStyle w:val="a8"/>
                  <w:rFonts w:hint="eastAsia"/>
                </w:rPr>
                <w:t>http://lucene.apache.org/solr</w:t>
              </w:r>
            </w:hyperlink>
          </w:p>
        </w:tc>
        <w:tc>
          <w:tcPr>
            <w:tcW w:w="4190" w:type="dxa"/>
          </w:tcPr>
          <w:p w:rsidR="00255611" w:rsidRPr="000B608B" w:rsidRDefault="00255611" w:rsidP="001F7983">
            <w:pPr>
              <w:pStyle w:val="a9"/>
              <w:spacing w:before="156" w:after="156"/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>是apache的一个子项目，支持从关系数据库、xml文档中提取原始数据。</w:t>
            </w:r>
          </w:p>
        </w:tc>
      </w:tr>
      <w:tr w:rsidR="00255611" w:rsidTr="001F7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5611" w:rsidRDefault="00255611" w:rsidP="001F7983">
            <w:pPr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Nutch</w:t>
            </w:r>
            <w:proofErr w:type="spellEnd"/>
          </w:p>
        </w:tc>
        <w:tc>
          <w:tcPr>
            <w:tcW w:w="2693" w:type="dxa"/>
          </w:tcPr>
          <w:p w:rsidR="00255611" w:rsidRDefault="00405AE7" w:rsidP="001F7983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255611" w:rsidRPr="00D161DE">
                <w:rPr>
                  <w:rStyle w:val="a8"/>
                  <w:rFonts w:hint="eastAsia"/>
                </w:rPr>
                <w:t>http://lucene.apache.org/nutch</w:t>
              </w:r>
            </w:hyperlink>
          </w:p>
        </w:tc>
        <w:tc>
          <w:tcPr>
            <w:tcW w:w="4190" w:type="dxa"/>
          </w:tcPr>
          <w:p w:rsidR="00255611" w:rsidRPr="000B608B" w:rsidRDefault="00255611" w:rsidP="001F7983">
            <w:pPr>
              <w:pStyle w:val="a9"/>
              <w:spacing w:before="156" w:after="156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Nutch</w:t>
            </w:r>
            <w:proofErr w:type="spellEnd"/>
            <w:r>
              <w:rPr>
                <w:rFonts w:hint="eastAsia"/>
              </w:rPr>
              <w:t>是apache的一个子项目，包括大规模爬虫工具，能够抓取和分辨web网站数据。</w:t>
            </w:r>
          </w:p>
        </w:tc>
      </w:tr>
      <w:tr w:rsidR="00255611" w:rsidTr="001F7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5611" w:rsidRDefault="00255611" w:rsidP="001F7983">
            <w:pPr>
              <w:spacing w:before="156" w:after="156"/>
              <w:ind w:firstLineChars="0" w:firstLine="0"/>
            </w:pPr>
            <w:proofErr w:type="spellStart"/>
            <w:r w:rsidRPr="00B92963">
              <w:t>jsoup</w:t>
            </w:r>
            <w:proofErr w:type="spellEnd"/>
          </w:p>
        </w:tc>
        <w:tc>
          <w:tcPr>
            <w:tcW w:w="2693" w:type="dxa"/>
          </w:tcPr>
          <w:p w:rsidR="00255611" w:rsidRDefault="00255611" w:rsidP="001F7983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963">
              <w:rPr>
                <w:rStyle w:val="a8"/>
              </w:rPr>
              <w:t>http://jsoup.org/</w:t>
            </w:r>
          </w:p>
        </w:tc>
        <w:tc>
          <w:tcPr>
            <w:tcW w:w="4190" w:type="dxa"/>
          </w:tcPr>
          <w:p w:rsidR="00255611" w:rsidRDefault="00255611" w:rsidP="001F7983">
            <w:pPr>
              <w:pStyle w:val="a9"/>
              <w:spacing w:before="156" w:after="156"/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B5EE6">
              <w:t>jsoup</w:t>
            </w:r>
            <w:proofErr w:type="spellEnd"/>
            <w:r w:rsidRPr="008B5EE6">
              <w:t xml:space="preserve"> 是一款Java 的HTML解析器，可直接解析某个URL地址、HTML文本内容。它提供了一套非常省力的API，可通过DOM，CSS以及类似于jQuery的操作方法来取出和操作数据。</w:t>
            </w:r>
          </w:p>
        </w:tc>
      </w:tr>
      <w:tr w:rsidR="00255611" w:rsidTr="001F7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5611" w:rsidRPr="00B92963" w:rsidRDefault="00255611" w:rsidP="001F7983">
            <w:pPr>
              <w:spacing w:before="156" w:after="156"/>
              <w:ind w:firstLineChars="0" w:firstLine="0"/>
            </w:pPr>
            <w:proofErr w:type="spellStart"/>
            <w:r w:rsidRPr="00546E5E">
              <w:rPr>
                <w:rFonts w:hint="eastAsia"/>
              </w:rPr>
              <w:t>heritrix</w:t>
            </w:r>
            <w:proofErr w:type="spellEnd"/>
          </w:p>
        </w:tc>
        <w:tc>
          <w:tcPr>
            <w:tcW w:w="2693" w:type="dxa"/>
          </w:tcPr>
          <w:p w:rsidR="00255611" w:rsidRDefault="00255611" w:rsidP="001F7983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77C6">
              <w:rPr>
                <w:rStyle w:val="a8"/>
              </w:rPr>
              <w:t>http://sourceforge.net/projects/archive-crawler/files</w:t>
            </w:r>
            <w:r>
              <w:rPr>
                <w:rStyle w:val="a8"/>
                <w:rFonts w:hint="eastAsia"/>
              </w:rPr>
              <w:t>/</w:t>
            </w:r>
          </w:p>
        </w:tc>
        <w:tc>
          <w:tcPr>
            <w:tcW w:w="4190" w:type="dxa"/>
          </w:tcPr>
          <w:p w:rsidR="00255611" w:rsidRDefault="00255611" w:rsidP="001F7983">
            <w:pPr>
              <w:pStyle w:val="a9"/>
              <w:spacing w:before="156" w:after="156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E5E">
              <w:rPr>
                <w:rFonts w:hint="eastAsia"/>
              </w:rPr>
              <w:t>Heritrix</w:t>
            </w:r>
            <w:proofErr w:type="spellEnd"/>
            <w:r w:rsidRPr="00546E5E">
              <w:rPr>
                <w:rFonts w:hint="eastAsia"/>
              </w:rPr>
              <w:t xml:space="preserve"> 是一个由 java 开发的、开源的网络爬虫，用户可以使用它来从网上抓取想要的资源。其最出色之处在于它良好的可扩展性，方便用户实现自己的抓取逻辑。</w:t>
            </w:r>
          </w:p>
        </w:tc>
      </w:tr>
      <w:tr w:rsidR="00255611" w:rsidTr="001F7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5611" w:rsidRDefault="00255611" w:rsidP="001F7983">
            <w:pPr>
              <w:spacing w:before="156" w:after="156"/>
              <w:ind w:firstLineChars="0" w:firstLine="0"/>
            </w:pPr>
          </w:p>
        </w:tc>
        <w:tc>
          <w:tcPr>
            <w:tcW w:w="2693" w:type="dxa"/>
          </w:tcPr>
          <w:p w:rsidR="00255611" w:rsidRDefault="00255611" w:rsidP="001F7983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0" w:type="dxa"/>
          </w:tcPr>
          <w:p w:rsidR="00255611" w:rsidRDefault="00255611" w:rsidP="001F7983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47CA" w:rsidRDefault="00AA47CA" w:rsidP="00AA47CA">
      <w:pPr>
        <w:pStyle w:val="3"/>
        <w:spacing w:before="156" w:after="156"/>
        <w:ind w:left="210" w:right="210"/>
      </w:pPr>
      <w:bookmarkStart w:id="2" w:name="_采集数据"/>
      <w:bookmarkEnd w:id="2"/>
      <w:r>
        <w:rPr>
          <w:rFonts w:hint="eastAsia"/>
        </w:rPr>
        <w:t>采集数据</w:t>
      </w:r>
    </w:p>
    <w:p w:rsidR="00AA47CA" w:rsidRDefault="00AA47CA" w:rsidP="00AA47CA">
      <w:pPr>
        <w:spacing w:before="156" w:after="156"/>
        <w:ind w:firstLine="420"/>
      </w:pPr>
      <w:r>
        <w:rPr>
          <w:rFonts w:hint="eastAsia"/>
        </w:rPr>
        <w:t>针对本例子的需求，从关系数据库中采集 book表的数据。</w:t>
      </w:r>
    </w:p>
    <w:p w:rsidR="00AA47CA" w:rsidRDefault="00AA47CA" w:rsidP="00AA47CA">
      <w:pPr>
        <w:spacing w:before="156" w:after="156"/>
        <w:ind w:firstLine="42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接口读取book表中的数据。</w:t>
      </w:r>
    </w:p>
    <w:p w:rsidR="00AA47CA" w:rsidRDefault="00405AE7" w:rsidP="00AA47CA">
      <w:pPr>
        <w:pStyle w:val="4"/>
        <w:numPr>
          <w:ilvl w:val="3"/>
          <w:numId w:val="6"/>
        </w:numPr>
        <w:tabs>
          <w:tab w:val="clear" w:pos="2880"/>
        </w:tabs>
        <w:spacing w:before="280" w:after="290"/>
        <w:ind w:leftChars="0" w:left="630" w:rightChars="0" w:right="210" w:hanging="708"/>
      </w:pPr>
      <w:r>
        <w:rPr>
          <w:noProof/>
        </w:rPr>
        <w:object w:dxaOrig="1440" w:dyaOrig="1440">
          <v:shape id="_x0000_s1029" type="#_x0000_t75" style="position:absolute;left:0;text-align:left;margin-left:193.95pt;margin-top:40pt;width:76.85pt;height:55.9pt;z-index:251658752;mso-position-horizontal-relative:text;mso-position-vertical-relative:text">
            <v:imagedata r:id="rId15" o:title=""/>
          </v:shape>
          <o:OLEObject Type="Embed" ProgID="Package" ShapeID="_x0000_s1029" DrawAspect="Icon" ObjectID="_1542129197" r:id="rId16"/>
        </w:object>
      </w:r>
      <w:proofErr w:type="spellStart"/>
      <w:r w:rsidR="00AA47CA">
        <w:rPr>
          <w:rFonts w:hint="eastAsia"/>
        </w:rPr>
        <w:t>po</w:t>
      </w:r>
      <w:proofErr w:type="spellEnd"/>
      <w:r w:rsidR="00AA47CA">
        <w:rPr>
          <w:rFonts w:hint="eastAsia"/>
        </w:rPr>
        <w:t>实体类</w:t>
      </w:r>
    </w:p>
    <w:p w:rsidR="00AA47CA" w:rsidRDefault="00AA47CA" w:rsidP="00AA47CA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 wp14:anchorId="7600A898" wp14:editId="1250C7C8">
            <wp:extent cx="2347415" cy="176869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75" cy="177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7CA" w:rsidRDefault="00405AE7" w:rsidP="00AA47CA">
      <w:pPr>
        <w:spacing w:before="156" w:after="156"/>
        <w:ind w:firstLine="420"/>
      </w:pPr>
      <w:r>
        <w:rPr>
          <w:noProof/>
        </w:rPr>
        <w:object w:dxaOrig="1440" w:dyaOrig="1440">
          <v:shape id="_x0000_s1031" type="#_x0000_t75" style="position:absolute;left:0;text-align:left;margin-left:219.55pt;margin-top:30.65pt;width:76.85pt;height:55.9pt;z-index:251656704;mso-position-horizontal-relative:text;mso-position-vertical-relative:text">
            <v:imagedata r:id="rId18" o:title=""/>
          </v:shape>
          <o:OLEObject Type="Embed" ProgID="Package" ShapeID="_x0000_s1031" DrawAspect="Icon" ObjectID="_1542129198" r:id="rId19"/>
        </w:object>
      </w:r>
      <w:r>
        <w:rPr>
          <w:noProof/>
        </w:rPr>
        <w:object w:dxaOrig="1440" w:dyaOrig="1440">
          <v:shape id="_x0000_s1030" type="#_x0000_t75" style="position:absolute;left:0;text-align:left;margin-left:139.65pt;margin-top:30.65pt;width:76.85pt;height:55.9pt;z-index:251657728;mso-position-horizontal-relative:text;mso-position-vertical-relative:text">
            <v:imagedata r:id="rId20" o:title=""/>
          </v:shape>
          <o:OLEObject Type="Embed" ProgID="Package" ShapeID="_x0000_s1030" DrawAspect="Icon" ObjectID="_1542129199" r:id="rId21"/>
        </w:object>
      </w:r>
    </w:p>
    <w:p w:rsidR="00AA47CA" w:rsidRDefault="00AA47CA" w:rsidP="00AA47CA">
      <w:pPr>
        <w:pStyle w:val="4"/>
        <w:numPr>
          <w:ilvl w:val="3"/>
          <w:numId w:val="6"/>
        </w:numPr>
        <w:tabs>
          <w:tab w:val="clear" w:pos="2880"/>
        </w:tabs>
        <w:spacing w:before="280" w:after="290"/>
        <w:ind w:leftChars="0" w:left="630" w:rightChars="0" w:right="210" w:hanging="708"/>
      </w:pPr>
      <w:r>
        <w:rPr>
          <w:rFonts w:hint="eastAsia"/>
        </w:rPr>
        <w:lastRenderedPageBreak/>
        <w:t>Dao接口</w:t>
      </w:r>
    </w:p>
    <w:p w:rsidR="00AA47CA" w:rsidRDefault="00AA47CA" w:rsidP="00AA47CA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 wp14:anchorId="400D012C" wp14:editId="4DF2D3B1">
            <wp:extent cx="3923731" cy="9768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85" cy="98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7CA" w:rsidRPr="006A0236" w:rsidRDefault="00AA47CA" w:rsidP="00AA47CA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 wp14:anchorId="77B01DEA" wp14:editId="3A789A70">
            <wp:extent cx="5344381" cy="3691719"/>
            <wp:effectExtent l="0" t="0" r="889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96" cy="372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7CA" w:rsidRPr="002A10C4" w:rsidRDefault="00AA47CA" w:rsidP="00AA47CA">
      <w:pPr>
        <w:spacing w:before="156" w:after="156"/>
        <w:ind w:firstLine="420"/>
      </w:pPr>
    </w:p>
    <w:p w:rsidR="00683C4F" w:rsidRDefault="00683C4F" w:rsidP="00683C4F">
      <w:pPr>
        <w:pStyle w:val="3"/>
        <w:spacing w:before="156" w:after="156"/>
        <w:ind w:left="210" w:right="210"/>
      </w:pPr>
      <w:bookmarkStart w:id="3" w:name="_使用luke工具查看索引数据"/>
      <w:bookmarkEnd w:id="3"/>
      <w:r>
        <w:rPr>
          <w:rFonts w:hint="eastAsia"/>
        </w:rPr>
        <w:t>使用</w:t>
      </w:r>
      <w:proofErr w:type="spellStart"/>
      <w:r>
        <w:rPr>
          <w:rFonts w:hint="eastAsia"/>
        </w:rPr>
        <w:t>luke</w:t>
      </w:r>
      <w:proofErr w:type="spellEnd"/>
      <w:r>
        <w:rPr>
          <w:rFonts w:hint="eastAsia"/>
        </w:rPr>
        <w:t>工具查看索引数据</w:t>
      </w:r>
    </w:p>
    <w:p w:rsidR="00683C4F" w:rsidRPr="004749AF" w:rsidRDefault="00683C4F" w:rsidP="00683C4F">
      <w:pPr>
        <w:spacing w:before="156" w:after="156"/>
        <w:ind w:firstLine="420"/>
      </w:pPr>
      <w:r>
        <w:rPr>
          <w:rFonts w:hint="eastAsia"/>
        </w:rPr>
        <w:t>Luke作为Lucene工具包中的一个工具（</w:t>
      </w:r>
      <w:r w:rsidRPr="003C0220">
        <w:t>http://www.getopt.org/luke/</w:t>
      </w:r>
      <w:r>
        <w:rPr>
          <w:rFonts w:hint="eastAsia"/>
        </w:rPr>
        <w:t>），用于查询、修改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的索引文件。</w:t>
      </w:r>
    </w:p>
    <w:p w:rsidR="00683C4F" w:rsidRDefault="00683C4F" w:rsidP="00683C4F">
      <w:pPr>
        <w:spacing w:before="156" w:after="156"/>
        <w:ind w:firstLine="420"/>
      </w:pPr>
      <w:r>
        <w:rPr>
          <w:rFonts w:hint="eastAsia"/>
        </w:rPr>
        <w:t>打开Luke方法：</w:t>
      </w:r>
    </w:p>
    <w:p w:rsidR="00683C4F" w:rsidRDefault="00683C4F" w:rsidP="00683C4F">
      <w:pPr>
        <w:spacing w:before="156" w:after="156"/>
        <w:ind w:firstLine="420"/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luke</w:t>
      </w:r>
      <w:proofErr w:type="spellEnd"/>
      <w:r>
        <w:rPr>
          <w:rFonts w:hint="eastAsia"/>
        </w:rPr>
        <w:t xml:space="preserve">所在目录 </w:t>
      </w:r>
    </w:p>
    <w:p w:rsidR="00683C4F" w:rsidRDefault="00683C4F" w:rsidP="00683C4F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 wp14:anchorId="0828686F" wp14:editId="113B0E98">
            <wp:extent cx="6280150" cy="551815"/>
            <wp:effectExtent l="1905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C4F" w:rsidRDefault="00683C4F" w:rsidP="00683C4F">
      <w:pPr>
        <w:spacing w:before="156" w:after="156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21AB8D66" wp14:editId="4D5C5407">
            <wp:extent cx="6570980" cy="4418355"/>
            <wp:effectExtent l="1905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1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C4F" w:rsidRDefault="00367519" w:rsidP="00683C4F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 wp14:anchorId="44C55AAA" wp14:editId="6234060B">
            <wp:extent cx="5274310" cy="3954203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F03" w:rsidRDefault="00984F03" w:rsidP="00984F03">
      <w:pPr>
        <w:pStyle w:val="3"/>
        <w:spacing w:before="156" w:after="156"/>
        <w:ind w:left="210" w:right="210"/>
      </w:pPr>
      <w:r>
        <w:lastRenderedPageBreak/>
        <w:t>F</w:t>
      </w:r>
      <w:r>
        <w:rPr>
          <w:rFonts w:hint="eastAsia"/>
        </w:rPr>
        <w:t>ield分类:</w:t>
      </w:r>
    </w:p>
    <w:p w:rsidR="00984F03" w:rsidRDefault="00984F03" w:rsidP="00984F03">
      <w:pPr>
        <w:pStyle w:val="a9"/>
        <w:spacing w:before="156" w:after="156"/>
        <w:ind w:firstLine="420"/>
      </w:pPr>
      <w:r>
        <w:rPr>
          <w:noProof/>
        </w:rPr>
        <w:drawing>
          <wp:inline distT="0" distB="0" distL="0" distR="0" wp14:anchorId="5EE9EF1A" wp14:editId="4CA5CAE6">
            <wp:extent cx="5507676" cy="42922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0951" cy="429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03" w:rsidRPr="00984F03" w:rsidRDefault="00984F03" w:rsidP="00984F03">
      <w:pPr>
        <w:spacing w:before="156" w:after="156"/>
        <w:ind w:firstLine="420"/>
        <w:rPr>
          <w:rFonts w:hint="eastAsia"/>
        </w:rPr>
      </w:pPr>
    </w:p>
    <w:p w:rsidR="006E7FA5" w:rsidRDefault="006E7FA5" w:rsidP="00206F31">
      <w:pPr>
        <w:pStyle w:val="2"/>
        <w:spacing w:before="156" w:after="156"/>
      </w:pPr>
      <w:r>
        <w:rPr>
          <w:rFonts w:hint="eastAsia"/>
        </w:rPr>
        <w:t>自我</w:t>
      </w:r>
      <w:r>
        <w:t>总结</w:t>
      </w:r>
    </w:p>
    <w:p w:rsidR="00206F31" w:rsidRPr="00206F31" w:rsidRDefault="00902DEF" w:rsidP="00206F31">
      <w:pPr>
        <w:spacing w:before="156" w:after="156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0F0F18C" wp14:editId="6DB1AF25">
            <wp:extent cx="2449773" cy="1457881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8461" cy="14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F31" w:rsidRPr="00206F3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AE7" w:rsidRDefault="00405AE7" w:rsidP="00F677C1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405AE7" w:rsidRDefault="00405AE7" w:rsidP="00F677C1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7C1" w:rsidRDefault="00F677C1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7C1" w:rsidRDefault="00F677C1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7C1" w:rsidRDefault="00F677C1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AE7" w:rsidRDefault="00405AE7" w:rsidP="00F677C1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405AE7" w:rsidRDefault="00405AE7" w:rsidP="00F677C1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7C1" w:rsidRDefault="00F677C1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7C1" w:rsidRDefault="00F677C1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7C1" w:rsidRDefault="00F677C1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3EE"/>
    <w:multiLevelType w:val="hybridMultilevel"/>
    <w:tmpl w:val="412A7092"/>
    <w:lvl w:ilvl="0" w:tplc="37A41F3E">
      <w:start w:val="1"/>
      <w:numFmt w:val="lowerLetter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281908EB"/>
    <w:multiLevelType w:val="multilevel"/>
    <w:tmpl w:val="E0862C0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0F1C1E"/>
    <w:multiLevelType w:val="hybridMultilevel"/>
    <w:tmpl w:val="C7E4209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 w15:restartNumberingAfterBreak="0">
    <w:nsid w:val="4C6038A6"/>
    <w:multiLevelType w:val="hybridMultilevel"/>
    <w:tmpl w:val="ECFC2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7F5D6A"/>
    <w:multiLevelType w:val="hybridMultilevel"/>
    <w:tmpl w:val="223E23D2"/>
    <w:lvl w:ilvl="0" w:tplc="DFFAF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DB7378"/>
    <w:multiLevelType w:val="multilevel"/>
    <w:tmpl w:val="C9DEC82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CB426C3"/>
    <w:multiLevelType w:val="hybridMultilevel"/>
    <w:tmpl w:val="95DCA9AC"/>
    <w:lvl w:ilvl="0" w:tplc="EB78F05A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99581A"/>
    <w:multiLevelType w:val="multilevel"/>
    <w:tmpl w:val="3FE6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A15538C"/>
    <w:multiLevelType w:val="hybridMultilevel"/>
    <w:tmpl w:val="3F0ACB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ACA757B"/>
    <w:multiLevelType w:val="hybridMultilevel"/>
    <w:tmpl w:val="A5DEAF58"/>
    <w:lvl w:ilvl="0" w:tplc="D5DCFF76">
      <w:start w:val="1"/>
      <w:numFmt w:val="lowerLetter"/>
      <w:pStyle w:val="3"/>
      <w:lvlText w:val="%1."/>
      <w:lvlJc w:val="left"/>
      <w:pPr>
        <w:ind w:left="5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0" w15:restartNumberingAfterBreak="0">
    <w:nsid w:val="7D9E7079"/>
    <w:multiLevelType w:val="hybridMultilevel"/>
    <w:tmpl w:val="2EEEAC08"/>
    <w:lvl w:ilvl="0" w:tplc="C16257D4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7FF9458C"/>
    <w:multiLevelType w:val="hybridMultilevel"/>
    <w:tmpl w:val="85D6F53A"/>
    <w:lvl w:ilvl="0" w:tplc="28C0ADF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1"/>
  </w:num>
  <w:num w:numId="10">
    <w:abstractNumId w:val="11"/>
  </w:num>
  <w:num w:numId="11">
    <w:abstractNumId w:val="7"/>
  </w:num>
  <w:num w:numId="12">
    <w:abstractNumId w:val="2"/>
  </w:num>
  <w:num w:numId="13">
    <w:abstractNumId w:val="3"/>
  </w:num>
  <w:num w:numId="14">
    <w:abstractNumId w:val="8"/>
  </w:num>
  <w:num w:numId="15">
    <w:abstractNumId w:val="9"/>
  </w:num>
  <w:num w:numId="1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3B"/>
    <w:rsid w:val="000B5CEE"/>
    <w:rsid w:val="000B608B"/>
    <w:rsid w:val="00206F31"/>
    <w:rsid w:val="00213AE9"/>
    <w:rsid w:val="00216C30"/>
    <w:rsid w:val="00255611"/>
    <w:rsid w:val="002A10C4"/>
    <w:rsid w:val="00367519"/>
    <w:rsid w:val="003E2001"/>
    <w:rsid w:val="00405AE7"/>
    <w:rsid w:val="00485195"/>
    <w:rsid w:val="004C32F9"/>
    <w:rsid w:val="00532DE5"/>
    <w:rsid w:val="00586A3E"/>
    <w:rsid w:val="00683C4F"/>
    <w:rsid w:val="006A355C"/>
    <w:rsid w:val="006E7FA5"/>
    <w:rsid w:val="00797AF8"/>
    <w:rsid w:val="007A08A8"/>
    <w:rsid w:val="007A0A53"/>
    <w:rsid w:val="007C536C"/>
    <w:rsid w:val="007D5978"/>
    <w:rsid w:val="007F2BC3"/>
    <w:rsid w:val="0081228C"/>
    <w:rsid w:val="00845844"/>
    <w:rsid w:val="008F7393"/>
    <w:rsid w:val="00902DEF"/>
    <w:rsid w:val="009206D4"/>
    <w:rsid w:val="00984F03"/>
    <w:rsid w:val="009B299D"/>
    <w:rsid w:val="00AA47CA"/>
    <w:rsid w:val="00B03F3A"/>
    <w:rsid w:val="00B1001C"/>
    <w:rsid w:val="00B24300"/>
    <w:rsid w:val="00B4538F"/>
    <w:rsid w:val="00B6643B"/>
    <w:rsid w:val="00D452BE"/>
    <w:rsid w:val="00D8189C"/>
    <w:rsid w:val="00DD5E4F"/>
    <w:rsid w:val="00E27005"/>
    <w:rsid w:val="00E30E20"/>
    <w:rsid w:val="00E65D61"/>
    <w:rsid w:val="00E83CF2"/>
    <w:rsid w:val="00EB2057"/>
    <w:rsid w:val="00EF31D2"/>
    <w:rsid w:val="00F677C1"/>
    <w:rsid w:val="00FC7BF1"/>
    <w:rsid w:val="00FD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CB4FA"/>
  <w15:chartTrackingRefBased/>
  <w15:docId w15:val="{07F4F973-F444-4749-A2DE-9EB61D92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A0A53"/>
    <w:pPr>
      <w:widowControl w:val="0"/>
      <w:spacing w:beforeLines="50" w:before="50" w:afterLines="50" w:after="50"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7C1"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CEE"/>
    <w:pPr>
      <w:keepNext/>
      <w:keepLines/>
      <w:numPr>
        <w:numId w:val="3"/>
      </w:numPr>
      <w:spacing w:before="260" w:after="260" w:line="415" w:lineRule="auto"/>
      <w:ind w:left="420" w:firstLineChars="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5CEE"/>
    <w:pPr>
      <w:keepNext/>
      <w:keepLines/>
      <w:numPr>
        <w:numId w:val="15"/>
      </w:numPr>
      <w:spacing w:line="415" w:lineRule="auto"/>
      <w:ind w:leftChars="100" w:left="100" w:rightChars="100" w:right="100" w:firstLineChars="0" w:firstLine="0"/>
      <w:jc w:val="left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5CEE"/>
    <w:pPr>
      <w:keepNext/>
      <w:keepLines/>
      <w:numPr>
        <w:numId w:val="6"/>
      </w:numPr>
      <w:spacing w:beforeLines="0" w:before="40" w:afterLines="0" w:line="376" w:lineRule="auto"/>
      <w:ind w:leftChars="100" w:left="100" w:rightChars="100" w:right="100" w:firstLineChars="0" w:hanging="42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B5CEE"/>
    <w:rPr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0B5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13AE9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0B5CE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F67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7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7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7C1"/>
    <w:rPr>
      <w:sz w:val="18"/>
      <w:szCs w:val="18"/>
    </w:rPr>
  </w:style>
  <w:style w:type="table" w:styleId="a7">
    <w:name w:val="Table Grid"/>
    <w:basedOn w:val="a1"/>
    <w:uiPriority w:val="39"/>
    <w:rsid w:val="000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B608B"/>
    <w:rPr>
      <w:color w:val="0563C1" w:themeColor="hyperlink"/>
      <w:u w:val="single"/>
    </w:rPr>
  </w:style>
  <w:style w:type="table" w:styleId="4-1">
    <w:name w:val="Grid Table 4 Accent 1"/>
    <w:basedOn w:val="a1"/>
    <w:uiPriority w:val="49"/>
    <w:rsid w:val="00E2700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No Spacing"/>
    <w:uiPriority w:val="1"/>
    <w:qFormat/>
    <w:rsid w:val="00E27005"/>
    <w:pPr>
      <w:widowControl w:val="0"/>
      <w:spacing w:beforeLines="50" w:afterLines="50"/>
      <w:ind w:firstLineChars="200" w:firstLine="200"/>
      <w:jc w:val="both"/>
    </w:pPr>
  </w:style>
  <w:style w:type="paragraph" w:styleId="aa">
    <w:name w:val="List Paragraph"/>
    <w:basedOn w:val="a"/>
    <w:uiPriority w:val="34"/>
    <w:qFormat/>
    <w:rsid w:val="00AA47CA"/>
    <w:pPr>
      <w:ind w:firstLine="420"/>
    </w:pPr>
  </w:style>
  <w:style w:type="character" w:styleId="ab">
    <w:name w:val="annotation reference"/>
    <w:basedOn w:val="a0"/>
    <w:uiPriority w:val="99"/>
    <w:semiHidden/>
    <w:unhideWhenUsed/>
    <w:rsid w:val="00FD0F2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D0F2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D0F27"/>
  </w:style>
  <w:style w:type="paragraph" w:styleId="ae">
    <w:name w:val="annotation subject"/>
    <w:basedOn w:val="ac"/>
    <w:next w:val="ac"/>
    <w:link w:val="af"/>
    <w:uiPriority w:val="99"/>
    <w:semiHidden/>
    <w:unhideWhenUsed/>
    <w:rsid w:val="00FD0F2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D0F27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FD0F27"/>
    <w:pPr>
      <w:spacing w:before="0" w:after="0"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D0F27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FD0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ucene.apache.org/solr" TargetMode="External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e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lucene.apache.org/nutch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Jcobo</dc:creator>
  <cp:keywords/>
  <dc:description/>
  <cp:lastModifiedBy>Chen Jcobo</cp:lastModifiedBy>
  <cp:revision>27</cp:revision>
  <dcterms:created xsi:type="dcterms:W3CDTF">2016-11-30T11:11:00Z</dcterms:created>
  <dcterms:modified xsi:type="dcterms:W3CDTF">2016-12-01T12:25:00Z</dcterms:modified>
</cp:coreProperties>
</file>