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2157" w:tblpY="2493"/>
        <w:tblW w:w="9073" w:type="dxa"/>
        <w:tblBorders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  <w:insideH w:val="single" w:sz="12" w:space="0" w:color="FF0000"/>
          <w:insideV w:val="single" w:sz="12" w:space="0" w:color="FF0000"/>
        </w:tblBorders>
        <w:tblLayout w:type="fixed"/>
        <w:tblLook w:val="04A0" w:firstRow="1" w:lastRow="0" w:firstColumn="1" w:lastColumn="0" w:noHBand="0" w:noVBand="1"/>
      </w:tblPr>
      <w:tblGrid>
        <w:gridCol w:w="2205"/>
        <w:gridCol w:w="3715"/>
        <w:gridCol w:w="1701"/>
        <w:gridCol w:w="1452"/>
      </w:tblGrid>
      <w:tr w:rsidR="005A6245" w:rsidTr="005A6245">
        <w:trPr>
          <w:trHeight w:hRule="exact" w:val="1590"/>
        </w:trPr>
        <w:tc>
          <w:tcPr>
            <w:tcW w:w="2205" w:type="dxa"/>
            <w:tcBorders>
              <w:right w:val="nil"/>
            </w:tcBorders>
            <w:vAlign w:val="center"/>
          </w:tcPr>
          <w:p w:rsidR="005A6245" w:rsidRDefault="000E45B5" w:rsidP="005A6245">
            <w:pPr>
              <w:pStyle w:val="1"/>
              <w:tabs>
                <w:tab w:val="left" w:pos="1215"/>
              </w:tabs>
              <w:ind w:firstLineChars="0" w:firstLine="0"/>
              <w:rPr>
                <w:rFonts w:ascii="华文中宋" w:eastAsia="华文中宋" w:hAnsi="华文中宋"/>
                <w:sz w:val="52"/>
                <w:szCs w:val="52"/>
              </w:rPr>
            </w:pPr>
            <w:r>
              <w:rPr>
                <w:rFonts w:ascii="华文中宋" w:eastAsia="华文中宋" w:hAnsi="华文中宋"/>
                <w:noProof/>
                <w:sz w:val="52"/>
                <w:szCs w:val="52"/>
              </w:rPr>
              <w:drawing>
                <wp:anchor distT="0" distB="0" distL="114300" distR="114300" simplePos="0" relativeHeight="251655680" behindDoc="0" locked="0" layoutInCell="1" allowOverlap="1" wp14:anchorId="52B0DBE1" wp14:editId="65F0303C">
                  <wp:simplePos x="0" y="0"/>
                  <wp:positionH relativeFrom="column">
                    <wp:posOffset>205740</wp:posOffset>
                  </wp:positionH>
                  <wp:positionV relativeFrom="paragraph">
                    <wp:posOffset>40640</wp:posOffset>
                  </wp:positionV>
                  <wp:extent cx="567690" cy="457200"/>
                  <wp:effectExtent l="0" t="0" r="0" b="0"/>
                  <wp:wrapNone/>
                  <wp:docPr id="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7690" cy="457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868" w:type="dxa"/>
            <w:gridSpan w:val="3"/>
            <w:tcBorders>
              <w:left w:val="nil"/>
            </w:tcBorders>
            <w:vAlign w:val="center"/>
          </w:tcPr>
          <w:p w:rsidR="005A6245" w:rsidRPr="00B747DC" w:rsidRDefault="005A6245" w:rsidP="005A6245">
            <w:pPr>
              <w:pStyle w:val="1"/>
              <w:tabs>
                <w:tab w:val="left" w:pos="1215"/>
              </w:tabs>
              <w:ind w:left="50" w:firstLineChars="0" w:firstLine="0"/>
              <w:rPr>
                <w:rFonts w:ascii="华文中宋" w:eastAsia="华文中宋" w:hAnsi="华文中宋"/>
                <w:b/>
                <w:sz w:val="52"/>
                <w:szCs w:val="52"/>
              </w:rPr>
            </w:pPr>
            <w:r w:rsidRPr="00B747DC">
              <w:rPr>
                <w:rFonts w:ascii="华文中宋" w:eastAsia="华文中宋" w:hAnsi="华文中宋" w:hint="eastAsia"/>
                <w:b/>
                <w:sz w:val="52"/>
                <w:szCs w:val="52"/>
              </w:rPr>
              <w:t>旭辉集团上海区域事业部</w:t>
            </w:r>
          </w:p>
        </w:tc>
      </w:tr>
      <w:tr w:rsidR="003F13CB" w:rsidTr="005A6245">
        <w:trPr>
          <w:trHeight w:hRule="exact" w:val="1849"/>
        </w:trPr>
        <w:tc>
          <w:tcPr>
            <w:tcW w:w="9073" w:type="dxa"/>
            <w:gridSpan w:val="4"/>
            <w:vAlign w:val="center"/>
          </w:tcPr>
          <w:p w:rsidR="003F13CB" w:rsidRDefault="00C71AD0" w:rsidP="005A6245">
            <w:pPr>
              <w:jc w:val="center"/>
              <w:rPr>
                <w:rFonts w:ascii="华文中宋" w:eastAsia="华文中宋" w:hAnsi="华文中宋"/>
                <w:b/>
                <w:sz w:val="52"/>
                <w:szCs w:val="52"/>
              </w:rPr>
            </w:pPr>
            <w:r>
              <w:rPr>
                <w:rFonts w:ascii="华文中宋" w:eastAsia="华文中宋" w:hAnsi="华文中宋" w:hint="eastAsia"/>
                <w:b/>
                <w:sz w:val="52"/>
                <w:szCs w:val="52"/>
              </w:rPr>
              <w:t>会计档案</w:t>
            </w:r>
            <w:bookmarkStart w:id="0" w:name="_GoBack"/>
            <w:bookmarkEnd w:id="0"/>
          </w:p>
        </w:tc>
      </w:tr>
      <w:tr w:rsidR="003F13CB" w:rsidTr="005A6245">
        <w:trPr>
          <w:trHeight w:val="4748"/>
        </w:trPr>
        <w:tc>
          <w:tcPr>
            <w:tcW w:w="9073" w:type="dxa"/>
            <w:gridSpan w:val="4"/>
          </w:tcPr>
          <w:p w:rsidR="003F13CB" w:rsidRDefault="003F13CB" w:rsidP="005A6245">
            <w:pPr>
              <w:ind w:firstLineChars="100" w:firstLine="520"/>
              <w:rPr>
                <w:rFonts w:ascii="宋体" w:hAnsi="宋体"/>
                <w:sz w:val="52"/>
                <w:szCs w:val="52"/>
              </w:rPr>
            </w:pPr>
          </w:p>
          <w:p w:rsidR="000F4DD7" w:rsidRPr="000F4DD7" w:rsidRDefault="00AB0454" w:rsidP="00C71AD0">
            <w:pPr>
              <w:jc w:val="center"/>
              <w:rPr>
                <w:rFonts w:asciiTheme="minorEastAsia" w:hAnsiTheme="minorEastAsia"/>
                <w:b/>
                <w:sz w:val="48"/>
                <w:szCs w:val="48"/>
              </w:rPr>
            </w:pPr>
            <w:r>
              <w:rPr>
                <w:rFonts w:asciiTheme="minorEastAsia" w:hAnsiTheme="minorEastAsia"/>
                <w:b/>
                <w:sz w:val="48"/>
                <w:szCs w:val="48"/>
              </w:rPr>
              <w:t>DABT</w:t>
            </w:r>
          </w:p>
        </w:tc>
      </w:tr>
      <w:tr w:rsidR="003F13CB" w:rsidTr="00B747DC">
        <w:trPr>
          <w:trHeight w:hRule="exact" w:val="1163"/>
        </w:trPr>
        <w:tc>
          <w:tcPr>
            <w:tcW w:w="5920" w:type="dxa"/>
            <w:gridSpan w:val="2"/>
            <w:vAlign w:val="center"/>
          </w:tcPr>
          <w:p w:rsidR="003F13CB" w:rsidRDefault="005A6245" w:rsidP="00AB0454">
            <w:pPr>
              <w:ind w:leftChars="-100" w:left="-210" w:rightChars="-100" w:right="-210" w:firstLineChars="50" w:firstLine="200"/>
              <w:jc w:val="left"/>
              <w:rPr>
                <w:rFonts w:ascii="华文中宋" w:eastAsia="华文中宋" w:hAnsi="华文中宋"/>
                <w:sz w:val="40"/>
                <w:szCs w:val="40"/>
              </w:rPr>
            </w:pPr>
            <w:r>
              <w:rPr>
                <w:rFonts w:ascii="华文中宋" w:eastAsia="华文中宋" w:hAnsi="华文中宋" w:hint="eastAsia"/>
                <w:sz w:val="40"/>
                <w:szCs w:val="40"/>
              </w:rPr>
              <w:t>自</w:t>
            </w:r>
            <w:r w:rsidR="00AB0454">
              <w:rPr>
                <w:rFonts w:ascii="华文中宋" w:eastAsia="华文中宋" w:hAnsi="华文中宋" w:hint="eastAsia"/>
                <w:sz w:val="40"/>
                <w:szCs w:val="40"/>
              </w:rPr>
              <w:t xml:space="preserve"> </w:t>
            </w:r>
            <w:r w:rsidR="00AB0454">
              <w:rPr>
                <w:rFonts w:ascii="华文中宋" w:eastAsia="华文中宋" w:hAnsi="华文中宋" w:hint="eastAsia"/>
                <w:sz w:val="40"/>
                <w:szCs w:val="40"/>
              </w:rPr>
              <w:t>N</w:t>
            </w:r>
            <w:r w:rsidR="00AB0454">
              <w:rPr>
                <w:rFonts w:ascii="华文中宋" w:eastAsia="华文中宋" w:hAnsi="华文中宋"/>
                <w:sz w:val="40"/>
                <w:szCs w:val="40"/>
              </w:rPr>
              <w:t>1</w:t>
            </w:r>
            <w:r w:rsidR="008A170F">
              <w:rPr>
                <w:rFonts w:ascii="华文中宋" w:eastAsia="华文中宋" w:hAnsi="华文中宋" w:hint="eastAsia"/>
                <w:sz w:val="40"/>
                <w:szCs w:val="40"/>
              </w:rPr>
              <w:t>年</w:t>
            </w:r>
            <w:r w:rsidR="00AB0454">
              <w:rPr>
                <w:rFonts w:ascii="华文中宋" w:eastAsia="华文中宋" w:hAnsi="华文中宋" w:hint="eastAsia"/>
                <w:sz w:val="40"/>
                <w:szCs w:val="40"/>
              </w:rPr>
              <w:t>Y</w:t>
            </w:r>
            <w:r w:rsidR="00AB0454">
              <w:rPr>
                <w:rFonts w:ascii="华文中宋" w:eastAsia="华文中宋" w:hAnsi="华文中宋"/>
                <w:sz w:val="40"/>
                <w:szCs w:val="40"/>
              </w:rPr>
              <w:t>1</w:t>
            </w:r>
            <w:r w:rsidR="008A170F">
              <w:rPr>
                <w:rFonts w:ascii="华文中宋" w:eastAsia="华文中宋" w:hAnsi="华文中宋" w:hint="eastAsia"/>
                <w:sz w:val="40"/>
                <w:szCs w:val="40"/>
              </w:rPr>
              <w:t>月</w:t>
            </w:r>
            <w:r w:rsidR="00AB0454">
              <w:rPr>
                <w:rFonts w:ascii="华文中宋" w:eastAsia="华文中宋" w:hAnsi="华文中宋" w:hint="eastAsia"/>
                <w:sz w:val="40"/>
                <w:szCs w:val="40"/>
              </w:rPr>
              <w:t xml:space="preserve"> </w:t>
            </w:r>
            <w:r w:rsidR="00AB0454">
              <w:rPr>
                <w:rFonts w:ascii="华文中宋" w:eastAsia="华文中宋" w:hAnsi="华文中宋" w:hint="eastAsia"/>
                <w:sz w:val="40"/>
                <w:szCs w:val="40"/>
              </w:rPr>
              <w:t>N</w:t>
            </w:r>
            <w:r w:rsidR="00AB0454">
              <w:rPr>
                <w:rFonts w:ascii="华文中宋" w:eastAsia="华文中宋" w:hAnsi="华文中宋"/>
                <w:sz w:val="40"/>
                <w:szCs w:val="40"/>
              </w:rPr>
              <w:t>2</w:t>
            </w:r>
            <w:r w:rsidR="008A170F">
              <w:rPr>
                <w:rFonts w:ascii="华文中宋" w:eastAsia="华文中宋" w:hAnsi="华文中宋" w:hint="eastAsia"/>
                <w:sz w:val="40"/>
                <w:szCs w:val="40"/>
              </w:rPr>
              <w:t>年</w:t>
            </w:r>
            <w:r w:rsidR="00AB0454">
              <w:rPr>
                <w:rFonts w:ascii="华文中宋" w:eastAsia="华文中宋" w:hAnsi="华文中宋" w:hint="eastAsia"/>
                <w:sz w:val="40"/>
                <w:szCs w:val="40"/>
              </w:rPr>
              <w:t xml:space="preserve"> Y</w:t>
            </w:r>
            <w:r w:rsidR="00AB0454">
              <w:rPr>
                <w:rFonts w:ascii="华文中宋" w:eastAsia="华文中宋" w:hAnsi="华文中宋"/>
                <w:sz w:val="40"/>
                <w:szCs w:val="40"/>
              </w:rPr>
              <w:t>2</w:t>
            </w:r>
            <w:r w:rsidR="008A170F">
              <w:rPr>
                <w:rFonts w:ascii="华文中宋" w:eastAsia="华文中宋" w:hAnsi="华文中宋" w:hint="eastAsia"/>
                <w:sz w:val="40"/>
                <w:szCs w:val="40"/>
              </w:rPr>
              <w:t xml:space="preserve">月     </w:t>
            </w:r>
          </w:p>
        </w:tc>
        <w:tc>
          <w:tcPr>
            <w:tcW w:w="1701" w:type="dxa"/>
            <w:vAlign w:val="center"/>
          </w:tcPr>
          <w:p w:rsidR="003F13CB" w:rsidRDefault="008A170F" w:rsidP="005A6245">
            <w:pPr>
              <w:ind w:leftChars="-50" w:left="-105" w:rightChars="-50" w:right="-105"/>
              <w:jc w:val="center"/>
              <w:rPr>
                <w:rFonts w:ascii="华文中宋" w:eastAsia="华文中宋" w:hAnsi="华文中宋"/>
                <w:sz w:val="40"/>
                <w:szCs w:val="40"/>
              </w:rPr>
            </w:pPr>
            <w:r>
              <w:rPr>
                <w:rFonts w:ascii="华文中宋" w:eastAsia="华文中宋" w:hAnsi="华文中宋" w:hint="eastAsia"/>
                <w:sz w:val="40"/>
                <w:szCs w:val="40"/>
              </w:rPr>
              <w:t>保管期限</w:t>
            </w:r>
          </w:p>
        </w:tc>
        <w:tc>
          <w:tcPr>
            <w:tcW w:w="1452" w:type="dxa"/>
            <w:vAlign w:val="center"/>
          </w:tcPr>
          <w:p w:rsidR="003F13CB" w:rsidRDefault="00AB0454" w:rsidP="00B747DC">
            <w:pPr>
              <w:ind w:firstLineChars="50" w:firstLine="200"/>
              <w:rPr>
                <w:rFonts w:ascii="华文中宋" w:eastAsia="华文中宋" w:hAnsi="华文中宋"/>
                <w:sz w:val="40"/>
                <w:szCs w:val="40"/>
              </w:rPr>
            </w:pPr>
            <w:r>
              <w:rPr>
                <w:rFonts w:ascii="华文中宋" w:eastAsia="华文中宋" w:hAnsi="华文中宋" w:hint="eastAsia"/>
                <w:sz w:val="40"/>
                <w:szCs w:val="40"/>
              </w:rPr>
              <w:t>Q</w:t>
            </w:r>
            <w:r>
              <w:rPr>
                <w:rFonts w:ascii="华文中宋" w:eastAsia="华文中宋" w:hAnsi="华文中宋"/>
                <w:sz w:val="40"/>
                <w:szCs w:val="40"/>
              </w:rPr>
              <w:t>X</w:t>
            </w:r>
          </w:p>
        </w:tc>
      </w:tr>
      <w:tr w:rsidR="003F13CB" w:rsidTr="00B747DC">
        <w:trPr>
          <w:trHeight w:hRule="exact" w:val="1551"/>
        </w:trPr>
        <w:tc>
          <w:tcPr>
            <w:tcW w:w="5920" w:type="dxa"/>
            <w:gridSpan w:val="2"/>
            <w:vAlign w:val="center"/>
          </w:tcPr>
          <w:p w:rsidR="003F13CB" w:rsidRDefault="00C71AD0" w:rsidP="00AB0454">
            <w:pPr>
              <w:jc w:val="left"/>
              <w:rPr>
                <w:rFonts w:ascii="华文中宋" w:eastAsia="华文中宋" w:hAnsi="华文中宋"/>
                <w:sz w:val="40"/>
                <w:szCs w:val="40"/>
              </w:rPr>
            </w:pPr>
            <w:r>
              <w:rPr>
                <w:rFonts w:ascii="华文中宋" w:eastAsia="华文中宋" w:hAnsi="华文中宋" w:hint="eastAsia"/>
                <w:sz w:val="40"/>
                <w:szCs w:val="40"/>
              </w:rPr>
              <w:t xml:space="preserve">   </w:t>
            </w:r>
            <w:r w:rsidR="00B46160">
              <w:rPr>
                <w:rFonts w:ascii="华文中宋" w:eastAsia="华文中宋" w:hAnsi="华文中宋" w:hint="eastAsia"/>
                <w:sz w:val="40"/>
                <w:szCs w:val="40"/>
              </w:rPr>
              <w:t xml:space="preserve">共 </w:t>
            </w:r>
            <w:r w:rsidR="00AB0454">
              <w:rPr>
                <w:rFonts w:ascii="华文中宋" w:eastAsia="华文中宋" w:hAnsi="华文中宋"/>
                <w:sz w:val="40"/>
                <w:szCs w:val="40"/>
              </w:rPr>
              <w:t>C</w:t>
            </w:r>
            <w:r w:rsidR="00B46160">
              <w:rPr>
                <w:rFonts w:ascii="华文中宋" w:eastAsia="华文中宋" w:hAnsi="华文中宋" w:hint="eastAsia"/>
                <w:sz w:val="40"/>
                <w:szCs w:val="40"/>
              </w:rPr>
              <w:t xml:space="preserve"> 册  </w:t>
            </w:r>
            <w:r w:rsidR="00B747DC">
              <w:rPr>
                <w:rFonts w:ascii="华文中宋" w:eastAsia="华文中宋" w:hAnsi="华文中宋" w:hint="eastAsia"/>
                <w:sz w:val="40"/>
                <w:szCs w:val="40"/>
              </w:rPr>
              <w:t>第</w:t>
            </w:r>
            <w:r w:rsidR="00AB0454">
              <w:rPr>
                <w:rFonts w:ascii="华文中宋" w:eastAsia="华文中宋" w:hAnsi="华文中宋"/>
                <w:sz w:val="40"/>
                <w:szCs w:val="40"/>
              </w:rPr>
              <w:t>CH</w:t>
            </w:r>
            <w:r w:rsidR="00B747DC">
              <w:rPr>
                <w:rFonts w:ascii="华文中宋" w:eastAsia="华文中宋" w:hAnsi="华文中宋" w:hint="eastAsia"/>
                <w:sz w:val="40"/>
                <w:szCs w:val="40"/>
              </w:rPr>
              <w:t>册</w:t>
            </w:r>
            <w:r w:rsidR="00AB0454">
              <w:rPr>
                <w:rFonts w:ascii="华文中宋" w:eastAsia="华文中宋" w:hAnsi="华文中宋"/>
                <w:sz w:val="40"/>
                <w:szCs w:val="40"/>
              </w:rPr>
              <w:t>YS</w:t>
            </w:r>
            <w:r w:rsidR="00AA4E14">
              <w:rPr>
                <w:rFonts w:ascii="华文中宋" w:eastAsia="华文中宋" w:hAnsi="华文中宋" w:hint="eastAsia"/>
                <w:sz w:val="40"/>
                <w:szCs w:val="40"/>
              </w:rPr>
              <w:t xml:space="preserve"> </w:t>
            </w:r>
            <w:r w:rsidR="008A170F">
              <w:rPr>
                <w:rFonts w:ascii="华文中宋" w:eastAsia="华文中宋" w:hAnsi="华文中宋" w:hint="eastAsia"/>
                <w:sz w:val="40"/>
                <w:szCs w:val="40"/>
              </w:rPr>
              <w:t>页</w:t>
            </w:r>
          </w:p>
        </w:tc>
        <w:tc>
          <w:tcPr>
            <w:tcW w:w="1701" w:type="dxa"/>
            <w:vAlign w:val="center"/>
          </w:tcPr>
          <w:p w:rsidR="003F13CB" w:rsidRDefault="008A170F" w:rsidP="005A6245">
            <w:pPr>
              <w:ind w:leftChars="-50" w:left="-105" w:rightChars="-50" w:right="-105"/>
              <w:jc w:val="center"/>
              <w:rPr>
                <w:rFonts w:ascii="华文中宋" w:eastAsia="华文中宋" w:hAnsi="华文中宋"/>
                <w:sz w:val="40"/>
                <w:szCs w:val="40"/>
              </w:rPr>
            </w:pPr>
            <w:r>
              <w:rPr>
                <w:rFonts w:ascii="华文中宋" w:eastAsia="华文中宋" w:hAnsi="华文中宋" w:hint="eastAsia"/>
                <w:sz w:val="40"/>
                <w:szCs w:val="40"/>
              </w:rPr>
              <w:t>档   号</w:t>
            </w:r>
          </w:p>
        </w:tc>
        <w:tc>
          <w:tcPr>
            <w:tcW w:w="1452" w:type="dxa"/>
            <w:vAlign w:val="center"/>
          </w:tcPr>
          <w:p w:rsidR="003F13CB" w:rsidRPr="00C71AD0" w:rsidRDefault="00AB0454" w:rsidP="002213CB">
            <w:pPr>
              <w:rPr>
                <w:rFonts w:ascii="华文中宋" w:eastAsia="华文中宋" w:hAnsi="华文中宋"/>
                <w:b/>
                <w:sz w:val="24"/>
                <w:szCs w:val="24"/>
              </w:rPr>
            </w:pPr>
            <w:r>
              <w:rPr>
                <w:rFonts w:ascii="华文中宋" w:eastAsia="华文中宋" w:hAnsi="华文中宋"/>
                <w:b/>
                <w:sz w:val="24"/>
                <w:szCs w:val="24"/>
              </w:rPr>
              <w:t>DH</w:t>
            </w:r>
            <w:r w:rsidR="000E45B5" w:rsidRPr="00E579B0">
              <w:rPr>
                <w:rFonts w:ascii="华文中宋" w:eastAsia="华文中宋" w:hAnsi="华文中宋"/>
                <w:b/>
                <w:sz w:val="24"/>
                <w:szCs w:val="24"/>
              </w:rPr>
              <w:t>-</w:t>
            </w:r>
          </w:p>
        </w:tc>
      </w:tr>
    </w:tbl>
    <w:tbl>
      <w:tblPr>
        <w:tblpPr w:leftFromText="180" w:rightFromText="180" w:vertAnchor="page" w:horzAnchor="page" w:tblpX="7855" w:tblpY="14251"/>
        <w:tblOverlap w:val="never"/>
        <w:tblW w:w="3369" w:type="dxa"/>
        <w:tblBorders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  <w:insideH w:val="single" w:sz="12" w:space="0" w:color="FF0000"/>
          <w:insideV w:val="single" w:sz="12" w:space="0" w:color="FF0000"/>
        </w:tblBorders>
        <w:tblLayout w:type="fixed"/>
        <w:tblLook w:val="04A0" w:firstRow="1" w:lastRow="0" w:firstColumn="1" w:lastColumn="0" w:noHBand="0" w:noVBand="1"/>
      </w:tblPr>
      <w:tblGrid>
        <w:gridCol w:w="1139"/>
        <w:gridCol w:w="1096"/>
        <w:gridCol w:w="1134"/>
      </w:tblGrid>
      <w:tr w:rsidR="003F13CB" w:rsidTr="008A170F">
        <w:trPr>
          <w:trHeight w:val="225"/>
        </w:trPr>
        <w:tc>
          <w:tcPr>
            <w:tcW w:w="1139" w:type="dxa"/>
            <w:vAlign w:val="center"/>
          </w:tcPr>
          <w:p w:rsidR="003F13CB" w:rsidRPr="008A170F" w:rsidRDefault="008A170F">
            <w:pPr>
              <w:jc w:val="center"/>
              <w:rPr>
                <w:rFonts w:ascii="华文中宋" w:eastAsia="华文中宋" w:hAnsi="华文中宋"/>
                <w:color w:val="FF0000"/>
                <w:szCs w:val="21"/>
              </w:rPr>
            </w:pPr>
            <w:r>
              <w:rPr>
                <w:rFonts w:ascii="华文中宋" w:eastAsia="华文中宋" w:hAnsi="华文中宋" w:hint="eastAsia"/>
                <w:color w:val="FF0000"/>
                <w:szCs w:val="21"/>
              </w:rPr>
              <w:t>全宗号</w:t>
            </w:r>
          </w:p>
        </w:tc>
        <w:tc>
          <w:tcPr>
            <w:tcW w:w="1096" w:type="dxa"/>
            <w:vAlign w:val="center"/>
          </w:tcPr>
          <w:p w:rsidR="003F13CB" w:rsidRDefault="008A170F">
            <w:pPr>
              <w:jc w:val="center"/>
              <w:rPr>
                <w:rFonts w:ascii="华文中宋" w:eastAsia="华文中宋" w:hAnsi="华文中宋"/>
                <w:color w:val="FF0000"/>
              </w:rPr>
            </w:pPr>
            <w:r>
              <w:rPr>
                <w:rFonts w:ascii="华文中宋" w:eastAsia="华文中宋" w:hAnsi="华文中宋" w:hint="eastAsia"/>
                <w:color w:val="FF0000"/>
              </w:rPr>
              <w:t>目录号</w:t>
            </w:r>
          </w:p>
        </w:tc>
        <w:tc>
          <w:tcPr>
            <w:tcW w:w="1134" w:type="dxa"/>
            <w:vAlign w:val="center"/>
          </w:tcPr>
          <w:p w:rsidR="003F13CB" w:rsidRDefault="008A170F">
            <w:pPr>
              <w:jc w:val="center"/>
              <w:rPr>
                <w:rFonts w:ascii="华文中宋" w:eastAsia="华文中宋" w:hAnsi="华文中宋"/>
                <w:color w:val="FF0000"/>
              </w:rPr>
            </w:pPr>
            <w:r>
              <w:rPr>
                <w:rFonts w:ascii="华文中宋" w:eastAsia="华文中宋" w:hAnsi="华文中宋" w:hint="eastAsia"/>
                <w:color w:val="FF0000"/>
              </w:rPr>
              <w:t>案卷号</w:t>
            </w:r>
          </w:p>
        </w:tc>
      </w:tr>
      <w:tr w:rsidR="003F13CB" w:rsidTr="008A170F">
        <w:trPr>
          <w:trHeight w:val="617"/>
        </w:trPr>
        <w:tc>
          <w:tcPr>
            <w:tcW w:w="1139" w:type="dxa"/>
            <w:vAlign w:val="center"/>
          </w:tcPr>
          <w:p w:rsidR="003F13CB" w:rsidRDefault="00AB0454" w:rsidP="002213CB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QZH</w:t>
            </w:r>
          </w:p>
        </w:tc>
        <w:tc>
          <w:tcPr>
            <w:tcW w:w="1096" w:type="dxa"/>
            <w:vAlign w:val="center"/>
          </w:tcPr>
          <w:p w:rsidR="003F13CB" w:rsidRDefault="003F13CB" w:rsidP="008A170F">
            <w:pPr>
              <w:jc w:val="center"/>
              <w:rPr>
                <w:rFonts w:ascii="华文中宋" w:eastAsia="华文中宋" w:hAnsi="华文中宋"/>
              </w:rPr>
            </w:pPr>
          </w:p>
        </w:tc>
        <w:tc>
          <w:tcPr>
            <w:tcW w:w="1134" w:type="dxa"/>
            <w:vAlign w:val="center"/>
          </w:tcPr>
          <w:p w:rsidR="003F13CB" w:rsidRDefault="003F13CB">
            <w:pPr>
              <w:jc w:val="center"/>
              <w:rPr>
                <w:rFonts w:ascii="华文中宋" w:eastAsia="华文中宋" w:hAnsi="华文中宋"/>
              </w:rPr>
            </w:pPr>
          </w:p>
        </w:tc>
      </w:tr>
    </w:tbl>
    <w:p w:rsidR="003F13CB" w:rsidRDefault="00A13A14">
      <w:r>
        <w:rPr>
          <w:noProof/>
        </w:rPr>
        <w:pict>
          <v:oval id="_x0000_s1037" style="position:absolute;left:0;text-align:left;margin-left:-43.4pt;margin-top:538.65pt;width:9.05pt;height:9pt;z-index:251659776;mso-position-horizontal-relative:text;mso-position-vertical-relative:text" o:preferrelative="t" strokecolor="red" strokeweight="1.75pt">
            <v:stroke miterlimit="2"/>
          </v:oval>
        </w:pict>
      </w:r>
      <w:r>
        <w:rPr>
          <w:noProof/>
        </w:rPr>
        <w:pict>
          <v:oval id="_x0000_s1036" style="position:absolute;left:0;text-align:left;margin-left:-43.4pt;margin-top:315.15pt;width:9.05pt;height:9pt;z-index:251658752;mso-position-horizontal-relative:text;mso-position-vertical-relative:text" o:preferrelative="t" strokecolor="red" strokeweight="1.75pt">
            <v:stroke miterlimit="2"/>
          </v:oval>
        </w:pict>
      </w:r>
      <w:r>
        <w:rPr>
          <w:noProof/>
        </w:rPr>
        <w:pict>
          <v:oval id="_x0000_s1035" style="position:absolute;left:0;text-align:left;margin-left:-43.4pt;margin-top:91.65pt;width:9.05pt;height:9pt;z-index:251657728;mso-position-horizontal-relative:text;mso-position-vertical-relative:text" o:preferrelative="t" strokecolor="red" strokeweight="1.75pt">
            <v:stroke miterlimit="2"/>
          </v:oval>
        </w:pict>
      </w:r>
      <w:r>
        <w:rPr>
          <w:noProof/>
        </w:rPr>
        <w:pict>
          <v:group id="_x0000_s1033" style="position:absolute;left:0;text-align:left;margin-left:6.9pt;margin-top:29.45pt;width:465.15pt;height:559.45pt;z-index:251656704;mso-position-horizontal-relative:text;mso-position-vertical-relative:text" coordorigin="1935,2386" coordsize="9303,11189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9" type="#_x0000_t32" style="position:absolute;left:1935;top:2400;width:9300;height:1" o:connectortype="straight" strokecolor="red" strokeweight="2.25pt">
              <v:stroke miterlimit="2"/>
            </v:shape>
            <v:shape id="_x0000_s1030" type="#_x0000_t32" style="position:absolute;left:11235;top:2386;width:3;height:11189;flip:x" o:connectortype="straight" strokecolor="red" strokeweight="2.25pt">
              <v:stroke miterlimit="2"/>
            </v:shape>
            <v:shape id="_x0000_s1031" type="#_x0000_t32" style="position:absolute;left:1947;top:2386;width:3;height:11189;flip:x" o:connectortype="straight" strokecolor="red" strokeweight="2.25pt">
              <v:stroke miterlimit="2"/>
            </v:shape>
            <v:shape id="_x0000_s1032" type="#_x0000_t32" style="position:absolute;left:1938;top:13545;width:9300;height:1" o:connectortype="straight" strokecolor="red" strokeweight="2.25pt">
              <v:stroke miterlimit="2"/>
            </v:shape>
          </v:group>
        </w:pict>
      </w:r>
    </w:p>
    <w:sectPr w:rsidR="003F13CB" w:rsidSect="003F13CB">
      <w:pgSz w:w="11906" w:h="16838"/>
      <w:pgMar w:top="1797" w:right="1797" w:bottom="170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3A14" w:rsidRDefault="00A13A14" w:rsidP="008A170F">
      <w:r>
        <w:separator/>
      </w:r>
    </w:p>
  </w:endnote>
  <w:endnote w:type="continuationSeparator" w:id="0">
    <w:p w:rsidR="00A13A14" w:rsidRDefault="00A13A14" w:rsidP="008A1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3A14" w:rsidRDefault="00A13A14" w:rsidP="008A170F">
      <w:r>
        <w:separator/>
      </w:r>
    </w:p>
  </w:footnote>
  <w:footnote w:type="continuationSeparator" w:id="0">
    <w:p w:rsidR="00A13A14" w:rsidRDefault="00A13A14" w:rsidP="008A17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F13CB"/>
    <w:rsid w:val="0009699B"/>
    <w:rsid w:val="000C0278"/>
    <w:rsid w:val="000E45B5"/>
    <w:rsid w:val="000F4DD7"/>
    <w:rsid w:val="000F4F7D"/>
    <w:rsid w:val="001B7431"/>
    <w:rsid w:val="001C2BFE"/>
    <w:rsid w:val="002213CB"/>
    <w:rsid w:val="002C54C4"/>
    <w:rsid w:val="002E62B6"/>
    <w:rsid w:val="002F5EAF"/>
    <w:rsid w:val="003F13CB"/>
    <w:rsid w:val="00490042"/>
    <w:rsid w:val="005A6245"/>
    <w:rsid w:val="005D51FE"/>
    <w:rsid w:val="006007D3"/>
    <w:rsid w:val="00831D4B"/>
    <w:rsid w:val="008A170F"/>
    <w:rsid w:val="00966EBC"/>
    <w:rsid w:val="00A11B6F"/>
    <w:rsid w:val="00A13A14"/>
    <w:rsid w:val="00AA4E14"/>
    <w:rsid w:val="00AB0454"/>
    <w:rsid w:val="00B46160"/>
    <w:rsid w:val="00B747DC"/>
    <w:rsid w:val="00C163B0"/>
    <w:rsid w:val="00C25435"/>
    <w:rsid w:val="00C35419"/>
    <w:rsid w:val="00C401D8"/>
    <w:rsid w:val="00C71AD0"/>
    <w:rsid w:val="00C771A7"/>
    <w:rsid w:val="00C93CE0"/>
    <w:rsid w:val="00D60C59"/>
    <w:rsid w:val="00DE1E66"/>
    <w:rsid w:val="00DE2A60"/>
    <w:rsid w:val="00E13C4C"/>
    <w:rsid w:val="00E579B0"/>
    <w:rsid w:val="00F574A6"/>
    <w:rsid w:val="00F82C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  <o:rules v:ext="edit">
        <o:r id="V:Rule1" type="connector" idref="#_x0000_s1030"/>
        <o:r id="V:Rule2" type="connector" idref="#_x0000_s1032"/>
        <o:r id="V:Rule3" type="connector" idref="#_x0000_s1029"/>
        <o:r id="V:Rule4" type="connector" idref="#_x0000_s1031"/>
      </o:rules>
    </o:shapelayout>
  </w:shapeDefaults>
  <w:decimalSymbol w:val="."/>
  <w:listSeparator w:val=","/>
  <w15:docId w15:val="{468B2E0E-1352-4744-9821-7825454E1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13CB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F13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13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3F13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3F13CB"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rsid w:val="003F13CB"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3F13CB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13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24C03D2-46E2-4FE9-917C-D283AC667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17</Words>
  <Characters>97</Characters>
  <Application>Microsoft Office Word</Application>
  <DocSecurity>0</DocSecurity>
  <Lines>1</Lines>
  <Paragraphs>1</Paragraphs>
  <ScaleCrop>false</ScaleCrop>
  <Company>Lenovo (Beijing) Limited</Company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旭辉集团上海区域事业部</dc:title>
  <dc:creator>Lenovo User</dc:creator>
  <cp:lastModifiedBy>测试</cp:lastModifiedBy>
  <cp:revision>16</cp:revision>
  <cp:lastPrinted>2013-03-27T06:30:00Z</cp:lastPrinted>
  <dcterms:created xsi:type="dcterms:W3CDTF">2014-03-19T05:48:00Z</dcterms:created>
  <dcterms:modified xsi:type="dcterms:W3CDTF">2016-04-01T04:54:00Z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