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9" w:rsidRDefault="00247659" w:rsidP="00D50A56">
      <w:pPr>
        <w:rPr>
          <w:rFonts w:ascii="黑体" w:eastAsia="黑体"/>
          <w:sz w:val="52"/>
        </w:rPr>
      </w:pPr>
    </w:p>
    <w:p w:rsidR="00247659" w:rsidRDefault="00247659" w:rsidP="00D50A56">
      <w:pPr>
        <w:tabs>
          <w:tab w:val="left" w:pos="0"/>
        </w:tabs>
        <w:jc w:val="left"/>
        <w:rPr>
          <w:b/>
          <w:bCs/>
          <w:sz w:val="84"/>
        </w:rPr>
      </w:pPr>
    </w:p>
    <w:p w:rsidR="002B594B" w:rsidRPr="002B594B" w:rsidRDefault="002B594B" w:rsidP="00D50A56">
      <w:pPr>
        <w:jc w:val="center"/>
        <w:rPr>
          <w:rFonts w:ascii="黑体" w:eastAsia="黑体" w:hAnsi="黑体" w:cs="宋体"/>
          <w:b/>
          <w:bCs/>
          <w:sz w:val="52"/>
          <w:szCs w:val="52"/>
        </w:rPr>
      </w:pPr>
      <w:r w:rsidRPr="002B594B">
        <w:rPr>
          <w:rFonts w:ascii="黑体" w:eastAsia="黑体" w:hAnsi="黑体" w:cs="宋体" w:hint="eastAsia"/>
          <w:b/>
          <w:bCs/>
          <w:sz w:val="52"/>
          <w:szCs w:val="52"/>
        </w:rPr>
        <w:t>山东省省级网上政务大厅升级改造</w:t>
      </w:r>
    </w:p>
    <w:p w:rsidR="00247659" w:rsidRPr="003B7486" w:rsidRDefault="002B594B" w:rsidP="00D50A56">
      <w:pPr>
        <w:jc w:val="center"/>
        <w:rPr>
          <w:rFonts w:ascii="黑体" w:eastAsia="黑体" w:hAnsi="黑体" w:cs="黑体"/>
          <w:bCs/>
          <w:sz w:val="52"/>
          <w:szCs w:val="52"/>
        </w:rPr>
      </w:pPr>
      <w:r w:rsidRPr="002B594B">
        <w:rPr>
          <w:rFonts w:ascii="黑体" w:eastAsia="黑体" w:hAnsi="黑体" w:cs="宋体" w:hint="eastAsia"/>
          <w:b/>
          <w:bCs/>
          <w:sz w:val="52"/>
          <w:szCs w:val="52"/>
        </w:rPr>
        <w:t>需求规格说明书</w:t>
      </w: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247659">
      <w:pPr>
        <w:ind w:firstLine="480"/>
        <w:jc w:val="center"/>
      </w:pPr>
    </w:p>
    <w:p w:rsidR="00247659" w:rsidRDefault="00247659" w:rsidP="00D50A56">
      <w:pPr>
        <w:jc w:val="center"/>
        <w:rPr>
          <w:rFonts w:cs="宋体"/>
          <w:b/>
          <w:sz w:val="32"/>
          <w:szCs w:val="32"/>
        </w:rPr>
      </w:pPr>
      <w:r w:rsidRPr="00217812">
        <w:rPr>
          <w:rFonts w:cs="宋体" w:hint="eastAsia"/>
          <w:b/>
          <w:sz w:val="32"/>
          <w:szCs w:val="32"/>
        </w:rPr>
        <w:t xml:space="preserve">建设单位：   </w:t>
      </w:r>
      <w:r>
        <w:rPr>
          <w:rFonts w:cs="宋体" w:hint="eastAsia"/>
          <w:b/>
          <w:sz w:val="32"/>
          <w:szCs w:val="32"/>
        </w:rPr>
        <w:t>山东省人民政府办公厅</w:t>
      </w:r>
    </w:p>
    <w:p w:rsidR="00247659" w:rsidRPr="00217812" w:rsidRDefault="00247659" w:rsidP="00D50A56">
      <w:pPr>
        <w:jc w:val="center"/>
        <w:rPr>
          <w:rFonts w:cs="宋体"/>
          <w:b/>
          <w:sz w:val="32"/>
          <w:szCs w:val="32"/>
        </w:rPr>
      </w:pPr>
      <w:r w:rsidRPr="00217812">
        <w:rPr>
          <w:rFonts w:cs="宋体" w:hint="eastAsia"/>
          <w:b/>
          <w:sz w:val="32"/>
          <w:szCs w:val="32"/>
        </w:rPr>
        <w:t>承建单位：</w:t>
      </w:r>
      <w:r>
        <w:rPr>
          <w:rFonts w:cs="宋体" w:hint="eastAsia"/>
          <w:b/>
          <w:sz w:val="32"/>
          <w:szCs w:val="32"/>
        </w:rPr>
        <w:t xml:space="preserve">   浪潮软件股份有限公司</w:t>
      </w:r>
    </w:p>
    <w:p w:rsidR="00247659" w:rsidRDefault="00247659" w:rsidP="00D50A56">
      <w:pPr>
        <w:jc w:val="center"/>
        <w:rPr>
          <w:rFonts w:cs="宋体"/>
          <w:sz w:val="28"/>
          <w:szCs w:val="28"/>
        </w:rPr>
      </w:pPr>
      <w:r w:rsidRPr="00217812">
        <w:rPr>
          <w:rFonts w:cs="宋体" w:hint="eastAsia"/>
          <w:b/>
          <w:sz w:val="32"/>
          <w:szCs w:val="32"/>
        </w:rPr>
        <w:t>201</w:t>
      </w:r>
      <w:r w:rsidR="002C2B57">
        <w:rPr>
          <w:rFonts w:cs="宋体" w:hint="eastAsia"/>
          <w:b/>
          <w:sz w:val="32"/>
          <w:szCs w:val="32"/>
        </w:rPr>
        <w:t>5</w:t>
      </w:r>
      <w:r w:rsidRPr="00217812">
        <w:rPr>
          <w:rFonts w:cs="宋体" w:hint="eastAsia"/>
          <w:b/>
          <w:sz w:val="32"/>
          <w:szCs w:val="32"/>
        </w:rPr>
        <w:t>年</w:t>
      </w:r>
      <w:r w:rsidR="002C2B57">
        <w:rPr>
          <w:rFonts w:cs="宋体" w:hint="eastAsia"/>
          <w:b/>
          <w:sz w:val="32"/>
          <w:szCs w:val="32"/>
        </w:rPr>
        <w:t>6</w:t>
      </w:r>
      <w:r w:rsidRPr="00217812">
        <w:rPr>
          <w:rFonts w:cs="宋体" w:hint="eastAsia"/>
          <w:b/>
          <w:sz w:val="32"/>
          <w:szCs w:val="32"/>
        </w:rPr>
        <w:t>月</w:t>
      </w:r>
    </w:p>
    <w:p w:rsidR="00247659" w:rsidRDefault="00247659" w:rsidP="00247659">
      <w:pPr>
        <w:ind w:firstLine="560"/>
        <w:jc w:val="center"/>
        <w:rPr>
          <w:rFonts w:cs="宋体"/>
          <w:sz w:val="28"/>
          <w:szCs w:val="28"/>
        </w:rPr>
      </w:pPr>
    </w:p>
    <w:p w:rsidR="00CD0A62" w:rsidRDefault="00CD0A62" w:rsidP="00247659">
      <w:pPr>
        <w:ind w:firstLine="560"/>
        <w:jc w:val="center"/>
        <w:rPr>
          <w:rFonts w:cs="宋体"/>
          <w:sz w:val="28"/>
          <w:szCs w:val="28"/>
        </w:rPr>
        <w:sectPr w:rsidR="00CD0A62" w:rsidSect="00D50A56">
          <w:headerReference w:type="default" r:id="rId8"/>
          <w:footerReference w:type="default" r:id="rId9"/>
          <w:pgSz w:w="11906" w:h="16838"/>
          <w:pgMar w:top="1440" w:right="1800" w:bottom="1440" w:left="1800" w:header="851" w:footer="992" w:gutter="0"/>
          <w:pgNumType w:start="1"/>
          <w:cols w:space="425"/>
          <w:titlePg/>
          <w:docGrid w:type="lines" w:linePitch="326"/>
        </w:sectPr>
      </w:pPr>
    </w:p>
    <w:p w:rsidR="004F4045" w:rsidRDefault="00247659" w:rsidP="00D45E9E">
      <w:pPr>
        <w:ind w:firstLine="964"/>
        <w:jc w:val="center"/>
        <w:rPr>
          <w:noProof/>
        </w:rPr>
      </w:pPr>
      <w:r w:rsidRPr="009931A8">
        <w:rPr>
          <w:b/>
          <w:bCs/>
          <w:sz w:val="48"/>
          <w:szCs w:val="48"/>
        </w:rPr>
        <w:lastRenderedPageBreak/>
        <w:t>目</w:t>
      </w:r>
      <w:r>
        <w:rPr>
          <w:rFonts w:hint="eastAsia"/>
          <w:b/>
          <w:bCs/>
          <w:sz w:val="48"/>
          <w:szCs w:val="48"/>
        </w:rPr>
        <w:t xml:space="preserve">  </w:t>
      </w:r>
      <w:r w:rsidRPr="009931A8">
        <w:rPr>
          <w:b/>
          <w:bCs/>
          <w:sz w:val="48"/>
          <w:szCs w:val="48"/>
        </w:rPr>
        <w:t>录</w:t>
      </w:r>
      <w:bookmarkStart w:id="0" w:name="_GoBack"/>
      <w:bookmarkEnd w:id="0"/>
      <w:r w:rsidR="00D45E9E">
        <w:fldChar w:fldCharType="begin"/>
      </w:r>
      <w:r w:rsidR="00D45E9E">
        <w:instrText xml:space="preserve"> TOC \o "1-3" \h \z \u </w:instrText>
      </w:r>
      <w:r w:rsidR="00D45E9E">
        <w:fldChar w:fldCharType="separate"/>
      </w:r>
    </w:p>
    <w:p w:rsidR="004F4045" w:rsidRDefault="009333B9">
      <w:pPr>
        <w:pStyle w:val="10"/>
        <w:tabs>
          <w:tab w:val="right" w:leader="dot" w:pos="8296"/>
        </w:tabs>
        <w:rPr>
          <w:rFonts w:asciiTheme="minorHAnsi" w:eastAsiaTheme="minorEastAsia" w:hAnsiTheme="minorHAnsi"/>
          <w:noProof/>
          <w:sz w:val="21"/>
        </w:rPr>
      </w:pPr>
      <w:hyperlink w:anchor="_Toc468898402" w:history="1">
        <w:r w:rsidR="004F4045" w:rsidRPr="00D348CF">
          <w:rPr>
            <w:rStyle w:val="a6"/>
            <w:noProof/>
          </w:rPr>
          <w:t>1</w:t>
        </w:r>
        <w:r w:rsidR="004F4045" w:rsidRPr="00D348CF">
          <w:rPr>
            <w:rStyle w:val="a6"/>
            <w:rFonts w:hint="eastAsia"/>
            <w:noProof/>
          </w:rPr>
          <w:t xml:space="preserve"> 概述</w:t>
        </w:r>
        <w:r w:rsidR="004F4045">
          <w:rPr>
            <w:noProof/>
            <w:webHidden/>
          </w:rPr>
          <w:tab/>
        </w:r>
        <w:r w:rsidR="004F4045">
          <w:rPr>
            <w:noProof/>
            <w:webHidden/>
          </w:rPr>
          <w:fldChar w:fldCharType="begin"/>
        </w:r>
        <w:r w:rsidR="004F4045">
          <w:rPr>
            <w:noProof/>
            <w:webHidden/>
          </w:rPr>
          <w:instrText xml:space="preserve"> PAGEREF _Toc468898402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03" w:history="1">
        <w:r w:rsidR="004F4045" w:rsidRPr="00D348CF">
          <w:rPr>
            <w:rStyle w:val="a6"/>
            <w:noProof/>
          </w:rPr>
          <w:t>1.1</w:t>
        </w:r>
        <w:r w:rsidR="004F4045" w:rsidRPr="00D348CF">
          <w:rPr>
            <w:rStyle w:val="a6"/>
            <w:rFonts w:hint="eastAsia"/>
            <w:noProof/>
          </w:rPr>
          <w:t xml:space="preserve"> 目的</w:t>
        </w:r>
        <w:r w:rsidR="004F4045">
          <w:rPr>
            <w:noProof/>
            <w:webHidden/>
          </w:rPr>
          <w:tab/>
        </w:r>
        <w:r w:rsidR="004F4045">
          <w:rPr>
            <w:noProof/>
            <w:webHidden/>
          </w:rPr>
          <w:fldChar w:fldCharType="begin"/>
        </w:r>
        <w:r w:rsidR="004F4045">
          <w:rPr>
            <w:noProof/>
            <w:webHidden/>
          </w:rPr>
          <w:instrText xml:space="preserve"> PAGEREF _Toc468898403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04" w:history="1">
        <w:r w:rsidR="004F4045" w:rsidRPr="00D348CF">
          <w:rPr>
            <w:rStyle w:val="a6"/>
            <w:noProof/>
          </w:rPr>
          <w:t>1.2</w:t>
        </w:r>
        <w:r w:rsidR="004F4045" w:rsidRPr="00D348CF">
          <w:rPr>
            <w:rStyle w:val="a6"/>
            <w:rFonts w:hint="eastAsia"/>
            <w:noProof/>
          </w:rPr>
          <w:t xml:space="preserve"> 背景</w:t>
        </w:r>
        <w:r w:rsidR="004F4045">
          <w:rPr>
            <w:noProof/>
            <w:webHidden/>
          </w:rPr>
          <w:tab/>
        </w:r>
        <w:r w:rsidR="004F4045">
          <w:rPr>
            <w:noProof/>
            <w:webHidden/>
          </w:rPr>
          <w:fldChar w:fldCharType="begin"/>
        </w:r>
        <w:r w:rsidR="004F4045">
          <w:rPr>
            <w:noProof/>
            <w:webHidden/>
          </w:rPr>
          <w:instrText xml:space="preserve"> PAGEREF _Toc468898404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05" w:history="1">
        <w:r w:rsidR="004F4045" w:rsidRPr="00D348CF">
          <w:rPr>
            <w:rStyle w:val="a6"/>
            <w:noProof/>
          </w:rPr>
          <w:t>1.3</w:t>
        </w:r>
        <w:r w:rsidR="004F4045" w:rsidRPr="00D348CF">
          <w:rPr>
            <w:rStyle w:val="a6"/>
            <w:rFonts w:hint="eastAsia"/>
            <w:noProof/>
          </w:rPr>
          <w:t xml:space="preserve"> 范围</w:t>
        </w:r>
        <w:r w:rsidR="004F4045">
          <w:rPr>
            <w:noProof/>
            <w:webHidden/>
          </w:rPr>
          <w:tab/>
        </w:r>
        <w:r w:rsidR="004F4045">
          <w:rPr>
            <w:noProof/>
            <w:webHidden/>
          </w:rPr>
          <w:fldChar w:fldCharType="begin"/>
        </w:r>
        <w:r w:rsidR="004F4045">
          <w:rPr>
            <w:noProof/>
            <w:webHidden/>
          </w:rPr>
          <w:instrText xml:space="preserve"> PAGEREF _Toc468898405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06" w:history="1">
        <w:r w:rsidR="004F4045" w:rsidRPr="00D348CF">
          <w:rPr>
            <w:rStyle w:val="a6"/>
            <w:noProof/>
          </w:rPr>
          <w:t>1.4</w:t>
        </w:r>
        <w:r w:rsidR="004F4045" w:rsidRPr="00D348CF">
          <w:rPr>
            <w:rStyle w:val="a6"/>
            <w:rFonts w:hint="eastAsia"/>
            <w:noProof/>
          </w:rPr>
          <w:t xml:space="preserve"> 使用系统的用户群</w:t>
        </w:r>
        <w:r w:rsidR="004F4045">
          <w:rPr>
            <w:noProof/>
            <w:webHidden/>
          </w:rPr>
          <w:tab/>
        </w:r>
        <w:r w:rsidR="004F4045">
          <w:rPr>
            <w:noProof/>
            <w:webHidden/>
          </w:rPr>
          <w:fldChar w:fldCharType="begin"/>
        </w:r>
        <w:r w:rsidR="004F4045">
          <w:rPr>
            <w:noProof/>
            <w:webHidden/>
          </w:rPr>
          <w:instrText xml:space="preserve"> PAGEREF _Toc468898406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07" w:history="1">
        <w:r w:rsidR="004F4045" w:rsidRPr="00D348CF">
          <w:rPr>
            <w:rStyle w:val="a6"/>
            <w:noProof/>
          </w:rPr>
          <w:t>1.5</w:t>
        </w:r>
        <w:r w:rsidR="004F4045" w:rsidRPr="00D348CF">
          <w:rPr>
            <w:rStyle w:val="a6"/>
            <w:rFonts w:hint="eastAsia"/>
            <w:noProof/>
          </w:rPr>
          <w:t xml:space="preserve"> 用户特点</w:t>
        </w:r>
        <w:r w:rsidR="004F4045">
          <w:rPr>
            <w:noProof/>
            <w:webHidden/>
          </w:rPr>
          <w:tab/>
        </w:r>
        <w:r w:rsidR="004F4045">
          <w:rPr>
            <w:noProof/>
            <w:webHidden/>
          </w:rPr>
          <w:fldChar w:fldCharType="begin"/>
        </w:r>
        <w:r w:rsidR="004F4045">
          <w:rPr>
            <w:noProof/>
            <w:webHidden/>
          </w:rPr>
          <w:instrText xml:space="preserve"> PAGEREF _Toc468898407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08" w:history="1">
        <w:r w:rsidR="004F4045" w:rsidRPr="00D348CF">
          <w:rPr>
            <w:rStyle w:val="a6"/>
            <w:noProof/>
          </w:rPr>
          <w:t>1.6</w:t>
        </w:r>
        <w:r w:rsidR="004F4045" w:rsidRPr="00D348CF">
          <w:rPr>
            <w:rStyle w:val="a6"/>
            <w:rFonts w:hint="eastAsia"/>
            <w:noProof/>
          </w:rPr>
          <w:t xml:space="preserve"> 约束和限制条件</w:t>
        </w:r>
        <w:r w:rsidR="004F4045">
          <w:rPr>
            <w:noProof/>
            <w:webHidden/>
          </w:rPr>
          <w:tab/>
        </w:r>
        <w:r w:rsidR="004F4045">
          <w:rPr>
            <w:noProof/>
            <w:webHidden/>
          </w:rPr>
          <w:fldChar w:fldCharType="begin"/>
        </w:r>
        <w:r w:rsidR="004F4045">
          <w:rPr>
            <w:noProof/>
            <w:webHidden/>
          </w:rPr>
          <w:instrText xml:space="preserve"> PAGEREF _Toc468898408 \h </w:instrText>
        </w:r>
        <w:r w:rsidR="004F4045">
          <w:rPr>
            <w:noProof/>
            <w:webHidden/>
          </w:rPr>
        </w:r>
        <w:r w:rsidR="004F4045">
          <w:rPr>
            <w:noProof/>
            <w:webHidden/>
          </w:rPr>
          <w:fldChar w:fldCharType="separate"/>
        </w:r>
        <w:r w:rsidR="004F4045">
          <w:rPr>
            <w:noProof/>
            <w:webHidden/>
          </w:rPr>
          <w:t>1</w:t>
        </w:r>
        <w:r w:rsidR="004F4045">
          <w:rPr>
            <w:noProof/>
            <w:webHidden/>
          </w:rPr>
          <w:fldChar w:fldCharType="end"/>
        </w:r>
      </w:hyperlink>
    </w:p>
    <w:p w:rsidR="004F4045" w:rsidRDefault="009333B9">
      <w:pPr>
        <w:pStyle w:val="10"/>
        <w:tabs>
          <w:tab w:val="right" w:leader="dot" w:pos="8296"/>
        </w:tabs>
        <w:rPr>
          <w:rFonts w:asciiTheme="minorHAnsi" w:eastAsiaTheme="minorEastAsia" w:hAnsiTheme="minorHAnsi"/>
          <w:noProof/>
          <w:sz w:val="21"/>
        </w:rPr>
      </w:pPr>
      <w:hyperlink w:anchor="_Toc468898409" w:history="1">
        <w:r w:rsidR="004F4045" w:rsidRPr="00D348CF">
          <w:rPr>
            <w:rStyle w:val="a6"/>
            <w:noProof/>
          </w:rPr>
          <w:t>2</w:t>
        </w:r>
        <w:r w:rsidR="004F4045" w:rsidRPr="00D348CF">
          <w:rPr>
            <w:rStyle w:val="a6"/>
            <w:rFonts w:hint="eastAsia"/>
            <w:noProof/>
          </w:rPr>
          <w:t xml:space="preserve"> 功能需求</w:t>
        </w:r>
        <w:r w:rsidR="004F4045">
          <w:rPr>
            <w:noProof/>
            <w:webHidden/>
          </w:rPr>
          <w:tab/>
        </w:r>
        <w:r w:rsidR="004F4045">
          <w:rPr>
            <w:noProof/>
            <w:webHidden/>
          </w:rPr>
          <w:fldChar w:fldCharType="begin"/>
        </w:r>
        <w:r w:rsidR="004F4045">
          <w:rPr>
            <w:noProof/>
            <w:webHidden/>
          </w:rPr>
          <w:instrText xml:space="preserve"> PAGEREF _Toc468898409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10" w:history="1">
        <w:r w:rsidR="004F4045" w:rsidRPr="00D348CF">
          <w:rPr>
            <w:rStyle w:val="a6"/>
            <w:noProof/>
          </w:rPr>
          <w:t>2.1</w:t>
        </w:r>
        <w:r w:rsidR="004F4045" w:rsidRPr="00D348CF">
          <w:rPr>
            <w:rStyle w:val="a6"/>
            <w:rFonts w:hint="eastAsia"/>
            <w:noProof/>
          </w:rPr>
          <w:t xml:space="preserve"> 梳理事项分类</w:t>
        </w:r>
        <w:r w:rsidR="004F4045">
          <w:rPr>
            <w:noProof/>
            <w:webHidden/>
          </w:rPr>
          <w:tab/>
        </w:r>
        <w:r w:rsidR="004F4045">
          <w:rPr>
            <w:noProof/>
            <w:webHidden/>
          </w:rPr>
          <w:fldChar w:fldCharType="begin"/>
        </w:r>
        <w:r w:rsidR="004F4045">
          <w:rPr>
            <w:noProof/>
            <w:webHidden/>
          </w:rPr>
          <w:instrText xml:space="preserve"> PAGEREF _Toc468898410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11" w:history="1">
        <w:r w:rsidR="004F4045" w:rsidRPr="00D348CF">
          <w:rPr>
            <w:rStyle w:val="a6"/>
            <w:noProof/>
          </w:rPr>
          <w:t>2.2</w:t>
        </w:r>
        <w:r w:rsidR="004F4045" w:rsidRPr="00D348CF">
          <w:rPr>
            <w:rStyle w:val="a6"/>
            <w:rFonts w:hint="eastAsia"/>
            <w:noProof/>
          </w:rPr>
          <w:t xml:space="preserve"> 服务检索</w:t>
        </w:r>
        <w:r w:rsidR="004F4045">
          <w:rPr>
            <w:noProof/>
            <w:webHidden/>
          </w:rPr>
          <w:tab/>
        </w:r>
        <w:r w:rsidR="004F4045">
          <w:rPr>
            <w:noProof/>
            <w:webHidden/>
          </w:rPr>
          <w:fldChar w:fldCharType="begin"/>
        </w:r>
        <w:r w:rsidR="004F4045">
          <w:rPr>
            <w:noProof/>
            <w:webHidden/>
          </w:rPr>
          <w:instrText xml:space="preserve"> PAGEREF _Toc468898411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12" w:history="1">
        <w:r w:rsidR="004F4045" w:rsidRPr="00D348CF">
          <w:rPr>
            <w:rStyle w:val="a6"/>
            <w:noProof/>
          </w:rPr>
          <w:t>2.3</w:t>
        </w:r>
        <w:r w:rsidR="004F4045" w:rsidRPr="00D348CF">
          <w:rPr>
            <w:rStyle w:val="a6"/>
            <w:rFonts w:hint="eastAsia"/>
            <w:noProof/>
          </w:rPr>
          <w:t xml:space="preserve"> 网上办事</w:t>
        </w:r>
        <w:r w:rsidR="004F4045">
          <w:rPr>
            <w:noProof/>
            <w:webHidden/>
          </w:rPr>
          <w:tab/>
        </w:r>
        <w:r w:rsidR="004F4045">
          <w:rPr>
            <w:noProof/>
            <w:webHidden/>
          </w:rPr>
          <w:fldChar w:fldCharType="begin"/>
        </w:r>
        <w:r w:rsidR="004F4045">
          <w:rPr>
            <w:noProof/>
            <w:webHidden/>
          </w:rPr>
          <w:instrText xml:space="preserve"> PAGEREF _Toc468898412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3" w:history="1">
        <w:r w:rsidR="004F4045" w:rsidRPr="00D348CF">
          <w:rPr>
            <w:rStyle w:val="a6"/>
            <w:noProof/>
          </w:rPr>
          <w:t>2.3.1</w:t>
        </w:r>
        <w:r w:rsidR="004F4045" w:rsidRPr="00D348CF">
          <w:rPr>
            <w:rStyle w:val="a6"/>
            <w:rFonts w:hint="eastAsia"/>
            <w:noProof/>
          </w:rPr>
          <w:t xml:space="preserve"> 梳理事项分类</w:t>
        </w:r>
        <w:r w:rsidR="004F4045">
          <w:rPr>
            <w:noProof/>
            <w:webHidden/>
          </w:rPr>
          <w:tab/>
        </w:r>
        <w:r w:rsidR="004F4045">
          <w:rPr>
            <w:noProof/>
            <w:webHidden/>
          </w:rPr>
          <w:fldChar w:fldCharType="begin"/>
        </w:r>
        <w:r w:rsidR="004F4045">
          <w:rPr>
            <w:noProof/>
            <w:webHidden/>
          </w:rPr>
          <w:instrText xml:space="preserve"> PAGEREF _Toc468898413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4" w:history="1">
        <w:r w:rsidR="004F4045" w:rsidRPr="00D348CF">
          <w:rPr>
            <w:rStyle w:val="a6"/>
            <w:noProof/>
          </w:rPr>
          <w:t>2.3.2</w:t>
        </w:r>
        <w:r w:rsidR="004F4045" w:rsidRPr="00D348CF">
          <w:rPr>
            <w:rStyle w:val="a6"/>
            <w:rFonts w:hint="eastAsia"/>
            <w:noProof/>
          </w:rPr>
          <w:t xml:space="preserve"> 服务检索</w:t>
        </w:r>
        <w:r w:rsidR="004F4045">
          <w:rPr>
            <w:noProof/>
            <w:webHidden/>
          </w:rPr>
          <w:tab/>
        </w:r>
        <w:r w:rsidR="004F4045">
          <w:rPr>
            <w:noProof/>
            <w:webHidden/>
          </w:rPr>
          <w:fldChar w:fldCharType="begin"/>
        </w:r>
        <w:r w:rsidR="004F4045">
          <w:rPr>
            <w:noProof/>
            <w:webHidden/>
          </w:rPr>
          <w:instrText xml:space="preserve"> PAGEREF _Toc468898414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5" w:history="1">
        <w:r w:rsidR="004F4045" w:rsidRPr="00D348CF">
          <w:rPr>
            <w:rStyle w:val="a6"/>
            <w:noProof/>
          </w:rPr>
          <w:t>2.3.3</w:t>
        </w:r>
        <w:r w:rsidR="004F4045" w:rsidRPr="00D348CF">
          <w:rPr>
            <w:rStyle w:val="a6"/>
            <w:rFonts w:hint="eastAsia"/>
            <w:noProof/>
          </w:rPr>
          <w:t xml:space="preserve"> 网上预约</w:t>
        </w:r>
        <w:r w:rsidR="004F4045">
          <w:rPr>
            <w:noProof/>
            <w:webHidden/>
          </w:rPr>
          <w:tab/>
        </w:r>
        <w:r w:rsidR="004F4045">
          <w:rPr>
            <w:noProof/>
            <w:webHidden/>
          </w:rPr>
          <w:fldChar w:fldCharType="begin"/>
        </w:r>
        <w:r w:rsidR="004F4045">
          <w:rPr>
            <w:noProof/>
            <w:webHidden/>
          </w:rPr>
          <w:instrText xml:space="preserve"> PAGEREF _Toc468898415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6" w:history="1">
        <w:r w:rsidR="004F4045" w:rsidRPr="00D348CF">
          <w:rPr>
            <w:rStyle w:val="a6"/>
            <w:noProof/>
          </w:rPr>
          <w:t>2.3.4</w:t>
        </w:r>
        <w:r w:rsidR="004F4045" w:rsidRPr="00D348CF">
          <w:rPr>
            <w:rStyle w:val="a6"/>
            <w:rFonts w:hint="eastAsia"/>
            <w:noProof/>
          </w:rPr>
          <w:t xml:space="preserve"> 网上申报功能升级</w:t>
        </w:r>
        <w:r w:rsidR="004F4045">
          <w:rPr>
            <w:noProof/>
            <w:webHidden/>
          </w:rPr>
          <w:tab/>
        </w:r>
        <w:r w:rsidR="004F4045">
          <w:rPr>
            <w:noProof/>
            <w:webHidden/>
          </w:rPr>
          <w:fldChar w:fldCharType="begin"/>
        </w:r>
        <w:r w:rsidR="004F4045">
          <w:rPr>
            <w:noProof/>
            <w:webHidden/>
          </w:rPr>
          <w:instrText xml:space="preserve"> PAGEREF _Toc468898416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7" w:history="1">
        <w:r w:rsidR="004F4045" w:rsidRPr="00D348CF">
          <w:rPr>
            <w:rStyle w:val="a6"/>
            <w:noProof/>
          </w:rPr>
          <w:t>2.3.5</w:t>
        </w:r>
        <w:r w:rsidR="004F4045" w:rsidRPr="00D348CF">
          <w:rPr>
            <w:rStyle w:val="a6"/>
            <w:rFonts w:hint="eastAsia"/>
            <w:noProof/>
          </w:rPr>
          <w:t xml:space="preserve"> 证照验真</w:t>
        </w:r>
        <w:r w:rsidR="004F4045">
          <w:rPr>
            <w:noProof/>
            <w:webHidden/>
          </w:rPr>
          <w:tab/>
        </w:r>
        <w:r w:rsidR="004F4045">
          <w:rPr>
            <w:noProof/>
            <w:webHidden/>
          </w:rPr>
          <w:fldChar w:fldCharType="begin"/>
        </w:r>
        <w:r w:rsidR="004F4045">
          <w:rPr>
            <w:noProof/>
            <w:webHidden/>
          </w:rPr>
          <w:instrText xml:space="preserve"> PAGEREF _Toc468898417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8" w:history="1">
        <w:r w:rsidR="004F4045" w:rsidRPr="00D348CF">
          <w:rPr>
            <w:rStyle w:val="a6"/>
            <w:noProof/>
          </w:rPr>
          <w:t>2.3.6</w:t>
        </w:r>
        <w:r w:rsidR="004F4045" w:rsidRPr="00D348CF">
          <w:rPr>
            <w:rStyle w:val="a6"/>
            <w:rFonts w:hint="eastAsia"/>
            <w:noProof/>
          </w:rPr>
          <w:t xml:space="preserve"> 历史材料加载</w:t>
        </w:r>
        <w:r w:rsidR="004F4045">
          <w:rPr>
            <w:noProof/>
            <w:webHidden/>
          </w:rPr>
          <w:tab/>
        </w:r>
        <w:r w:rsidR="004F4045">
          <w:rPr>
            <w:noProof/>
            <w:webHidden/>
          </w:rPr>
          <w:fldChar w:fldCharType="begin"/>
        </w:r>
        <w:r w:rsidR="004F4045">
          <w:rPr>
            <w:noProof/>
            <w:webHidden/>
          </w:rPr>
          <w:instrText xml:space="preserve"> PAGEREF _Toc468898418 \h </w:instrText>
        </w:r>
        <w:r w:rsidR="004F4045">
          <w:rPr>
            <w:noProof/>
            <w:webHidden/>
          </w:rPr>
        </w:r>
        <w:r w:rsidR="004F4045">
          <w:rPr>
            <w:noProof/>
            <w:webHidden/>
          </w:rPr>
          <w:fldChar w:fldCharType="separate"/>
        </w:r>
        <w:r w:rsidR="004F4045">
          <w:rPr>
            <w:noProof/>
            <w:webHidden/>
          </w:rPr>
          <w:t>2</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19" w:history="1">
        <w:r w:rsidR="004F4045" w:rsidRPr="00D348CF">
          <w:rPr>
            <w:rStyle w:val="a6"/>
            <w:noProof/>
          </w:rPr>
          <w:t>2.3.7</w:t>
        </w:r>
        <w:r w:rsidR="004F4045" w:rsidRPr="00D348CF">
          <w:rPr>
            <w:rStyle w:val="a6"/>
            <w:rFonts w:hint="eastAsia"/>
            <w:noProof/>
          </w:rPr>
          <w:t xml:space="preserve"> 星级评定数据整合利用</w:t>
        </w:r>
        <w:r w:rsidR="004F4045">
          <w:rPr>
            <w:noProof/>
            <w:webHidden/>
          </w:rPr>
          <w:tab/>
        </w:r>
        <w:r w:rsidR="004F4045">
          <w:rPr>
            <w:noProof/>
            <w:webHidden/>
          </w:rPr>
          <w:fldChar w:fldCharType="begin"/>
        </w:r>
        <w:r w:rsidR="004F4045">
          <w:rPr>
            <w:noProof/>
            <w:webHidden/>
          </w:rPr>
          <w:instrText xml:space="preserve"> PAGEREF _Toc468898419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20" w:history="1">
        <w:r w:rsidR="004F4045" w:rsidRPr="00D348CF">
          <w:rPr>
            <w:rStyle w:val="a6"/>
            <w:noProof/>
          </w:rPr>
          <w:t>2.4</w:t>
        </w:r>
        <w:r w:rsidR="004F4045" w:rsidRPr="00D348CF">
          <w:rPr>
            <w:rStyle w:val="a6"/>
            <w:rFonts w:hint="eastAsia"/>
            <w:noProof/>
          </w:rPr>
          <w:t xml:space="preserve"> 智能导办</w:t>
        </w:r>
        <w:r w:rsidR="004F4045">
          <w:rPr>
            <w:noProof/>
            <w:webHidden/>
          </w:rPr>
          <w:tab/>
        </w:r>
        <w:r w:rsidR="004F4045">
          <w:rPr>
            <w:noProof/>
            <w:webHidden/>
          </w:rPr>
          <w:fldChar w:fldCharType="begin"/>
        </w:r>
        <w:r w:rsidR="004F4045">
          <w:rPr>
            <w:noProof/>
            <w:webHidden/>
          </w:rPr>
          <w:instrText xml:space="preserve"> PAGEREF _Toc468898420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1" w:history="1">
        <w:r w:rsidR="004F4045" w:rsidRPr="00D348CF">
          <w:rPr>
            <w:rStyle w:val="a6"/>
            <w:noProof/>
          </w:rPr>
          <w:t>2.4.1</w:t>
        </w:r>
        <w:r w:rsidR="004F4045" w:rsidRPr="00D348CF">
          <w:rPr>
            <w:rStyle w:val="a6"/>
            <w:rFonts w:hint="eastAsia"/>
            <w:noProof/>
          </w:rPr>
          <w:t xml:space="preserve"> 主题分类事项梳理及数据整理</w:t>
        </w:r>
        <w:r w:rsidR="004F4045">
          <w:rPr>
            <w:noProof/>
            <w:webHidden/>
          </w:rPr>
          <w:tab/>
        </w:r>
        <w:r w:rsidR="004F4045">
          <w:rPr>
            <w:noProof/>
            <w:webHidden/>
          </w:rPr>
          <w:fldChar w:fldCharType="begin"/>
        </w:r>
        <w:r w:rsidR="004F4045">
          <w:rPr>
            <w:noProof/>
            <w:webHidden/>
          </w:rPr>
          <w:instrText xml:space="preserve"> PAGEREF _Toc468898421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2" w:history="1">
        <w:r w:rsidR="004F4045" w:rsidRPr="00D348CF">
          <w:rPr>
            <w:rStyle w:val="a6"/>
            <w:noProof/>
          </w:rPr>
          <w:t>2.4.2</w:t>
        </w:r>
        <w:r w:rsidR="004F4045" w:rsidRPr="00D348CF">
          <w:rPr>
            <w:rStyle w:val="a6"/>
            <w:rFonts w:hint="eastAsia"/>
            <w:noProof/>
          </w:rPr>
          <w:t xml:space="preserve"> 关联事项梳理</w:t>
        </w:r>
        <w:r w:rsidR="004F4045">
          <w:rPr>
            <w:noProof/>
            <w:webHidden/>
          </w:rPr>
          <w:tab/>
        </w:r>
        <w:r w:rsidR="004F4045">
          <w:rPr>
            <w:noProof/>
            <w:webHidden/>
          </w:rPr>
          <w:fldChar w:fldCharType="begin"/>
        </w:r>
        <w:r w:rsidR="004F4045">
          <w:rPr>
            <w:noProof/>
            <w:webHidden/>
          </w:rPr>
          <w:instrText xml:space="preserve"> PAGEREF _Toc468898422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23" w:history="1">
        <w:r w:rsidR="004F4045" w:rsidRPr="00D348CF">
          <w:rPr>
            <w:rStyle w:val="a6"/>
            <w:noProof/>
          </w:rPr>
          <w:t>2.5</w:t>
        </w:r>
        <w:r w:rsidR="004F4045" w:rsidRPr="00D348CF">
          <w:rPr>
            <w:rStyle w:val="a6"/>
            <w:rFonts w:hint="eastAsia"/>
            <w:noProof/>
          </w:rPr>
          <w:t xml:space="preserve"> 企业专属网页</w:t>
        </w:r>
        <w:r w:rsidR="004F4045">
          <w:rPr>
            <w:noProof/>
            <w:webHidden/>
          </w:rPr>
          <w:tab/>
        </w:r>
        <w:r w:rsidR="004F4045">
          <w:rPr>
            <w:noProof/>
            <w:webHidden/>
          </w:rPr>
          <w:fldChar w:fldCharType="begin"/>
        </w:r>
        <w:r w:rsidR="004F4045">
          <w:rPr>
            <w:noProof/>
            <w:webHidden/>
          </w:rPr>
          <w:instrText xml:space="preserve"> PAGEREF _Toc468898423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4" w:history="1">
        <w:r w:rsidR="004F4045" w:rsidRPr="00D348CF">
          <w:rPr>
            <w:rStyle w:val="a6"/>
            <w:noProof/>
          </w:rPr>
          <w:t>2.5.1</w:t>
        </w:r>
        <w:r w:rsidR="004F4045" w:rsidRPr="00D348CF">
          <w:rPr>
            <w:rStyle w:val="a6"/>
            <w:rFonts w:hint="eastAsia"/>
            <w:noProof/>
          </w:rPr>
          <w:t xml:space="preserve"> 审批任务管理中的审批数据整理</w:t>
        </w:r>
        <w:r w:rsidR="004F4045">
          <w:rPr>
            <w:noProof/>
            <w:webHidden/>
          </w:rPr>
          <w:tab/>
        </w:r>
        <w:r w:rsidR="004F4045">
          <w:rPr>
            <w:noProof/>
            <w:webHidden/>
          </w:rPr>
          <w:fldChar w:fldCharType="begin"/>
        </w:r>
        <w:r w:rsidR="004F4045">
          <w:rPr>
            <w:noProof/>
            <w:webHidden/>
          </w:rPr>
          <w:instrText xml:space="preserve"> PAGEREF _Toc468898424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5" w:history="1">
        <w:r w:rsidR="004F4045" w:rsidRPr="00D348CF">
          <w:rPr>
            <w:rStyle w:val="a6"/>
            <w:noProof/>
          </w:rPr>
          <w:t>2.5.2</w:t>
        </w:r>
        <w:r w:rsidR="004F4045" w:rsidRPr="00D348CF">
          <w:rPr>
            <w:rStyle w:val="a6"/>
            <w:rFonts w:hint="eastAsia"/>
            <w:noProof/>
          </w:rPr>
          <w:t xml:space="preserve"> 项目管理中心的项目数据整理</w:t>
        </w:r>
        <w:r w:rsidR="004F4045">
          <w:rPr>
            <w:noProof/>
            <w:webHidden/>
          </w:rPr>
          <w:tab/>
        </w:r>
        <w:r w:rsidR="004F4045">
          <w:rPr>
            <w:noProof/>
            <w:webHidden/>
          </w:rPr>
          <w:fldChar w:fldCharType="begin"/>
        </w:r>
        <w:r w:rsidR="004F4045">
          <w:rPr>
            <w:noProof/>
            <w:webHidden/>
          </w:rPr>
          <w:instrText xml:space="preserve"> PAGEREF _Toc468898425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6" w:history="1">
        <w:r w:rsidR="004F4045" w:rsidRPr="00D348CF">
          <w:rPr>
            <w:rStyle w:val="a6"/>
            <w:noProof/>
          </w:rPr>
          <w:t>2.5.3</w:t>
        </w:r>
        <w:r w:rsidR="004F4045" w:rsidRPr="00D348CF">
          <w:rPr>
            <w:rStyle w:val="a6"/>
            <w:rFonts w:hint="eastAsia"/>
            <w:noProof/>
          </w:rPr>
          <w:t xml:space="preserve"> 材料库管理</w:t>
        </w:r>
        <w:r w:rsidR="004F4045">
          <w:rPr>
            <w:noProof/>
            <w:webHidden/>
          </w:rPr>
          <w:tab/>
        </w:r>
        <w:r w:rsidR="004F4045">
          <w:rPr>
            <w:noProof/>
            <w:webHidden/>
          </w:rPr>
          <w:fldChar w:fldCharType="begin"/>
        </w:r>
        <w:r w:rsidR="004F4045">
          <w:rPr>
            <w:noProof/>
            <w:webHidden/>
          </w:rPr>
          <w:instrText xml:space="preserve"> PAGEREF _Toc468898426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7" w:history="1">
        <w:r w:rsidR="004F4045" w:rsidRPr="00D348CF">
          <w:rPr>
            <w:rStyle w:val="a6"/>
            <w:noProof/>
          </w:rPr>
          <w:t>2.5.4</w:t>
        </w:r>
        <w:r w:rsidR="004F4045" w:rsidRPr="00D348CF">
          <w:rPr>
            <w:rStyle w:val="a6"/>
            <w:rFonts w:hint="eastAsia"/>
            <w:noProof/>
          </w:rPr>
          <w:t xml:space="preserve"> 统计分析</w:t>
        </w:r>
        <w:r w:rsidR="004F4045">
          <w:rPr>
            <w:noProof/>
            <w:webHidden/>
          </w:rPr>
          <w:tab/>
        </w:r>
        <w:r w:rsidR="004F4045">
          <w:rPr>
            <w:noProof/>
            <w:webHidden/>
          </w:rPr>
          <w:fldChar w:fldCharType="begin"/>
        </w:r>
        <w:r w:rsidR="004F4045">
          <w:rPr>
            <w:noProof/>
            <w:webHidden/>
          </w:rPr>
          <w:instrText xml:space="preserve"> PAGEREF _Toc468898427 \h </w:instrText>
        </w:r>
        <w:r w:rsidR="004F4045">
          <w:rPr>
            <w:noProof/>
            <w:webHidden/>
          </w:rPr>
        </w:r>
        <w:r w:rsidR="004F4045">
          <w:rPr>
            <w:noProof/>
            <w:webHidden/>
          </w:rPr>
          <w:fldChar w:fldCharType="separate"/>
        </w:r>
        <w:r w:rsidR="004F4045">
          <w:rPr>
            <w:noProof/>
            <w:webHidden/>
          </w:rPr>
          <w:t>3</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28" w:history="1">
        <w:r w:rsidR="004F4045" w:rsidRPr="00D348CF">
          <w:rPr>
            <w:rStyle w:val="a6"/>
            <w:noProof/>
          </w:rPr>
          <w:t>2.6</w:t>
        </w:r>
        <w:r w:rsidR="004F4045" w:rsidRPr="00D348CF">
          <w:rPr>
            <w:rStyle w:val="a6"/>
            <w:rFonts w:hint="eastAsia"/>
            <w:noProof/>
          </w:rPr>
          <w:t xml:space="preserve"> 考核公示</w:t>
        </w:r>
        <w:r w:rsidR="004F4045">
          <w:rPr>
            <w:noProof/>
            <w:webHidden/>
          </w:rPr>
          <w:tab/>
        </w:r>
        <w:r w:rsidR="004F4045">
          <w:rPr>
            <w:noProof/>
            <w:webHidden/>
          </w:rPr>
          <w:fldChar w:fldCharType="begin"/>
        </w:r>
        <w:r w:rsidR="004F4045">
          <w:rPr>
            <w:noProof/>
            <w:webHidden/>
          </w:rPr>
          <w:instrText xml:space="preserve"> PAGEREF _Toc468898428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29" w:history="1">
        <w:r w:rsidR="004F4045" w:rsidRPr="00D348CF">
          <w:rPr>
            <w:rStyle w:val="a6"/>
            <w:noProof/>
          </w:rPr>
          <w:t>2.6.1</w:t>
        </w:r>
        <w:r w:rsidR="004F4045" w:rsidRPr="00D348CF">
          <w:rPr>
            <w:rStyle w:val="a6"/>
            <w:rFonts w:hint="eastAsia"/>
            <w:noProof/>
          </w:rPr>
          <w:t xml:space="preserve"> 服务进驻率</w:t>
        </w:r>
        <w:r w:rsidR="004F4045">
          <w:rPr>
            <w:noProof/>
            <w:webHidden/>
          </w:rPr>
          <w:tab/>
        </w:r>
        <w:r w:rsidR="004F4045">
          <w:rPr>
            <w:noProof/>
            <w:webHidden/>
          </w:rPr>
          <w:fldChar w:fldCharType="begin"/>
        </w:r>
        <w:r w:rsidR="004F4045">
          <w:rPr>
            <w:noProof/>
            <w:webHidden/>
          </w:rPr>
          <w:instrText xml:space="preserve"> PAGEREF _Toc468898429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0" w:history="1">
        <w:r w:rsidR="004F4045" w:rsidRPr="00D348CF">
          <w:rPr>
            <w:rStyle w:val="a6"/>
            <w:noProof/>
          </w:rPr>
          <w:t>2.6.2</w:t>
        </w:r>
        <w:r w:rsidR="004F4045" w:rsidRPr="00D348CF">
          <w:rPr>
            <w:rStyle w:val="a6"/>
            <w:rFonts w:hint="eastAsia"/>
            <w:noProof/>
          </w:rPr>
          <w:t xml:space="preserve"> 服务整合度</w:t>
        </w:r>
        <w:r w:rsidR="004F4045">
          <w:rPr>
            <w:noProof/>
            <w:webHidden/>
          </w:rPr>
          <w:tab/>
        </w:r>
        <w:r w:rsidR="004F4045">
          <w:rPr>
            <w:noProof/>
            <w:webHidden/>
          </w:rPr>
          <w:fldChar w:fldCharType="begin"/>
        </w:r>
        <w:r w:rsidR="004F4045">
          <w:rPr>
            <w:noProof/>
            <w:webHidden/>
          </w:rPr>
          <w:instrText xml:space="preserve"> PAGEREF _Toc468898430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1" w:history="1">
        <w:r w:rsidR="004F4045" w:rsidRPr="00D348CF">
          <w:rPr>
            <w:rStyle w:val="a6"/>
            <w:noProof/>
          </w:rPr>
          <w:t>2.6.3</w:t>
        </w:r>
        <w:r w:rsidR="004F4045" w:rsidRPr="00D348CF">
          <w:rPr>
            <w:rStyle w:val="a6"/>
            <w:rFonts w:hint="eastAsia"/>
            <w:noProof/>
          </w:rPr>
          <w:t xml:space="preserve"> 查询便捷度</w:t>
        </w:r>
        <w:r w:rsidR="004F4045">
          <w:rPr>
            <w:noProof/>
            <w:webHidden/>
          </w:rPr>
          <w:tab/>
        </w:r>
        <w:r w:rsidR="004F4045">
          <w:rPr>
            <w:noProof/>
            <w:webHidden/>
          </w:rPr>
          <w:fldChar w:fldCharType="begin"/>
        </w:r>
        <w:r w:rsidR="004F4045">
          <w:rPr>
            <w:noProof/>
            <w:webHidden/>
          </w:rPr>
          <w:instrText xml:space="preserve"> PAGEREF _Toc468898431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2" w:history="1">
        <w:r w:rsidR="004F4045" w:rsidRPr="00D348CF">
          <w:rPr>
            <w:rStyle w:val="a6"/>
            <w:noProof/>
          </w:rPr>
          <w:t>2.6.4</w:t>
        </w:r>
        <w:r w:rsidR="004F4045" w:rsidRPr="00D348CF">
          <w:rPr>
            <w:rStyle w:val="a6"/>
            <w:rFonts w:hint="eastAsia"/>
            <w:noProof/>
          </w:rPr>
          <w:t xml:space="preserve"> 工作任务进展</w:t>
        </w:r>
        <w:r w:rsidR="004F4045">
          <w:rPr>
            <w:noProof/>
            <w:webHidden/>
          </w:rPr>
          <w:tab/>
        </w:r>
        <w:r w:rsidR="004F4045">
          <w:rPr>
            <w:noProof/>
            <w:webHidden/>
          </w:rPr>
          <w:fldChar w:fldCharType="begin"/>
        </w:r>
        <w:r w:rsidR="004F4045">
          <w:rPr>
            <w:noProof/>
            <w:webHidden/>
          </w:rPr>
          <w:instrText xml:space="preserve"> PAGEREF _Toc468898432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3" w:history="1">
        <w:r w:rsidR="004F4045" w:rsidRPr="00D348CF">
          <w:rPr>
            <w:rStyle w:val="a6"/>
            <w:noProof/>
          </w:rPr>
          <w:t>2.6.5</w:t>
        </w:r>
        <w:r w:rsidR="004F4045" w:rsidRPr="00D348CF">
          <w:rPr>
            <w:rStyle w:val="a6"/>
            <w:rFonts w:hint="eastAsia"/>
            <w:noProof/>
          </w:rPr>
          <w:t xml:space="preserve"> 效能考核公示</w:t>
        </w:r>
        <w:r w:rsidR="004F4045">
          <w:rPr>
            <w:noProof/>
            <w:webHidden/>
          </w:rPr>
          <w:tab/>
        </w:r>
        <w:r w:rsidR="004F4045">
          <w:rPr>
            <w:noProof/>
            <w:webHidden/>
          </w:rPr>
          <w:fldChar w:fldCharType="begin"/>
        </w:r>
        <w:r w:rsidR="004F4045">
          <w:rPr>
            <w:noProof/>
            <w:webHidden/>
          </w:rPr>
          <w:instrText xml:space="preserve"> PAGEREF _Toc468898433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34" w:history="1">
        <w:r w:rsidR="004F4045" w:rsidRPr="00D348CF">
          <w:rPr>
            <w:rStyle w:val="a6"/>
            <w:noProof/>
          </w:rPr>
          <w:t>2.7</w:t>
        </w:r>
        <w:r w:rsidR="004F4045" w:rsidRPr="00D348CF">
          <w:rPr>
            <w:rStyle w:val="a6"/>
            <w:rFonts w:hint="eastAsia"/>
            <w:noProof/>
          </w:rPr>
          <w:t xml:space="preserve"> 微信大厅</w:t>
        </w:r>
        <w:r w:rsidR="004F4045">
          <w:rPr>
            <w:noProof/>
            <w:webHidden/>
          </w:rPr>
          <w:tab/>
        </w:r>
        <w:r w:rsidR="004F4045">
          <w:rPr>
            <w:noProof/>
            <w:webHidden/>
          </w:rPr>
          <w:fldChar w:fldCharType="begin"/>
        </w:r>
        <w:r w:rsidR="004F4045">
          <w:rPr>
            <w:noProof/>
            <w:webHidden/>
          </w:rPr>
          <w:instrText xml:space="preserve"> PAGEREF _Toc468898434 \h </w:instrText>
        </w:r>
        <w:r w:rsidR="004F4045">
          <w:rPr>
            <w:noProof/>
            <w:webHidden/>
          </w:rPr>
        </w:r>
        <w:r w:rsidR="004F4045">
          <w:rPr>
            <w:noProof/>
            <w:webHidden/>
          </w:rPr>
          <w:fldChar w:fldCharType="separate"/>
        </w:r>
        <w:r w:rsidR="004F4045">
          <w:rPr>
            <w:noProof/>
            <w:webHidden/>
          </w:rPr>
          <w:t>4</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5" w:history="1">
        <w:r w:rsidR="004F4045" w:rsidRPr="00D348CF">
          <w:rPr>
            <w:rStyle w:val="a6"/>
            <w:noProof/>
          </w:rPr>
          <w:t>2.7.1</w:t>
        </w:r>
        <w:r w:rsidR="004F4045" w:rsidRPr="00D348CF">
          <w:rPr>
            <w:rStyle w:val="a6"/>
            <w:rFonts w:hint="eastAsia"/>
            <w:noProof/>
          </w:rPr>
          <w:t xml:space="preserve"> 办事服务数据整理</w:t>
        </w:r>
        <w:r w:rsidR="004F4045">
          <w:rPr>
            <w:noProof/>
            <w:webHidden/>
          </w:rPr>
          <w:tab/>
        </w:r>
        <w:r w:rsidR="004F4045">
          <w:rPr>
            <w:noProof/>
            <w:webHidden/>
          </w:rPr>
          <w:fldChar w:fldCharType="begin"/>
        </w:r>
        <w:r w:rsidR="004F4045">
          <w:rPr>
            <w:noProof/>
            <w:webHidden/>
          </w:rPr>
          <w:instrText xml:space="preserve"> PAGEREF _Toc468898435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6" w:history="1">
        <w:r w:rsidR="004F4045" w:rsidRPr="00D348CF">
          <w:rPr>
            <w:rStyle w:val="a6"/>
            <w:noProof/>
          </w:rPr>
          <w:t>2.7.2</w:t>
        </w:r>
        <w:r w:rsidR="004F4045" w:rsidRPr="00D348CF">
          <w:rPr>
            <w:rStyle w:val="a6"/>
            <w:rFonts w:hint="eastAsia"/>
            <w:noProof/>
          </w:rPr>
          <w:t xml:space="preserve"> 在线投诉后台功能开发</w:t>
        </w:r>
        <w:r w:rsidR="004F4045">
          <w:rPr>
            <w:noProof/>
            <w:webHidden/>
          </w:rPr>
          <w:tab/>
        </w:r>
        <w:r w:rsidR="004F4045">
          <w:rPr>
            <w:noProof/>
            <w:webHidden/>
          </w:rPr>
          <w:fldChar w:fldCharType="begin"/>
        </w:r>
        <w:r w:rsidR="004F4045">
          <w:rPr>
            <w:noProof/>
            <w:webHidden/>
          </w:rPr>
          <w:instrText xml:space="preserve"> PAGEREF _Toc468898436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37" w:history="1">
        <w:r w:rsidR="004F4045" w:rsidRPr="00D348CF">
          <w:rPr>
            <w:rStyle w:val="a6"/>
            <w:noProof/>
          </w:rPr>
          <w:t>2.8</w:t>
        </w:r>
        <w:r w:rsidR="004F4045" w:rsidRPr="00D348CF">
          <w:rPr>
            <w:rStyle w:val="a6"/>
            <w:rFonts w:hint="eastAsia"/>
            <w:noProof/>
          </w:rPr>
          <w:t xml:space="preserve"> 移动大厅</w:t>
        </w:r>
        <w:r w:rsidR="004F4045" w:rsidRPr="00D348CF">
          <w:rPr>
            <w:rStyle w:val="a6"/>
            <w:noProof/>
          </w:rPr>
          <w:t>APP</w:t>
        </w:r>
        <w:r w:rsidR="004F4045">
          <w:rPr>
            <w:noProof/>
            <w:webHidden/>
          </w:rPr>
          <w:tab/>
        </w:r>
        <w:r w:rsidR="004F4045">
          <w:rPr>
            <w:noProof/>
            <w:webHidden/>
          </w:rPr>
          <w:fldChar w:fldCharType="begin"/>
        </w:r>
        <w:r w:rsidR="004F4045">
          <w:rPr>
            <w:noProof/>
            <w:webHidden/>
          </w:rPr>
          <w:instrText xml:space="preserve"> PAGEREF _Toc468898437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8" w:history="1">
        <w:r w:rsidR="004F4045" w:rsidRPr="00D348CF">
          <w:rPr>
            <w:rStyle w:val="a6"/>
            <w:noProof/>
          </w:rPr>
          <w:t>2.8.1</w:t>
        </w:r>
        <w:r w:rsidR="004F4045" w:rsidRPr="00D348CF">
          <w:rPr>
            <w:rStyle w:val="a6"/>
            <w:rFonts w:hint="eastAsia"/>
            <w:noProof/>
          </w:rPr>
          <w:t xml:space="preserve"> 自助查询</w:t>
        </w:r>
        <w:r w:rsidR="004F4045">
          <w:rPr>
            <w:noProof/>
            <w:webHidden/>
          </w:rPr>
          <w:tab/>
        </w:r>
        <w:r w:rsidR="004F4045">
          <w:rPr>
            <w:noProof/>
            <w:webHidden/>
          </w:rPr>
          <w:fldChar w:fldCharType="begin"/>
        </w:r>
        <w:r w:rsidR="004F4045">
          <w:rPr>
            <w:noProof/>
            <w:webHidden/>
          </w:rPr>
          <w:instrText xml:space="preserve"> PAGEREF _Toc468898438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39" w:history="1">
        <w:r w:rsidR="004F4045" w:rsidRPr="00D348CF">
          <w:rPr>
            <w:rStyle w:val="a6"/>
            <w:noProof/>
          </w:rPr>
          <w:t>2.8.2</w:t>
        </w:r>
        <w:r w:rsidR="004F4045" w:rsidRPr="00D348CF">
          <w:rPr>
            <w:rStyle w:val="a6"/>
            <w:rFonts w:hint="eastAsia"/>
            <w:noProof/>
          </w:rPr>
          <w:t xml:space="preserve"> 预约服务</w:t>
        </w:r>
        <w:r w:rsidR="004F4045">
          <w:rPr>
            <w:noProof/>
            <w:webHidden/>
          </w:rPr>
          <w:tab/>
        </w:r>
        <w:r w:rsidR="004F4045">
          <w:rPr>
            <w:noProof/>
            <w:webHidden/>
          </w:rPr>
          <w:fldChar w:fldCharType="begin"/>
        </w:r>
        <w:r w:rsidR="004F4045">
          <w:rPr>
            <w:noProof/>
            <w:webHidden/>
          </w:rPr>
          <w:instrText xml:space="preserve"> PAGEREF _Toc468898439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40" w:history="1">
        <w:r w:rsidR="004F4045" w:rsidRPr="00D348CF">
          <w:rPr>
            <w:rStyle w:val="a6"/>
            <w:noProof/>
          </w:rPr>
          <w:t>2.8.3</w:t>
        </w:r>
        <w:r w:rsidR="004F4045" w:rsidRPr="00D348CF">
          <w:rPr>
            <w:rStyle w:val="a6"/>
            <w:rFonts w:hint="eastAsia"/>
            <w:noProof/>
          </w:rPr>
          <w:t xml:space="preserve"> 投诉监督</w:t>
        </w:r>
        <w:r w:rsidR="004F4045">
          <w:rPr>
            <w:noProof/>
            <w:webHidden/>
          </w:rPr>
          <w:tab/>
        </w:r>
        <w:r w:rsidR="004F4045">
          <w:rPr>
            <w:noProof/>
            <w:webHidden/>
          </w:rPr>
          <w:fldChar w:fldCharType="begin"/>
        </w:r>
        <w:r w:rsidR="004F4045">
          <w:rPr>
            <w:noProof/>
            <w:webHidden/>
          </w:rPr>
          <w:instrText xml:space="preserve"> PAGEREF _Toc468898440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41" w:history="1">
        <w:r w:rsidR="004F4045" w:rsidRPr="00D348CF">
          <w:rPr>
            <w:rStyle w:val="a6"/>
            <w:noProof/>
          </w:rPr>
          <w:t>2.8.4</w:t>
        </w:r>
        <w:r w:rsidR="004F4045" w:rsidRPr="00D348CF">
          <w:rPr>
            <w:rStyle w:val="a6"/>
            <w:rFonts w:hint="eastAsia"/>
            <w:noProof/>
          </w:rPr>
          <w:t xml:space="preserve"> 全文检索</w:t>
        </w:r>
        <w:r w:rsidR="004F4045">
          <w:rPr>
            <w:noProof/>
            <w:webHidden/>
          </w:rPr>
          <w:tab/>
        </w:r>
        <w:r w:rsidR="004F4045">
          <w:rPr>
            <w:noProof/>
            <w:webHidden/>
          </w:rPr>
          <w:fldChar w:fldCharType="begin"/>
        </w:r>
        <w:r w:rsidR="004F4045">
          <w:rPr>
            <w:noProof/>
            <w:webHidden/>
          </w:rPr>
          <w:instrText xml:space="preserve"> PAGEREF _Toc468898441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30"/>
        <w:tabs>
          <w:tab w:val="right" w:leader="dot" w:pos="8296"/>
        </w:tabs>
        <w:ind w:left="960"/>
        <w:rPr>
          <w:rFonts w:asciiTheme="minorHAnsi" w:eastAsiaTheme="minorEastAsia" w:hAnsiTheme="minorHAnsi"/>
          <w:noProof/>
          <w:sz w:val="21"/>
        </w:rPr>
      </w:pPr>
      <w:hyperlink w:anchor="_Toc468898442" w:history="1">
        <w:r w:rsidR="004F4045" w:rsidRPr="00D348CF">
          <w:rPr>
            <w:rStyle w:val="a6"/>
            <w:noProof/>
          </w:rPr>
          <w:t>2.8.5</w:t>
        </w:r>
        <w:r w:rsidR="004F4045" w:rsidRPr="00D348CF">
          <w:rPr>
            <w:rStyle w:val="a6"/>
            <w:rFonts w:hint="eastAsia"/>
            <w:noProof/>
          </w:rPr>
          <w:t xml:space="preserve"> 个人中心</w:t>
        </w:r>
        <w:r w:rsidR="004F4045">
          <w:rPr>
            <w:noProof/>
            <w:webHidden/>
          </w:rPr>
          <w:tab/>
        </w:r>
        <w:r w:rsidR="004F4045">
          <w:rPr>
            <w:noProof/>
            <w:webHidden/>
          </w:rPr>
          <w:fldChar w:fldCharType="begin"/>
        </w:r>
        <w:r w:rsidR="004F4045">
          <w:rPr>
            <w:noProof/>
            <w:webHidden/>
          </w:rPr>
          <w:instrText xml:space="preserve"> PAGEREF _Toc468898442 \h </w:instrText>
        </w:r>
        <w:r w:rsidR="004F4045">
          <w:rPr>
            <w:noProof/>
            <w:webHidden/>
          </w:rPr>
        </w:r>
        <w:r w:rsidR="004F4045">
          <w:rPr>
            <w:noProof/>
            <w:webHidden/>
          </w:rPr>
          <w:fldChar w:fldCharType="separate"/>
        </w:r>
        <w:r w:rsidR="004F4045">
          <w:rPr>
            <w:noProof/>
            <w:webHidden/>
          </w:rPr>
          <w:t>5</w:t>
        </w:r>
        <w:r w:rsidR="004F4045">
          <w:rPr>
            <w:noProof/>
            <w:webHidden/>
          </w:rPr>
          <w:fldChar w:fldCharType="end"/>
        </w:r>
      </w:hyperlink>
    </w:p>
    <w:p w:rsidR="004F4045" w:rsidRDefault="009333B9">
      <w:pPr>
        <w:pStyle w:val="10"/>
        <w:tabs>
          <w:tab w:val="right" w:leader="dot" w:pos="8296"/>
        </w:tabs>
        <w:rPr>
          <w:rFonts w:asciiTheme="minorHAnsi" w:eastAsiaTheme="minorEastAsia" w:hAnsiTheme="minorHAnsi"/>
          <w:noProof/>
          <w:sz w:val="21"/>
        </w:rPr>
      </w:pPr>
      <w:hyperlink w:anchor="_Toc468898443" w:history="1">
        <w:r w:rsidR="004F4045" w:rsidRPr="00D348CF">
          <w:rPr>
            <w:rStyle w:val="a6"/>
            <w:noProof/>
          </w:rPr>
          <w:t>3</w:t>
        </w:r>
        <w:r w:rsidR="004F4045" w:rsidRPr="00D348CF">
          <w:rPr>
            <w:rStyle w:val="a6"/>
            <w:rFonts w:hint="eastAsia"/>
            <w:noProof/>
          </w:rPr>
          <w:t xml:space="preserve"> 对外接口需求</w:t>
        </w:r>
        <w:r w:rsidR="004F4045">
          <w:rPr>
            <w:noProof/>
            <w:webHidden/>
          </w:rPr>
          <w:tab/>
        </w:r>
        <w:r w:rsidR="004F4045">
          <w:rPr>
            <w:noProof/>
            <w:webHidden/>
          </w:rPr>
          <w:fldChar w:fldCharType="begin"/>
        </w:r>
        <w:r w:rsidR="004F4045">
          <w:rPr>
            <w:noProof/>
            <w:webHidden/>
          </w:rPr>
          <w:instrText xml:space="preserve"> PAGEREF _Toc468898443 \h </w:instrText>
        </w:r>
        <w:r w:rsidR="004F4045">
          <w:rPr>
            <w:noProof/>
            <w:webHidden/>
          </w:rPr>
        </w:r>
        <w:r w:rsidR="004F4045">
          <w:rPr>
            <w:noProof/>
            <w:webHidden/>
          </w:rPr>
          <w:fldChar w:fldCharType="separate"/>
        </w:r>
        <w:r w:rsidR="004F4045">
          <w:rPr>
            <w:noProof/>
            <w:webHidden/>
          </w:rPr>
          <w:t>6</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44" w:history="1">
        <w:r w:rsidR="004F4045" w:rsidRPr="00D348CF">
          <w:rPr>
            <w:rStyle w:val="a6"/>
            <w:noProof/>
          </w:rPr>
          <w:t>3.1</w:t>
        </w:r>
        <w:r w:rsidR="004F4045" w:rsidRPr="00D348CF">
          <w:rPr>
            <w:rStyle w:val="a6"/>
            <w:rFonts w:hint="eastAsia"/>
            <w:noProof/>
          </w:rPr>
          <w:t xml:space="preserve"> 部门已有网办集成接入</w:t>
        </w:r>
        <w:r w:rsidR="004F4045">
          <w:rPr>
            <w:noProof/>
            <w:webHidden/>
          </w:rPr>
          <w:tab/>
        </w:r>
        <w:r w:rsidR="004F4045">
          <w:rPr>
            <w:noProof/>
            <w:webHidden/>
          </w:rPr>
          <w:fldChar w:fldCharType="begin"/>
        </w:r>
        <w:r w:rsidR="004F4045">
          <w:rPr>
            <w:noProof/>
            <w:webHidden/>
          </w:rPr>
          <w:instrText xml:space="preserve"> PAGEREF _Toc468898444 \h </w:instrText>
        </w:r>
        <w:r w:rsidR="004F4045">
          <w:rPr>
            <w:noProof/>
            <w:webHidden/>
          </w:rPr>
        </w:r>
        <w:r w:rsidR="004F4045">
          <w:rPr>
            <w:noProof/>
            <w:webHidden/>
          </w:rPr>
          <w:fldChar w:fldCharType="separate"/>
        </w:r>
        <w:r w:rsidR="004F4045">
          <w:rPr>
            <w:noProof/>
            <w:webHidden/>
          </w:rPr>
          <w:t>6</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45" w:history="1">
        <w:r w:rsidR="004F4045" w:rsidRPr="00D348CF">
          <w:rPr>
            <w:rStyle w:val="a6"/>
            <w:noProof/>
          </w:rPr>
          <w:t>3.2</w:t>
        </w:r>
        <w:r w:rsidR="004F4045" w:rsidRPr="00D348CF">
          <w:rPr>
            <w:rStyle w:val="a6"/>
            <w:rFonts w:hint="eastAsia"/>
            <w:noProof/>
          </w:rPr>
          <w:t xml:space="preserve"> 统一申办流水号服务</w:t>
        </w:r>
        <w:r w:rsidR="004F4045">
          <w:rPr>
            <w:noProof/>
            <w:webHidden/>
          </w:rPr>
          <w:tab/>
        </w:r>
        <w:r w:rsidR="004F4045">
          <w:rPr>
            <w:noProof/>
            <w:webHidden/>
          </w:rPr>
          <w:fldChar w:fldCharType="begin"/>
        </w:r>
        <w:r w:rsidR="004F4045">
          <w:rPr>
            <w:noProof/>
            <w:webHidden/>
          </w:rPr>
          <w:instrText xml:space="preserve"> PAGEREF _Toc468898445 \h </w:instrText>
        </w:r>
        <w:r w:rsidR="004F4045">
          <w:rPr>
            <w:noProof/>
            <w:webHidden/>
          </w:rPr>
        </w:r>
        <w:r w:rsidR="004F4045">
          <w:rPr>
            <w:noProof/>
            <w:webHidden/>
          </w:rPr>
          <w:fldChar w:fldCharType="separate"/>
        </w:r>
        <w:r w:rsidR="004F4045">
          <w:rPr>
            <w:noProof/>
            <w:webHidden/>
          </w:rPr>
          <w:t>6</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46" w:history="1">
        <w:r w:rsidR="004F4045" w:rsidRPr="00D348CF">
          <w:rPr>
            <w:rStyle w:val="a6"/>
            <w:noProof/>
          </w:rPr>
          <w:t>3.3</w:t>
        </w:r>
        <w:r w:rsidR="004F4045" w:rsidRPr="00D348CF">
          <w:rPr>
            <w:rStyle w:val="a6"/>
            <w:rFonts w:hint="eastAsia"/>
            <w:noProof/>
          </w:rPr>
          <w:t xml:space="preserve"> 集成银行接口</w:t>
        </w:r>
        <w:r w:rsidR="004F4045">
          <w:rPr>
            <w:noProof/>
            <w:webHidden/>
          </w:rPr>
          <w:tab/>
        </w:r>
        <w:r w:rsidR="004F4045">
          <w:rPr>
            <w:noProof/>
            <w:webHidden/>
          </w:rPr>
          <w:fldChar w:fldCharType="begin"/>
        </w:r>
        <w:r w:rsidR="004F4045">
          <w:rPr>
            <w:noProof/>
            <w:webHidden/>
          </w:rPr>
          <w:instrText xml:space="preserve"> PAGEREF _Toc468898446 \h </w:instrText>
        </w:r>
        <w:r w:rsidR="004F4045">
          <w:rPr>
            <w:noProof/>
            <w:webHidden/>
          </w:rPr>
        </w:r>
        <w:r w:rsidR="004F4045">
          <w:rPr>
            <w:noProof/>
            <w:webHidden/>
          </w:rPr>
          <w:fldChar w:fldCharType="separate"/>
        </w:r>
        <w:r w:rsidR="004F4045">
          <w:rPr>
            <w:noProof/>
            <w:webHidden/>
          </w:rPr>
          <w:t>6</w:t>
        </w:r>
        <w:r w:rsidR="004F4045">
          <w:rPr>
            <w:noProof/>
            <w:webHidden/>
          </w:rPr>
          <w:fldChar w:fldCharType="end"/>
        </w:r>
      </w:hyperlink>
    </w:p>
    <w:p w:rsidR="004F4045" w:rsidRDefault="009333B9">
      <w:pPr>
        <w:pStyle w:val="20"/>
        <w:tabs>
          <w:tab w:val="right" w:leader="dot" w:pos="8296"/>
        </w:tabs>
        <w:ind w:left="480"/>
        <w:rPr>
          <w:rFonts w:asciiTheme="minorHAnsi" w:eastAsiaTheme="minorEastAsia" w:hAnsiTheme="minorHAnsi"/>
          <w:noProof/>
          <w:sz w:val="21"/>
        </w:rPr>
      </w:pPr>
      <w:hyperlink w:anchor="_Toc468898447" w:history="1">
        <w:r w:rsidR="004F4045" w:rsidRPr="00D348CF">
          <w:rPr>
            <w:rStyle w:val="a6"/>
            <w:noProof/>
          </w:rPr>
          <w:t>3.4</w:t>
        </w:r>
        <w:r w:rsidR="004F4045" w:rsidRPr="00D348CF">
          <w:rPr>
            <w:rStyle w:val="a6"/>
            <w:rFonts w:hint="eastAsia"/>
            <w:noProof/>
          </w:rPr>
          <w:t xml:space="preserve"> 集成物流接口</w:t>
        </w:r>
        <w:r w:rsidR="004F4045">
          <w:rPr>
            <w:noProof/>
            <w:webHidden/>
          </w:rPr>
          <w:tab/>
        </w:r>
        <w:r w:rsidR="004F4045">
          <w:rPr>
            <w:noProof/>
            <w:webHidden/>
          </w:rPr>
          <w:fldChar w:fldCharType="begin"/>
        </w:r>
        <w:r w:rsidR="004F4045">
          <w:rPr>
            <w:noProof/>
            <w:webHidden/>
          </w:rPr>
          <w:instrText xml:space="preserve"> PAGEREF _Toc468898447 \h </w:instrText>
        </w:r>
        <w:r w:rsidR="004F4045">
          <w:rPr>
            <w:noProof/>
            <w:webHidden/>
          </w:rPr>
        </w:r>
        <w:r w:rsidR="004F4045">
          <w:rPr>
            <w:noProof/>
            <w:webHidden/>
          </w:rPr>
          <w:fldChar w:fldCharType="separate"/>
        </w:r>
        <w:r w:rsidR="004F4045">
          <w:rPr>
            <w:noProof/>
            <w:webHidden/>
          </w:rPr>
          <w:t>6</w:t>
        </w:r>
        <w:r w:rsidR="004F4045">
          <w:rPr>
            <w:noProof/>
            <w:webHidden/>
          </w:rPr>
          <w:fldChar w:fldCharType="end"/>
        </w:r>
      </w:hyperlink>
    </w:p>
    <w:p w:rsidR="00CD0A62" w:rsidRDefault="00D45E9E" w:rsidP="002B594B">
      <w:pPr>
        <w:widowControl/>
        <w:ind w:firstLine="480"/>
        <w:jc w:val="left"/>
        <w:sectPr w:rsidR="00CD0A62" w:rsidSect="002C2B57">
          <w:headerReference w:type="first" r:id="rId10"/>
          <w:footerReference w:type="first" r:id="rId11"/>
          <w:pgSz w:w="11906" w:h="16838"/>
          <w:pgMar w:top="1440" w:right="1800" w:bottom="1440" w:left="1800" w:header="851" w:footer="850" w:gutter="0"/>
          <w:pgNumType w:start="1"/>
          <w:cols w:space="425"/>
          <w:docGrid w:type="lines" w:linePitch="326"/>
        </w:sectPr>
      </w:pPr>
      <w:r>
        <w:fldChar w:fldCharType="end"/>
      </w:r>
    </w:p>
    <w:p w:rsidR="002B594B" w:rsidRDefault="002B594B" w:rsidP="004F4045">
      <w:pPr>
        <w:pStyle w:val="1"/>
      </w:pPr>
      <w:bookmarkStart w:id="1" w:name="_Toc468898402"/>
      <w:r>
        <w:rPr>
          <w:rFonts w:hint="eastAsia"/>
        </w:rPr>
        <w:lastRenderedPageBreak/>
        <w:t>概述</w:t>
      </w:r>
      <w:bookmarkEnd w:id="1"/>
    </w:p>
    <w:p w:rsidR="002B594B" w:rsidRDefault="002B594B" w:rsidP="004F4045">
      <w:pPr>
        <w:pStyle w:val="2"/>
      </w:pPr>
      <w:bookmarkStart w:id="2" w:name="_Toc468898403"/>
      <w:r>
        <w:t>目的</w:t>
      </w:r>
      <w:bookmarkEnd w:id="2"/>
    </w:p>
    <w:p w:rsidR="002B594B" w:rsidRDefault="002B594B" w:rsidP="002B594B">
      <w:pPr>
        <w:ind w:firstLineChars="200" w:firstLine="480"/>
        <w:jc w:val="left"/>
      </w:pPr>
      <w:r>
        <w:rPr>
          <w:rFonts w:hint="eastAsia"/>
        </w:rPr>
        <w:t>本说明书将描述山东政务服务平台项目省级网上政务大厅升级改造软件需求说明书的相关内容及各业务模块的功能，使用户和项目承建方双方对本系统的初始规定有一个共同的理解，以此作为整个开发工作的基础。</w:t>
      </w:r>
    </w:p>
    <w:p w:rsidR="002B594B" w:rsidRDefault="002B594B" w:rsidP="004F4045">
      <w:pPr>
        <w:pStyle w:val="2"/>
      </w:pPr>
      <w:bookmarkStart w:id="3" w:name="_Toc468898404"/>
      <w:r>
        <w:t>背景</w:t>
      </w:r>
      <w:bookmarkEnd w:id="3"/>
    </w:p>
    <w:p w:rsidR="002B594B" w:rsidRDefault="002B594B" w:rsidP="002B594B">
      <w:pPr>
        <w:ind w:firstLineChars="200" w:firstLine="480"/>
        <w:jc w:val="left"/>
      </w:pPr>
      <w:r>
        <w:t>1．待开发的软件系统的名称：山东省网上政务大厅升级改造</w:t>
      </w:r>
    </w:p>
    <w:p w:rsidR="002B594B" w:rsidRDefault="002B594B" w:rsidP="002B594B">
      <w:pPr>
        <w:ind w:firstLineChars="200" w:firstLine="480"/>
        <w:jc w:val="left"/>
      </w:pPr>
      <w:r>
        <w:t>2. 本项目任务提出者：山东省政府办公厅</w:t>
      </w:r>
    </w:p>
    <w:p w:rsidR="002B594B" w:rsidRDefault="002B594B" w:rsidP="002B594B">
      <w:pPr>
        <w:ind w:firstLineChars="200" w:firstLine="480"/>
        <w:jc w:val="left"/>
      </w:pPr>
      <w:r>
        <w:t>3. 本项目承担者：浪潮软件股份有限公司</w:t>
      </w:r>
    </w:p>
    <w:p w:rsidR="002B594B" w:rsidRDefault="002B594B" w:rsidP="004F4045">
      <w:pPr>
        <w:pStyle w:val="2"/>
      </w:pPr>
      <w:bookmarkStart w:id="4" w:name="_Toc468898405"/>
      <w:r>
        <w:t>范围</w:t>
      </w:r>
      <w:bookmarkEnd w:id="4"/>
    </w:p>
    <w:p w:rsidR="002B594B" w:rsidRDefault="002B594B" w:rsidP="002B594B">
      <w:pPr>
        <w:ind w:firstLineChars="200" w:firstLine="480"/>
        <w:jc w:val="left"/>
      </w:pPr>
      <w:r>
        <w:rPr>
          <w:rFonts w:hint="eastAsia"/>
        </w:rPr>
        <w:t>本文档适用于山东省政务服务平台项目网上政务大厅；</w:t>
      </w:r>
    </w:p>
    <w:p w:rsidR="002B594B" w:rsidRDefault="002B594B" w:rsidP="002B594B">
      <w:pPr>
        <w:ind w:firstLineChars="200" w:firstLine="480"/>
        <w:jc w:val="left"/>
      </w:pPr>
      <w:r>
        <w:rPr>
          <w:rFonts w:hint="eastAsia"/>
        </w:rPr>
        <w:t>预期读者：山东省政府办公厅相关人员、入驻网上政务大厅的各单位相关人员、承建方、监理方人员、项目开发人员、研发经理、</w:t>
      </w:r>
      <w:r>
        <w:t>SQA、SCM等。</w:t>
      </w:r>
    </w:p>
    <w:p w:rsidR="002B594B" w:rsidRDefault="002B594B" w:rsidP="004F4045">
      <w:pPr>
        <w:pStyle w:val="2"/>
      </w:pPr>
      <w:bookmarkStart w:id="5" w:name="_Toc468898406"/>
      <w:r>
        <w:t>使用系统的用户群</w:t>
      </w:r>
      <w:bookmarkEnd w:id="5"/>
    </w:p>
    <w:p w:rsidR="002B594B" w:rsidRDefault="002B594B" w:rsidP="002B594B">
      <w:pPr>
        <w:ind w:firstLineChars="200" w:firstLine="480"/>
        <w:jc w:val="left"/>
      </w:pPr>
      <w:r>
        <w:rPr>
          <w:rFonts w:hint="eastAsia"/>
        </w:rPr>
        <w:t>浏览或使用省级网上政务大厅的企业及公众、为公众提供服务的各厅局、网上政务大厅的管理人员、对网上政务大厅进行监督监察的人员。</w:t>
      </w:r>
    </w:p>
    <w:p w:rsidR="002B594B" w:rsidRDefault="002B594B" w:rsidP="004F4045">
      <w:pPr>
        <w:pStyle w:val="2"/>
      </w:pPr>
      <w:bookmarkStart w:id="6" w:name="_Toc468898407"/>
      <w:r>
        <w:t>用户特点</w:t>
      </w:r>
      <w:bookmarkEnd w:id="6"/>
    </w:p>
    <w:p w:rsidR="002B594B" w:rsidRDefault="002B594B" w:rsidP="002B594B">
      <w:pPr>
        <w:ind w:firstLineChars="200" w:firstLine="480"/>
        <w:jc w:val="left"/>
      </w:pPr>
      <w:r>
        <w:rPr>
          <w:rFonts w:hint="eastAsia"/>
        </w:rPr>
        <w:t>目前省府办公厅已建设中国山东的门户网站，有大量的使用门户网站的经验，对网站的运维及管理有较高要求。</w:t>
      </w:r>
    </w:p>
    <w:p w:rsidR="002B594B" w:rsidRDefault="002B594B" w:rsidP="004F4045">
      <w:pPr>
        <w:pStyle w:val="2"/>
      </w:pPr>
      <w:bookmarkStart w:id="7" w:name="_Toc468898408"/>
      <w:r>
        <w:t>约束和</w:t>
      </w:r>
      <w:r w:rsidRPr="004F4045">
        <w:t>限</w:t>
      </w:r>
      <w:r>
        <w:t>制条件</w:t>
      </w:r>
      <w:bookmarkEnd w:id="7"/>
    </w:p>
    <w:p w:rsidR="002B594B" w:rsidRPr="004F4045" w:rsidRDefault="002B594B" w:rsidP="004F4045">
      <w:pPr>
        <w:ind w:firstLineChars="200" w:firstLine="480"/>
        <w:jc w:val="left"/>
      </w:pPr>
      <w:r>
        <w:rPr>
          <w:rFonts w:hint="eastAsia"/>
        </w:rPr>
        <w:t>由于网上政务大厅作为</w:t>
      </w:r>
      <w:proofErr w:type="gramStart"/>
      <w:r>
        <w:rPr>
          <w:rFonts w:hint="eastAsia"/>
        </w:rPr>
        <w:t>省级为</w:t>
      </w:r>
      <w:proofErr w:type="gramEnd"/>
      <w:r>
        <w:rPr>
          <w:rFonts w:hint="eastAsia"/>
        </w:rPr>
        <w:t>企业公众提供政务服务的平台，会接入多个厅局提供统一的政务服务，对于涉及到网上政务大厅的业务功能各个厅局的意见观点可能会不同，所以为了考虑整体实现效果，达到管理要求，出现这种情况时应上会讨论出统一的业务标准，各个厅局应按照统一的业务标准进行业务处理。</w:t>
      </w:r>
    </w:p>
    <w:p w:rsidR="002B594B" w:rsidRDefault="002B594B" w:rsidP="004F4045">
      <w:pPr>
        <w:pStyle w:val="1"/>
      </w:pPr>
      <w:bookmarkStart w:id="8" w:name="_Toc468898409"/>
      <w:r>
        <w:lastRenderedPageBreak/>
        <w:t>功能需求</w:t>
      </w:r>
      <w:bookmarkEnd w:id="8"/>
    </w:p>
    <w:p w:rsidR="002B594B" w:rsidRDefault="002B594B" w:rsidP="004F4045">
      <w:pPr>
        <w:pStyle w:val="2"/>
      </w:pPr>
      <w:bookmarkStart w:id="9" w:name="_Toc468898410"/>
      <w:r>
        <w:t>梳理事项分类</w:t>
      </w:r>
      <w:bookmarkEnd w:id="9"/>
    </w:p>
    <w:p w:rsidR="002B594B" w:rsidRDefault="002B594B" w:rsidP="002B594B">
      <w:pPr>
        <w:ind w:firstLineChars="200" w:firstLine="480"/>
        <w:jc w:val="left"/>
      </w:pPr>
      <w:r>
        <w:rPr>
          <w:rFonts w:hint="eastAsia"/>
        </w:rPr>
        <w:t>梳理事项分类，给事项数据设置分类标签，供大厅呈现。</w:t>
      </w:r>
    </w:p>
    <w:p w:rsidR="002B594B" w:rsidRDefault="002B594B" w:rsidP="004F4045">
      <w:pPr>
        <w:pStyle w:val="2"/>
      </w:pPr>
      <w:bookmarkStart w:id="10" w:name="_Toc468898411"/>
      <w:r>
        <w:t>服务检索</w:t>
      </w:r>
      <w:bookmarkEnd w:id="10"/>
    </w:p>
    <w:p w:rsidR="002B594B" w:rsidRDefault="002B594B" w:rsidP="002B594B">
      <w:pPr>
        <w:ind w:firstLineChars="200" w:firstLine="480"/>
        <w:jc w:val="left"/>
      </w:pPr>
      <w:r>
        <w:rPr>
          <w:rFonts w:hint="eastAsia"/>
        </w:rPr>
        <w:t>组织、提供事项数据，如事项要素、表格等，为大厅检索功能提供数据支持。</w:t>
      </w:r>
    </w:p>
    <w:p w:rsidR="002B594B" w:rsidRDefault="002B594B" w:rsidP="004F4045">
      <w:pPr>
        <w:pStyle w:val="2"/>
      </w:pPr>
      <w:bookmarkStart w:id="11" w:name="_Toc468898412"/>
      <w:r>
        <w:t>网上办事</w:t>
      </w:r>
      <w:bookmarkEnd w:id="11"/>
    </w:p>
    <w:p w:rsidR="002B594B" w:rsidRDefault="002B594B" w:rsidP="004F4045">
      <w:pPr>
        <w:pStyle w:val="3"/>
      </w:pPr>
      <w:bookmarkStart w:id="12" w:name="_Toc468898413"/>
      <w:r>
        <w:t>梳理事项分类</w:t>
      </w:r>
      <w:bookmarkEnd w:id="12"/>
    </w:p>
    <w:p w:rsidR="002B594B" w:rsidRDefault="002B594B" w:rsidP="002B594B">
      <w:pPr>
        <w:ind w:firstLineChars="200" w:firstLine="480"/>
        <w:jc w:val="left"/>
      </w:pPr>
      <w:r>
        <w:rPr>
          <w:rFonts w:hint="eastAsia"/>
        </w:rPr>
        <w:t>梳理事项分类，给事项数据设置分类标签，供大厅呈现。</w:t>
      </w:r>
    </w:p>
    <w:p w:rsidR="002B594B" w:rsidRDefault="002B594B" w:rsidP="004F4045">
      <w:pPr>
        <w:pStyle w:val="3"/>
      </w:pPr>
      <w:bookmarkStart w:id="13" w:name="_Toc468898414"/>
      <w:r>
        <w:t>服务检索</w:t>
      </w:r>
      <w:bookmarkEnd w:id="13"/>
    </w:p>
    <w:p w:rsidR="002B594B" w:rsidRDefault="002B594B" w:rsidP="002B594B">
      <w:pPr>
        <w:ind w:firstLineChars="200" w:firstLine="480"/>
        <w:jc w:val="left"/>
      </w:pPr>
      <w:r>
        <w:rPr>
          <w:rFonts w:hint="eastAsia"/>
        </w:rPr>
        <w:t>组织、提供事项数据，如事项要素、表格等，为大厅检索功能提供数据支持。</w:t>
      </w:r>
    </w:p>
    <w:p w:rsidR="002B594B" w:rsidRDefault="002B594B" w:rsidP="004F4045">
      <w:pPr>
        <w:pStyle w:val="3"/>
      </w:pPr>
      <w:bookmarkStart w:id="14" w:name="_Toc468898415"/>
      <w:r>
        <w:t>网上预约</w:t>
      </w:r>
      <w:bookmarkEnd w:id="14"/>
    </w:p>
    <w:p w:rsidR="002B594B" w:rsidRDefault="002B594B" w:rsidP="002B594B">
      <w:pPr>
        <w:ind w:firstLineChars="200" w:firstLine="480"/>
        <w:jc w:val="left"/>
      </w:pPr>
      <w:r>
        <w:rPr>
          <w:rFonts w:hint="eastAsia"/>
        </w:rPr>
        <w:t>实现所有事项分类别、分时间段、</w:t>
      </w:r>
      <w:proofErr w:type="gramStart"/>
      <w:r>
        <w:rPr>
          <w:rFonts w:hint="eastAsia"/>
        </w:rPr>
        <w:t>分数量</w:t>
      </w:r>
      <w:proofErr w:type="gramEnd"/>
      <w:r>
        <w:rPr>
          <w:rFonts w:hint="eastAsia"/>
        </w:rPr>
        <w:t>的预约和通知提醒。</w:t>
      </w:r>
    </w:p>
    <w:p w:rsidR="002B594B" w:rsidRDefault="002B594B" w:rsidP="004F4045">
      <w:pPr>
        <w:pStyle w:val="3"/>
      </w:pPr>
      <w:bookmarkStart w:id="15" w:name="_Toc468898416"/>
      <w:r>
        <w:t>网上申报功能升级</w:t>
      </w:r>
      <w:bookmarkEnd w:id="15"/>
    </w:p>
    <w:p w:rsidR="002B594B" w:rsidRDefault="002B594B" w:rsidP="002B594B">
      <w:pPr>
        <w:ind w:firstLineChars="200" w:firstLine="480"/>
        <w:jc w:val="left"/>
      </w:pPr>
      <w:r>
        <w:rPr>
          <w:rFonts w:hint="eastAsia"/>
        </w:rPr>
        <w:t>现在的网上政务大厅已经实现了在线填表、材料上传等功能，新增专业信息校验、申请材料规范化校验功能。</w:t>
      </w:r>
    </w:p>
    <w:p w:rsidR="002B594B" w:rsidRDefault="002B594B" w:rsidP="004F4045">
      <w:pPr>
        <w:pStyle w:val="3"/>
      </w:pPr>
      <w:bookmarkStart w:id="16" w:name="_Toc468898417"/>
      <w:r>
        <w:t>证照验真</w:t>
      </w:r>
      <w:bookmarkEnd w:id="16"/>
    </w:p>
    <w:p w:rsidR="002B594B" w:rsidRDefault="002B594B" w:rsidP="002B594B">
      <w:pPr>
        <w:ind w:firstLineChars="200" w:firstLine="480"/>
        <w:jc w:val="left"/>
      </w:pPr>
      <w:r>
        <w:rPr>
          <w:rFonts w:hint="eastAsia"/>
        </w:rPr>
        <w:t>与省级统一的共享交换平台进行对接，通过部门证照库或法人、人口基础数据进行数据校验和真实性、准确性验证，主要包括证照信息查询和证照验真。</w:t>
      </w:r>
    </w:p>
    <w:p w:rsidR="002B594B" w:rsidRDefault="002B594B" w:rsidP="004F4045">
      <w:pPr>
        <w:pStyle w:val="3"/>
      </w:pPr>
      <w:bookmarkStart w:id="17" w:name="_Toc468898418"/>
      <w:r>
        <w:t>历史材料加载</w:t>
      </w:r>
      <w:bookmarkEnd w:id="17"/>
    </w:p>
    <w:p w:rsidR="002B594B" w:rsidRDefault="002B594B" w:rsidP="002B594B">
      <w:pPr>
        <w:ind w:firstLineChars="200" w:firstLine="480"/>
        <w:jc w:val="left"/>
      </w:pPr>
      <w:r>
        <w:rPr>
          <w:rFonts w:hint="eastAsia"/>
        </w:rPr>
        <w:t>公众提交的历史材料存储在个人或企业空间中，再次办理业务时，可以自动加载历史材料，如证照、批文、基础电子材料等，避免公众重复提交材料。</w:t>
      </w:r>
    </w:p>
    <w:p w:rsidR="002B594B" w:rsidRDefault="002B594B" w:rsidP="004F4045">
      <w:pPr>
        <w:pStyle w:val="3"/>
      </w:pPr>
      <w:bookmarkStart w:id="18" w:name="_Toc468898419"/>
      <w:r>
        <w:lastRenderedPageBreak/>
        <w:t>星级评定数据整合利用</w:t>
      </w:r>
      <w:bookmarkEnd w:id="18"/>
    </w:p>
    <w:p w:rsidR="002B594B" w:rsidRDefault="002B594B" w:rsidP="002B594B">
      <w:pPr>
        <w:ind w:firstLineChars="200" w:firstLine="480"/>
        <w:jc w:val="left"/>
      </w:pPr>
      <w:r>
        <w:rPr>
          <w:rFonts w:hint="eastAsia"/>
        </w:rPr>
        <w:t>将公众的评定结果同步到监管系统，进行考核和数据再利用。</w:t>
      </w:r>
    </w:p>
    <w:p w:rsidR="002B594B" w:rsidRDefault="002B594B" w:rsidP="004F4045">
      <w:pPr>
        <w:pStyle w:val="2"/>
      </w:pPr>
      <w:bookmarkStart w:id="19" w:name="_Toc468898420"/>
      <w:r>
        <w:t>智能导办</w:t>
      </w:r>
      <w:bookmarkEnd w:id="19"/>
    </w:p>
    <w:p w:rsidR="002B594B" w:rsidRDefault="002B594B" w:rsidP="004F4045">
      <w:pPr>
        <w:pStyle w:val="3"/>
      </w:pPr>
      <w:bookmarkStart w:id="20" w:name="_Toc468898421"/>
      <w:r>
        <w:t>主题分类事项梳理及数据整理</w:t>
      </w:r>
      <w:bookmarkEnd w:id="20"/>
    </w:p>
    <w:p w:rsidR="002B594B" w:rsidRDefault="002B594B" w:rsidP="002B594B">
      <w:pPr>
        <w:ind w:firstLineChars="200" w:firstLine="480"/>
        <w:jc w:val="left"/>
      </w:pPr>
      <w:r>
        <w:rPr>
          <w:rFonts w:hint="eastAsia"/>
        </w:rPr>
        <w:t>梳理事项分类，给事项数据设置分类标签，供大厅呈现。</w:t>
      </w:r>
    </w:p>
    <w:p w:rsidR="002B594B" w:rsidRDefault="002B594B" w:rsidP="004F4045">
      <w:pPr>
        <w:pStyle w:val="3"/>
      </w:pPr>
      <w:bookmarkStart w:id="21" w:name="_Toc468898422"/>
      <w:r>
        <w:t>关联事项梳理</w:t>
      </w:r>
      <w:bookmarkEnd w:id="21"/>
    </w:p>
    <w:p w:rsidR="002B594B" w:rsidRDefault="002B594B" w:rsidP="002B594B">
      <w:pPr>
        <w:ind w:firstLineChars="200" w:firstLine="480"/>
        <w:jc w:val="left"/>
      </w:pPr>
      <w:r>
        <w:rPr>
          <w:rFonts w:hint="eastAsia"/>
        </w:rPr>
        <w:t>梳理事项之间的关联关系，设定事项关系标签，供大厅呈现。</w:t>
      </w:r>
    </w:p>
    <w:p w:rsidR="002B594B" w:rsidRDefault="002B594B" w:rsidP="004F4045">
      <w:pPr>
        <w:pStyle w:val="2"/>
      </w:pPr>
      <w:bookmarkStart w:id="22" w:name="_Toc468898423"/>
      <w:r>
        <w:t>企业专属网页</w:t>
      </w:r>
      <w:bookmarkEnd w:id="22"/>
    </w:p>
    <w:p w:rsidR="002B594B" w:rsidRDefault="002B594B" w:rsidP="002B594B">
      <w:pPr>
        <w:ind w:firstLineChars="200" w:firstLine="480"/>
      </w:pPr>
      <w:r>
        <w:rPr>
          <w:rFonts w:hint="eastAsia"/>
        </w:rPr>
        <w:t>企业专属网页是面向注册企业用户提供的专</w:t>
      </w:r>
      <w:proofErr w:type="gramStart"/>
      <w:r>
        <w:rPr>
          <w:rFonts w:hint="eastAsia"/>
        </w:rPr>
        <w:t>属网络</w:t>
      </w:r>
      <w:proofErr w:type="gramEnd"/>
      <w:r>
        <w:rPr>
          <w:rFonts w:hint="eastAsia"/>
        </w:rPr>
        <w:t>空间，提供个性化、自组化和智能化服务。该服务空间既是企业用户使用各类政府信息服务的入口，也是企业用户相关信息、资料、办事申请内容等的存储空间。通过该服务空间，经过注册的企业可以直达主题栏目的服务事项，可以进行企业基本信息更新维护、项目申报、政务服务申请、电子材料维护等操作，从而使得企业获取政府服务的过程变得更加方便快捷。企业还可以通过服务空间形成企业与政府之间的良好互动和交流。</w:t>
      </w:r>
    </w:p>
    <w:p w:rsidR="002B594B" w:rsidRDefault="002B594B" w:rsidP="004F4045">
      <w:pPr>
        <w:pStyle w:val="3"/>
      </w:pPr>
      <w:bookmarkStart w:id="23" w:name="_Toc468898424"/>
      <w:r>
        <w:t>审批任务管理中的审批数据整理</w:t>
      </w:r>
      <w:bookmarkEnd w:id="23"/>
    </w:p>
    <w:p w:rsidR="002B594B" w:rsidRDefault="002B594B" w:rsidP="002B594B">
      <w:pPr>
        <w:ind w:firstLineChars="200" w:firstLine="480"/>
      </w:pPr>
      <w:r>
        <w:rPr>
          <w:rFonts w:hint="eastAsia"/>
        </w:rPr>
        <w:t>组织、整理、提供</w:t>
      </w:r>
      <w:proofErr w:type="gramStart"/>
      <w:r>
        <w:rPr>
          <w:rFonts w:hint="eastAsia"/>
        </w:rPr>
        <w:t>审批办</w:t>
      </w:r>
      <w:proofErr w:type="gramEnd"/>
      <w:r>
        <w:rPr>
          <w:rFonts w:hint="eastAsia"/>
        </w:rPr>
        <w:t>件过程信息，供大厅呈现，包括待办任务、进度提醒、下一步任务准备提醒等功能。</w:t>
      </w:r>
    </w:p>
    <w:p w:rsidR="002B594B" w:rsidRDefault="002B594B" w:rsidP="004F4045">
      <w:pPr>
        <w:pStyle w:val="3"/>
      </w:pPr>
      <w:bookmarkStart w:id="24" w:name="_Toc468898425"/>
      <w:r>
        <w:t>项目管理中心的项目数据整理</w:t>
      </w:r>
      <w:bookmarkEnd w:id="24"/>
    </w:p>
    <w:p w:rsidR="002B594B" w:rsidRDefault="002B594B" w:rsidP="002B594B">
      <w:pPr>
        <w:ind w:firstLineChars="200" w:firstLine="480"/>
      </w:pPr>
      <w:r>
        <w:rPr>
          <w:rFonts w:hint="eastAsia"/>
        </w:rPr>
        <w:t>以项目为视角，组织、整理、提供项目审批过程信息。</w:t>
      </w:r>
    </w:p>
    <w:p w:rsidR="002B594B" w:rsidRDefault="002B594B" w:rsidP="004F4045">
      <w:pPr>
        <w:pStyle w:val="3"/>
      </w:pPr>
      <w:bookmarkStart w:id="25" w:name="_Toc468898426"/>
      <w:r>
        <w:t>材料库管理</w:t>
      </w:r>
      <w:bookmarkEnd w:id="25"/>
    </w:p>
    <w:p w:rsidR="002B594B" w:rsidRDefault="002B594B" w:rsidP="002B594B">
      <w:pPr>
        <w:ind w:firstLine="480"/>
      </w:pPr>
      <w:r>
        <w:rPr>
          <w:rFonts w:hint="eastAsia"/>
        </w:rPr>
        <w:t>分为企业自有材料、政府审批结果材料、其他材料、自定义分类等，企业可以对具体材料进行管理和维护，并在网上申报时使用。</w:t>
      </w:r>
    </w:p>
    <w:p w:rsidR="002B594B" w:rsidRDefault="002B594B" w:rsidP="004F4045">
      <w:pPr>
        <w:pStyle w:val="3"/>
      </w:pPr>
      <w:bookmarkStart w:id="26" w:name="_Toc468898427"/>
      <w:r>
        <w:t>统计分析</w:t>
      </w:r>
      <w:bookmarkEnd w:id="26"/>
    </w:p>
    <w:p w:rsidR="002B594B" w:rsidRDefault="002B594B" w:rsidP="002B594B">
      <w:pPr>
        <w:ind w:firstLine="480"/>
      </w:pPr>
      <w:r>
        <w:rPr>
          <w:rFonts w:hint="eastAsia"/>
        </w:rPr>
        <w:t>组织整理企业相关信息，如投资规模、用地面积、投资项目信息等，供大厅</w:t>
      </w:r>
      <w:r>
        <w:rPr>
          <w:rFonts w:hint="eastAsia"/>
        </w:rPr>
        <w:lastRenderedPageBreak/>
        <w:t>呈现统计分析报表或图表，辅助企业决策。</w:t>
      </w:r>
    </w:p>
    <w:p w:rsidR="002B594B" w:rsidRDefault="002B594B" w:rsidP="004F4045">
      <w:pPr>
        <w:pStyle w:val="2"/>
      </w:pPr>
      <w:bookmarkStart w:id="27" w:name="_Toc468898428"/>
      <w:r>
        <w:t>考核公示</w:t>
      </w:r>
      <w:bookmarkEnd w:id="27"/>
    </w:p>
    <w:p w:rsidR="002B594B" w:rsidRDefault="002B594B" w:rsidP="002B594B">
      <w:pPr>
        <w:ind w:firstLine="480"/>
      </w:pPr>
      <w:r>
        <w:rPr>
          <w:rFonts w:hint="eastAsia"/>
        </w:rPr>
        <w:t>把各部门政务服务信息化建设工作纳入目标责任制考核内容，建立绩效考评体系，切实加强专项效能监察，开展常态化的绩效考核。省直部门要积极开展网上办事流程再造工作，创新服务模式，制定有利于网上办事的激励措施，对各部门配合政务服务平台建设、行政权力事项目录编制、事项进驻率比率、网上办事深度、进驻事项星级评定、政务服务资源共享和业务协调等情况进行督察，定期向社会公开考核排名。</w:t>
      </w:r>
    </w:p>
    <w:p w:rsidR="002B594B" w:rsidRDefault="002B594B" w:rsidP="004F4045">
      <w:pPr>
        <w:pStyle w:val="3"/>
      </w:pPr>
      <w:bookmarkStart w:id="28" w:name="_Toc468898429"/>
      <w:r>
        <w:t>服务进驻率</w:t>
      </w:r>
      <w:bookmarkEnd w:id="28"/>
    </w:p>
    <w:p w:rsidR="002B594B" w:rsidRDefault="002B594B" w:rsidP="002B594B">
      <w:pPr>
        <w:ind w:firstLine="480"/>
      </w:pPr>
      <w:r>
        <w:rPr>
          <w:rFonts w:hint="eastAsia"/>
        </w:rPr>
        <w:t>按部门统计网上申报的事项占总事项的比率和网上办理事项数排名，对部门事项和服务进驻情况进行考核。</w:t>
      </w:r>
    </w:p>
    <w:p w:rsidR="002B594B" w:rsidRDefault="002B594B" w:rsidP="004F4045">
      <w:pPr>
        <w:pStyle w:val="3"/>
      </w:pPr>
      <w:bookmarkStart w:id="29" w:name="_Toc468898430"/>
      <w:r>
        <w:t>服务整合度</w:t>
      </w:r>
      <w:bookmarkEnd w:id="29"/>
    </w:p>
    <w:p w:rsidR="002B594B" w:rsidRDefault="002B594B" w:rsidP="002B594B">
      <w:pPr>
        <w:ind w:firstLine="480"/>
      </w:pPr>
      <w:r>
        <w:rPr>
          <w:rFonts w:hint="eastAsia"/>
        </w:rPr>
        <w:t>按部门统计统一网上申报的事项占全部事项网上申报的事项比率排名。</w:t>
      </w:r>
    </w:p>
    <w:p w:rsidR="002B594B" w:rsidRDefault="002B594B" w:rsidP="004F4045">
      <w:pPr>
        <w:pStyle w:val="3"/>
      </w:pPr>
      <w:bookmarkStart w:id="30" w:name="_Toc468898431"/>
      <w:r>
        <w:t>查询便捷度</w:t>
      </w:r>
      <w:bookmarkEnd w:id="30"/>
    </w:p>
    <w:p w:rsidR="002B594B" w:rsidRDefault="002B594B" w:rsidP="002B594B">
      <w:pPr>
        <w:ind w:firstLine="480"/>
      </w:pPr>
      <w:r>
        <w:rPr>
          <w:rFonts w:hint="eastAsia"/>
        </w:rPr>
        <w:t>按部门统计办事进度统一查询的事项占全部事项的比率排名。</w:t>
      </w:r>
    </w:p>
    <w:p w:rsidR="002B594B" w:rsidRDefault="002B594B" w:rsidP="004F4045">
      <w:pPr>
        <w:pStyle w:val="3"/>
      </w:pPr>
      <w:bookmarkStart w:id="31" w:name="_Toc468898432"/>
      <w:r>
        <w:t>工作任务进展</w:t>
      </w:r>
      <w:bookmarkEnd w:id="31"/>
    </w:p>
    <w:p w:rsidR="002B594B" w:rsidRDefault="002B594B" w:rsidP="002B594B">
      <w:pPr>
        <w:ind w:firstLine="480"/>
      </w:pPr>
      <w:r>
        <w:rPr>
          <w:rFonts w:hint="eastAsia"/>
        </w:rPr>
        <w:t>实现网上办事大厅工作任务进展情况公示，督促各部门提高服务能力和服务深度。</w:t>
      </w:r>
    </w:p>
    <w:p w:rsidR="002B594B" w:rsidRDefault="002B594B" w:rsidP="004F4045">
      <w:pPr>
        <w:pStyle w:val="3"/>
      </w:pPr>
      <w:bookmarkStart w:id="32" w:name="_Toc468898433"/>
      <w:r>
        <w:t>效能考核公示</w:t>
      </w:r>
      <w:bookmarkEnd w:id="32"/>
    </w:p>
    <w:p w:rsidR="002B594B" w:rsidRDefault="002B594B" w:rsidP="002B594B">
      <w:pPr>
        <w:ind w:firstLine="480"/>
      </w:pPr>
      <w:r>
        <w:rPr>
          <w:rFonts w:hint="eastAsia"/>
        </w:rPr>
        <w:t>实现部门效能考核信息的公示和排名。</w:t>
      </w:r>
    </w:p>
    <w:p w:rsidR="002B594B" w:rsidRDefault="002B594B" w:rsidP="004F4045">
      <w:pPr>
        <w:pStyle w:val="2"/>
      </w:pPr>
      <w:bookmarkStart w:id="33" w:name="_Toc468898434"/>
      <w:proofErr w:type="gramStart"/>
      <w:r>
        <w:t>微信大厅</w:t>
      </w:r>
      <w:bookmarkEnd w:id="33"/>
      <w:proofErr w:type="gramEnd"/>
    </w:p>
    <w:p w:rsidR="002B594B" w:rsidRDefault="002B594B" w:rsidP="002B594B">
      <w:pPr>
        <w:ind w:firstLine="480"/>
      </w:pPr>
      <w:proofErr w:type="gramStart"/>
      <w:r>
        <w:rPr>
          <w:rFonts w:hint="eastAsia"/>
        </w:rPr>
        <w:t>微信大厅</w:t>
      </w:r>
      <w:proofErr w:type="gramEnd"/>
      <w:r>
        <w:rPr>
          <w:rFonts w:hint="eastAsia"/>
        </w:rPr>
        <w:t>基于政府部门已有业务系统的权威数据和接口，通过各网络之间的安全防护设备，在互联网部署</w:t>
      </w:r>
      <w:proofErr w:type="gramStart"/>
      <w:r>
        <w:rPr>
          <w:rFonts w:hint="eastAsia"/>
        </w:rPr>
        <w:t>政务微信服务系统</w:t>
      </w:r>
      <w:proofErr w:type="gramEnd"/>
      <w:r>
        <w:rPr>
          <w:rFonts w:hint="eastAsia"/>
        </w:rPr>
        <w:t>，与</w:t>
      </w:r>
      <w:proofErr w:type="gramStart"/>
      <w:r>
        <w:rPr>
          <w:rFonts w:hint="eastAsia"/>
        </w:rPr>
        <w:t>微信大厅</w:t>
      </w:r>
      <w:proofErr w:type="gramEnd"/>
      <w:r>
        <w:rPr>
          <w:rFonts w:hint="eastAsia"/>
        </w:rPr>
        <w:t>之间实现实时交互的数据接口通道，为公众提供实时、便捷的数据查询服务，为政府部门提供实时、百分之百送达的宣传服务。实现文本、照片、语音、位置的实时上传，</w:t>
      </w:r>
      <w:proofErr w:type="gramStart"/>
      <w:r>
        <w:rPr>
          <w:rFonts w:hint="eastAsia"/>
        </w:rPr>
        <w:t>基于微信服务系统</w:t>
      </w:r>
      <w:proofErr w:type="gramEnd"/>
      <w:r>
        <w:rPr>
          <w:rFonts w:hint="eastAsia"/>
        </w:rPr>
        <w:t>实现媒介应用、互动交流、行政办事等便民服务功能。</w:t>
      </w:r>
    </w:p>
    <w:p w:rsidR="002B594B" w:rsidRDefault="002B594B" w:rsidP="002B594B">
      <w:pPr>
        <w:ind w:firstLine="480"/>
      </w:pPr>
      <w:r>
        <w:rPr>
          <w:rFonts w:hint="eastAsia"/>
        </w:rPr>
        <w:lastRenderedPageBreak/>
        <w:t>建设“山东省省级政务服务平台”</w:t>
      </w:r>
      <w:proofErr w:type="gramStart"/>
      <w:r>
        <w:rPr>
          <w:rFonts w:hint="eastAsia"/>
        </w:rPr>
        <w:t>微信公众</w:t>
      </w:r>
      <w:proofErr w:type="gramEnd"/>
      <w:r>
        <w:rPr>
          <w:rFonts w:hint="eastAsia"/>
        </w:rPr>
        <w:t>服务号，微信号暂定为</w:t>
      </w:r>
      <w:proofErr w:type="spellStart"/>
      <w:r>
        <w:t>sdssjzwfwpt</w:t>
      </w:r>
      <w:proofErr w:type="spellEnd"/>
      <w:r>
        <w:t>，</w:t>
      </w:r>
      <w:proofErr w:type="gramStart"/>
      <w:r>
        <w:t>微信大厅</w:t>
      </w:r>
      <w:proofErr w:type="gramEnd"/>
      <w:r>
        <w:t>内主要功能设计包括政务公开、办事服务、互动咨询等，可以根据需求进行个性化定制。</w:t>
      </w:r>
    </w:p>
    <w:p w:rsidR="002B594B" w:rsidRDefault="002B594B" w:rsidP="004F4045">
      <w:pPr>
        <w:pStyle w:val="3"/>
      </w:pPr>
      <w:bookmarkStart w:id="34" w:name="_Toc468898435"/>
      <w:r>
        <w:t>办事服务数据整理</w:t>
      </w:r>
      <w:bookmarkEnd w:id="34"/>
    </w:p>
    <w:p w:rsidR="002B594B" w:rsidRDefault="002B594B" w:rsidP="002B594B">
      <w:pPr>
        <w:ind w:firstLine="480"/>
      </w:pPr>
      <w:r>
        <w:rPr>
          <w:rFonts w:hint="eastAsia"/>
        </w:rPr>
        <w:t>组织、整理、提供事项相关数据、</w:t>
      </w:r>
      <w:proofErr w:type="gramStart"/>
      <w:r>
        <w:rPr>
          <w:rFonts w:hint="eastAsia"/>
        </w:rPr>
        <w:t>审批办</w:t>
      </w:r>
      <w:proofErr w:type="gramEnd"/>
      <w:r>
        <w:rPr>
          <w:rFonts w:hint="eastAsia"/>
        </w:rPr>
        <w:t>件过程数据、结果数据，提供网上预约接口。</w:t>
      </w:r>
    </w:p>
    <w:p w:rsidR="002B594B" w:rsidRDefault="002B594B" w:rsidP="004F4045">
      <w:pPr>
        <w:pStyle w:val="3"/>
      </w:pPr>
      <w:bookmarkStart w:id="35" w:name="_Toc468898436"/>
      <w:r>
        <w:t>在线投诉后台功能开发</w:t>
      </w:r>
      <w:bookmarkEnd w:id="35"/>
    </w:p>
    <w:p w:rsidR="002B594B" w:rsidRDefault="002B594B" w:rsidP="002B594B">
      <w:pPr>
        <w:ind w:firstLine="480"/>
      </w:pPr>
      <w:r>
        <w:rPr>
          <w:rFonts w:hint="eastAsia"/>
        </w:rPr>
        <w:t>接</w:t>
      </w:r>
      <w:proofErr w:type="gramStart"/>
      <w:r>
        <w:rPr>
          <w:rFonts w:hint="eastAsia"/>
        </w:rPr>
        <w:t>入微信大厅</w:t>
      </w:r>
      <w:proofErr w:type="gramEnd"/>
      <w:r>
        <w:rPr>
          <w:rFonts w:hint="eastAsia"/>
        </w:rPr>
        <w:t>投诉的数据，在后台进行投诉处理和监督，并提供投诉处理结果。</w:t>
      </w:r>
    </w:p>
    <w:p w:rsidR="002B594B" w:rsidRDefault="002B594B" w:rsidP="004F4045">
      <w:pPr>
        <w:pStyle w:val="2"/>
      </w:pPr>
      <w:bookmarkStart w:id="36" w:name="_Toc468898437"/>
      <w:r>
        <w:t>移动大厅</w:t>
      </w:r>
      <w:r>
        <w:t>APP</w:t>
      </w:r>
      <w:bookmarkEnd w:id="36"/>
    </w:p>
    <w:p w:rsidR="002B594B" w:rsidRDefault="002B594B" w:rsidP="002B594B">
      <w:pPr>
        <w:ind w:firstLine="480"/>
      </w:pPr>
      <w:r>
        <w:rPr>
          <w:rFonts w:hint="eastAsia"/>
        </w:rPr>
        <w:t>根据已有移动大厅</w:t>
      </w:r>
      <w:r>
        <w:t>APP 进行功能开发和数据展现。</w:t>
      </w:r>
    </w:p>
    <w:p w:rsidR="002B594B" w:rsidRDefault="002B594B" w:rsidP="004F4045">
      <w:pPr>
        <w:pStyle w:val="3"/>
      </w:pPr>
      <w:bookmarkStart w:id="37" w:name="_Toc468898438"/>
      <w:r>
        <w:t>自助查询</w:t>
      </w:r>
      <w:bookmarkEnd w:id="37"/>
    </w:p>
    <w:p w:rsidR="002B594B" w:rsidRDefault="002B594B" w:rsidP="002B594B">
      <w:pPr>
        <w:ind w:firstLine="480"/>
      </w:pPr>
      <w:r>
        <w:rPr>
          <w:rFonts w:hint="eastAsia"/>
        </w:rPr>
        <w:t>组织、整理、提供事项相关数据、</w:t>
      </w:r>
      <w:proofErr w:type="gramStart"/>
      <w:r>
        <w:rPr>
          <w:rFonts w:hint="eastAsia"/>
        </w:rPr>
        <w:t>审批办</w:t>
      </w:r>
      <w:proofErr w:type="gramEnd"/>
      <w:r>
        <w:rPr>
          <w:rFonts w:hint="eastAsia"/>
        </w:rPr>
        <w:t>件过程数据、结果数据。</w:t>
      </w:r>
    </w:p>
    <w:p w:rsidR="002B594B" w:rsidRDefault="002B594B" w:rsidP="004F4045">
      <w:pPr>
        <w:pStyle w:val="3"/>
      </w:pPr>
      <w:bookmarkStart w:id="38" w:name="_Toc468898439"/>
      <w:r>
        <w:t>预约服务</w:t>
      </w:r>
      <w:bookmarkEnd w:id="38"/>
    </w:p>
    <w:p w:rsidR="002B594B" w:rsidRDefault="002B594B" w:rsidP="002B594B">
      <w:pPr>
        <w:ind w:firstLine="480"/>
      </w:pPr>
      <w:r>
        <w:rPr>
          <w:rFonts w:hint="eastAsia"/>
        </w:rPr>
        <w:t>提供网上预约接口。用户可以在移动版网上政务大厅进行事项的网上预约（必须是注册用户）。</w:t>
      </w:r>
    </w:p>
    <w:p w:rsidR="002B594B" w:rsidRDefault="002B594B" w:rsidP="004F4045">
      <w:pPr>
        <w:pStyle w:val="3"/>
      </w:pPr>
      <w:bookmarkStart w:id="39" w:name="_Toc468898440"/>
      <w:r>
        <w:t>投诉监督</w:t>
      </w:r>
      <w:bookmarkEnd w:id="39"/>
    </w:p>
    <w:p w:rsidR="002B594B" w:rsidRDefault="002B594B" w:rsidP="002B594B">
      <w:pPr>
        <w:ind w:firstLine="480"/>
      </w:pPr>
      <w:r>
        <w:rPr>
          <w:rFonts w:hint="eastAsia"/>
        </w:rPr>
        <w:t>接入移动大厅</w:t>
      </w:r>
      <w:r>
        <w:t>APP 投诉的数据，在后台进行投诉处理和监督，并提供投诉处理结果。</w:t>
      </w:r>
    </w:p>
    <w:p w:rsidR="002B594B" w:rsidRDefault="002B594B" w:rsidP="004F4045">
      <w:pPr>
        <w:pStyle w:val="3"/>
      </w:pPr>
      <w:bookmarkStart w:id="40" w:name="_Toc468898441"/>
      <w:r>
        <w:t>全文检索</w:t>
      </w:r>
      <w:bookmarkEnd w:id="40"/>
    </w:p>
    <w:p w:rsidR="002B594B" w:rsidRDefault="002B594B" w:rsidP="002B594B">
      <w:pPr>
        <w:ind w:firstLine="480"/>
      </w:pPr>
      <w:r>
        <w:rPr>
          <w:rFonts w:hint="eastAsia"/>
        </w:rPr>
        <w:t>组织、整理、提供事项类相关数据信息。</w:t>
      </w:r>
    </w:p>
    <w:p w:rsidR="002B594B" w:rsidRDefault="002B594B" w:rsidP="004F4045">
      <w:pPr>
        <w:pStyle w:val="3"/>
      </w:pPr>
      <w:bookmarkStart w:id="41" w:name="_Toc468898442"/>
      <w:r>
        <w:t>个人中心</w:t>
      </w:r>
      <w:bookmarkEnd w:id="41"/>
    </w:p>
    <w:p w:rsidR="002B594B" w:rsidRDefault="002B594B" w:rsidP="002B594B">
      <w:pPr>
        <w:ind w:firstLine="480"/>
      </w:pPr>
      <w:r>
        <w:rPr>
          <w:rFonts w:hint="eastAsia"/>
        </w:rPr>
        <w:t>组织、整理、提供个人办件信息，可以在前台实现管理个人基本信息、账户信息和材料、历史办理业务等。</w:t>
      </w:r>
    </w:p>
    <w:p w:rsidR="002B594B" w:rsidRDefault="002B594B" w:rsidP="004F4045">
      <w:pPr>
        <w:pStyle w:val="1"/>
      </w:pPr>
      <w:bookmarkStart w:id="42" w:name="_Toc468898443"/>
      <w:r>
        <w:lastRenderedPageBreak/>
        <w:t>对外接口需求</w:t>
      </w:r>
      <w:bookmarkEnd w:id="42"/>
    </w:p>
    <w:p w:rsidR="002B594B" w:rsidRDefault="002B594B" w:rsidP="004F4045">
      <w:pPr>
        <w:pStyle w:val="2"/>
      </w:pPr>
      <w:bookmarkStart w:id="43" w:name="_Toc468898444"/>
      <w:r>
        <w:t>部门已有网办集成接入</w:t>
      </w:r>
      <w:bookmarkEnd w:id="43"/>
    </w:p>
    <w:p w:rsidR="002B594B" w:rsidRDefault="002B594B" w:rsidP="002B594B">
      <w:pPr>
        <w:ind w:firstLine="480"/>
      </w:pPr>
      <w:r>
        <w:rPr>
          <w:rFonts w:hint="eastAsia"/>
        </w:rPr>
        <w:t>实现与部门已有的网上办事入口的集成接入，包括注册用户的接入、事项信息的定制和集成、申报流程的接入和集成、个性化功能定制开发、</w:t>
      </w:r>
      <w:proofErr w:type="gramStart"/>
      <w:r>
        <w:rPr>
          <w:rFonts w:hint="eastAsia"/>
        </w:rPr>
        <w:t>网办数据</w:t>
      </w:r>
      <w:proofErr w:type="gramEnd"/>
      <w:r>
        <w:rPr>
          <w:rFonts w:hint="eastAsia"/>
        </w:rPr>
        <w:t>迁移转换等。</w:t>
      </w:r>
    </w:p>
    <w:p w:rsidR="002B594B" w:rsidRDefault="002B594B" w:rsidP="004F4045">
      <w:pPr>
        <w:pStyle w:val="2"/>
      </w:pPr>
      <w:bookmarkStart w:id="44" w:name="_Toc468898445"/>
      <w:r>
        <w:t>统一申办流水号服务</w:t>
      </w:r>
      <w:bookmarkEnd w:id="44"/>
    </w:p>
    <w:p w:rsidR="002B594B" w:rsidRDefault="002B594B" w:rsidP="002B594B">
      <w:pPr>
        <w:ind w:firstLine="480"/>
      </w:pPr>
      <w:r>
        <w:rPr>
          <w:rFonts w:hint="eastAsia"/>
        </w:rPr>
        <w:t>为了便于全省业务统一查询，避免部门系统外办理业务，研发部署统一申办流水号生成服务，实现全省的业务申报统一编号，作为业务办理的唯一标识，生成模式为：</w:t>
      </w:r>
    </w:p>
    <w:p w:rsidR="002B594B" w:rsidRDefault="002B594B" w:rsidP="002B594B">
      <w:pPr>
        <w:ind w:firstLine="480"/>
      </w:pPr>
      <w:r>
        <w:t>（1） 网上申报：公众从网上政务</w:t>
      </w:r>
      <w:proofErr w:type="gramStart"/>
      <w:r>
        <w:t>大厅申办</w:t>
      </w:r>
      <w:proofErr w:type="gramEnd"/>
      <w:r>
        <w:t xml:space="preserve">后，由网上政务大厅通过统一申办流水号生成服务自动生成统一申办流水号，作为现场办理和网上查询的依据； </w:t>
      </w:r>
    </w:p>
    <w:p w:rsidR="002B594B" w:rsidRDefault="002B594B" w:rsidP="002B594B">
      <w:pPr>
        <w:ind w:firstLine="480"/>
      </w:pPr>
      <w:r>
        <w:t>（2） 现场申报：公众从部门实体</w:t>
      </w:r>
      <w:proofErr w:type="gramStart"/>
      <w:r>
        <w:t>大厅申办</w:t>
      </w:r>
      <w:proofErr w:type="gramEnd"/>
      <w:r>
        <w:t>后，在行政权</w:t>
      </w:r>
      <w:proofErr w:type="gramStart"/>
      <w:r>
        <w:t>力网络</w:t>
      </w:r>
      <w:proofErr w:type="gramEnd"/>
      <w:r>
        <w:t>运行系统通过统一申办流水号生成服务自动生成统一受理回执号，作为后续办理和查询的依据；如果部门有自建业务系统，系统调用统一申办流水号生成服务自动生成统一申办流水号，作为数据交换和网上查询的依据。</w:t>
      </w:r>
    </w:p>
    <w:p w:rsidR="002B594B" w:rsidRDefault="002B594B" w:rsidP="004F4045">
      <w:pPr>
        <w:pStyle w:val="2"/>
      </w:pPr>
      <w:bookmarkStart w:id="45" w:name="_Toc468898446"/>
      <w:r>
        <w:t>集成银行接口</w:t>
      </w:r>
      <w:bookmarkEnd w:id="45"/>
    </w:p>
    <w:p w:rsidR="002B594B" w:rsidRDefault="002B594B" w:rsidP="002B594B">
      <w:pPr>
        <w:ind w:firstLine="480"/>
      </w:pPr>
      <w:r>
        <w:rPr>
          <w:rFonts w:hint="eastAsia"/>
        </w:rPr>
        <w:t>省级政务服务平台开发部署全省统一的网上缴费接口，行政权力事项的办理过程中涉及缴费的，调用统一接口实现缴费功能。</w:t>
      </w:r>
    </w:p>
    <w:p w:rsidR="002B594B" w:rsidRDefault="002B594B" w:rsidP="002B594B">
      <w:pPr>
        <w:ind w:firstLine="480"/>
      </w:pPr>
      <w:r>
        <w:rPr>
          <w:rFonts w:hint="eastAsia"/>
        </w:rPr>
        <w:t>在行政权力事项的缴费环节，公众通过网上银行进行缴费，系统自动调用接口服务，生成缴费流水号。缴费成功后，网上缴费接口自动返回缴费结果信息，作为行政权力事项继续办理的依据。</w:t>
      </w:r>
    </w:p>
    <w:p w:rsidR="002B594B" w:rsidRDefault="002B594B" w:rsidP="004F4045">
      <w:pPr>
        <w:pStyle w:val="2"/>
      </w:pPr>
      <w:bookmarkStart w:id="46" w:name="_Toc468898447"/>
      <w:r>
        <w:t>集成物流接口</w:t>
      </w:r>
      <w:bookmarkEnd w:id="46"/>
    </w:p>
    <w:p w:rsidR="002B594B" w:rsidRDefault="002B594B" w:rsidP="002B594B">
      <w:pPr>
        <w:ind w:firstLine="480"/>
      </w:pPr>
      <w:r>
        <w:rPr>
          <w:rFonts w:hint="eastAsia"/>
        </w:rPr>
        <w:t>开发部署全省统一的物流接口，供政务服务平台调用通用的物流接口，实现快件寄送，实现与统一物流的对接及收发跟踪和管理，方便公众办事。</w:t>
      </w:r>
    </w:p>
    <w:p w:rsidR="002E595D" w:rsidRDefault="002B594B" w:rsidP="002B594B">
      <w:pPr>
        <w:ind w:firstLine="480"/>
      </w:pPr>
      <w:r>
        <w:rPr>
          <w:rFonts w:hint="eastAsia"/>
        </w:rPr>
        <w:t>申报系统、审批系统与物流结合，能够提供纸质材料寄送、证照寄送等服务。</w:t>
      </w:r>
    </w:p>
    <w:sectPr w:rsidR="002E595D" w:rsidSect="002C2B57">
      <w:footerReference w:type="default" r:id="rId12"/>
      <w:headerReference w:type="first" r:id="rId13"/>
      <w:footerReference w:type="first" r:id="rId14"/>
      <w:pgSz w:w="11906" w:h="16838"/>
      <w:pgMar w:top="1440" w:right="1800" w:bottom="1440" w:left="1800" w:header="851" w:footer="850"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3B9" w:rsidRDefault="009333B9" w:rsidP="00247659">
      <w:pPr>
        <w:spacing w:line="240" w:lineRule="auto"/>
        <w:ind w:firstLine="480"/>
      </w:pPr>
      <w:r>
        <w:separator/>
      </w:r>
    </w:p>
  </w:endnote>
  <w:endnote w:type="continuationSeparator" w:id="0">
    <w:p w:rsidR="009333B9" w:rsidRDefault="009333B9" w:rsidP="0024765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177884"/>
      <w:docPartObj>
        <w:docPartGallery w:val="Page Numbers (Bottom of Page)"/>
        <w:docPartUnique/>
      </w:docPartObj>
    </w:sdtPr>
    <w:sdtEndPr>
      <w:rPr>
        <w:sz w:val="21"/>
      </w:rPr>
    </w:sdtEndPr>
    <w:sdtContent>
      <w:sdt>
        <w:sdtPr>
          <w:id w:val="-1705552958"/>
          <w:docPartObj>
            <w:docPartGallery w:val="Page Numbers (Bottom of Page)"/>
            <w:docPartUnique/>
          </w:docPartObj>
        </w:sdtPr>
        <w:sdtEndPr/>
        <w:sdtContent>
          <w:p w:rsidR="00CD0A62" w:rsidRPr="00D50A56" w:rsidRDefault="00D50A56" w:rsidP="00D50A56">
            <w:pPr>
              <w:pStyle w:val="a4"/>
              <w:ind w:firstLine="360"/>
              <w:jc w:val="center"/>
            </w:pPr>
            <w:r>
              <w:fldChar w:fldCharType="begin"/>
            </w:r>
            <w:r>
              <w:instrText xml:space="preserve"> PAGE  \* ROMAN  \* MERGEFORMAT </w:instrText>
            </w:r>
            <w:r>
              <w:fldChar w:fldCharType="separate"/>
            </w:r>
            <w:r w:rsidR="002C2B57">
              <w:rPr>
                <w:noProof/>
              </w:rPr>
              <w:t>I</w:t>
            </w:r>
            <w: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943080"/>
      <w:docPartObj>
        <w:docPartGallery w:val="Page Numbers (Bottom of Page)"/>
        <w:docPartUnique/>
      </w:docPartObj>
    </w:sdtPr>
    <w:sdtEndPr/>
    <w:sdtContent>
      <w:p w:rsidR="004F4045" w:rsidRDefault="004F4045" w:rsidP="004F4045">
        <w:pPr>
          <w:pStyle w:val="a4"/>
          <w:ind w:firstLine="360"/>
          <w:jc w:val="center"/>
        </w:pPr>
        <w:r>
          <w:fldChar w:fldCharType="begin"/>
        </w:r>
        <w:r>
          <w:instrText xml:space="preserve"> PAGE  \* ROMAN  \* MERGEFORMAT </w:instrText>
        </w:r>
        <w:r>
          <w:fldChar w:fldCharType="separate"/>
        </w:r>
        <w:r w:rsidR="00D50A56">
          <w:rPr>
            <w:noProof/>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363887"/>
      <w:docPartObj>
        <w:docPartGallery w:val="Page Numbers (Bottom of Page)"/>
        <w:docPartUnique/>
      </w:docPartObj>
    </w:sdtPr>
    <w:sdtEndPr>
      <w:rPr>
        <w:sz w:val="21"/>
      </w:rPr>
    </w:sdtEndPr>
    <w:sdtContent>
      <w:p w:rsidR="004F4045" w:rsidRPr="004F4045" w:rsidRDefault="004F4045" w:rsidP="004F4045">
        <w:pPr>
          <w:pStyle w:val="a4"/>
          <w:ind w:firstLine="360"/>
          <w:jc w:val="center"/>
          <w:rPr>
            <w:sz w:val="21"/>
          </w:rPr>
        </w:pPr>
        <w:r w:rsidRPr="004F4045">
          <w:rPr>
            <w:rFonts w:hint="eastAsia"/>
            <w:sz w:val="21"/>
          </w:rPr>
          <w:t>第</w:t>
        </w:r>
        <w:r w:rsidRPr="004F4045">
          <w:rPr>
            <w:sz w:val="21"/>
          </w:rPr>
          <w:fldChar w:fldCharType="begin"/>
        </w:r>
        <w:r w:rsidRPr="004F4045">
          <w:rPr>
            <w:sz w:val="21"/>
          </w:rPr>
          <w:instrText>PAGE   \* MERGEFORMAT</w:instrText>
        </w:r>
        <w:r w:rsidRPr="004F4045">
          <w:rPr>
            <w:sz w:val="21"/>
          </w:rPr>
          <w:fldChar w:fldCharType="separate"/>
        </w:r>
        <w:r w:rsidR="002C2B57" w:rsidRPr="002C2B57">
          <w:rPr>
            <w:noProof/>
            <w:sz w:val="21"/>
            <w:lang w:val="zh-CN"/>
          </w:rPr>
          <w:t>6</w:t>
        </w:r>
        <w:r w:rsidRPr="004F4045">
          <w:rPr>
            <w:sz w:val="21"/>
          </w:rPr>
          <w:fldChar w:fldCharType="end"/>
        </w:r>
        <w:r w:rsidRPr="004F4045">
          <w:rPr>
            <w:rFonts w:hint="eastAsia"/>
            <w:sz w:val="21"/>
          </w:rPr>
          <w:t>页</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04915"/>
      <w:docPartObj>
        <w:docPartGallery w:val="Page Numbers (Bottom of Page)"/>
        <w:docPartUnique/>
      </w:docPartObj>
    </w:sdtPr>
    <w:sdtEndPr/>
    <w:sdtContent>
      <w:p w:rsidR="004F4045" w:rsidRDefault="004F4045">
        <w:pPr>
          <w:pStyle w:val="a4"/>
          <w:ind w:firstLine="360"/>
          <w:jc w:val="center"/>
        </w:pPr>
        <w:r>
          <w:fldChar w:fldCharType="begin"/>
        </w:r>
        <w:r>
          <w:instrText>PAGE   \* MERGEFORMAT</w:instrText>
        </w:r>
        <w:r>
          <w:fldChar w:fldCharType="separate"/>
        </w:r>
        <w:r w:rsidRPr="004F4045">
          <w:rPr>
            <w:noProof/>
            <w:lang w:val="zh-CN"/>
          </w:rPr>
          <w:t>1</w:t>
        </w:r>
        <w:r>
          <w:fldChar w:fldCharType="end"/>
        </w:r>
      </w:p>
    </w:sdtContent>
  </w:sdt>
  <w:p w:rsidR="004F4045" w:rsidRDefault="004F4045">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3B9" w:rsidRDefault="009333B9" w:rsidP="00247659">
      <w:pPr>
        <w:spacing w:line="240" w:lineRule="auto"/>
        <w:ind w:firstLine="480"/>
      </w:pPr>
      <w:r>
        <w:separator/>
      </w:r>
    </w:p>
  </w:footnote>
  <w:footnote w:type="continuationSeparator" w:id="0">
    <w:p w:rsidR="009333B9" w:rsidRDefault="009333B9" w:rsidP="0024765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45" w:rsidRDefault="00D50A56" w:rsidP="00D50A56">
    <w:pPr>
      <w:pStyle w:val="a3"/>
      <w:ind w:firstLine="360"/>
      <w:jc w:val="right"/>
    </w:pPr>
    <w:r>
      <w:rPr>
        <w:rFonts w:hint="eastAsia"/>
      </w:rPr>
      <w:t>山东省省级网上政务大厅升级改造需求规格说明书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45" w:rsidRDefault="00D50A56" w:rsidP="00D50A56">
    <w:pPr>
      <w:pStyle w:val="a3"/>
      <w:ind w:firstLine="360"/>
      <w:jc w:val="right"/>
    </w:pPr>
    <w:r>
      <w:rPr>
        <w:rFonts w:hint="eastAsia"/>
      </w:rPr>
      <w:t>山东省省级网上政务大厅升级改造需求规格说明书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045" w:rsidRDefault="004F4045" w:rsidP="003A24A2">
    <w:pPr>
      <w:pStyle w:val="a3"/>
      <w:ind w:firstLine="360"/>
      <w:jc w:val="right"/>
    </w:pPr>
    <w:r>
      <w:rPr>
        <w:rFonts w:hint="eastAsia"/>
      </w:rPr>
      <w:t>模板</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46"/>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203290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C405F8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97635F5"/>
    <w:multiLevelType w:val="multilevel"/>
    <w:tmpl w:val="9844160C"/>
    <w:lvl w:ilvl="0">
      <w:start w:val="1"/>
      <w:numFmt w:val="decimal"/>
      <w:pStyle w:val="1"/>
      <w:suff w:val="space"/>
      <w:lvlText w:val="%1"/>
      <w:lvlJc w:val="left"/>
      <w:pPr>
        <w:ind w:left="0" w:firstLine="0"/>
      </w:pPr>
      <w:rPr>
        <w:rFonts w:eastAsia="黑体" w:hint="eastAsia"/>
        <w:b/>
        <w:i w:val="0"/>
        <w:sz w:val="44"/>
      </w:rPr>
    </w:lvl>
    <w:lvl w:ilvl="1">
      <w:start w:val="1"/>
      <w:numFmt w:val="decimal"/>
      <w:pStyle w:val="2"/>
      <w:isLgl/>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4" w15:restartNumberingAfterBreak="0">
    <w:nsid w:val="3BF14BE6"/>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EC12CC2"/>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A7610CF"/>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72"/>
    <w:rsid w:val="001E0341"/>
    <w:rsid w:val="001E544D"/>
    <w:rsid w:val="00247659"/>
    <w:rsid w:val="002836B1"/>
    <w:rsid w:val="002B594B"/>
    <w:rsid w:val="002C2B57"/>
    <w:rsid w:val="002E595D"/>
    <w:rsid w:val="003A24A2"/>
    <w:rsid w:val="00441659"/>
    <w:rsid w:val="004E03B7"/>
    <w:rsid w:val="004F4045"/>
    <w:rsid w:val="00603DFA"/>
    <w:rsid w:val="006D1408"/>
    <w:rsid w:val="007F2F70"/>
    <w:rsid w:val="00855F49"/>
    <w:rsid w:val="00924A25"/>
    <w:rsid w:val="009333B9"/>
    <w:rsid w:val="009A1C72"/>
    <w:rsid w:val="00CD0A62"/>
    <w:rsid w:val="00D45E9E"/>
    <w:rsid w:val="00D50A56"/>
    <w:rsid w:val="00EF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8719-92B9-4F4E-A7F8-D840287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4045"/>
    <w:pPr>
      <w:widowControl w:val="0"/>
      <w:spacing w:line="360" w:lineRule="auto"/>
      <w:jc w:val="both"/>
    </w:pPr>
    <w:rPr>
      <w:rFonts w:ascii="宋体" w:eastAsia="宋体" w:hAnsi="宋体"/>
      <w:sz w:val="24"/>
    </w:rPr>
  </w:style>
  <w:style w:type="paragraph" w:styleId="1">
    <w:name w:val="heading 1"/>
    <w:basedOn w:val="a"/>
    <w:next w:val="a"/>
    <w:link w:val="1Char"/>
    <w:uiPriority w:val="9"/>
    <w:qFormat/>
    <w:rsid w:val="004F4045"/>
    <w:pPr>
      <w:keepNext/>
      <w:keepLines/>
      <w:numPr>
        <w:numId w:val="8"/>
      </w:numPr>
      <w:jc w:val="left"/>
      <w:outlineLvl w:val="0"/>
    </w:pPr>
    <w:rPr>
      <w:rFonts w:ascii="Times New Roman" w:eastAsia="黑体" w:hAnsi="Times New Roman"/>
      <w:b/>
      <w:bCs/>
      <w:kern w:val="44"/>
      <w:sz w:val="44"/>
      <w:szCs w:val="44"/>
    </w:rPr>
  </w:style>
  <w:style w:type="paragraph" w:styleId="2">
    <w:name w:val="heading 2"/>
    <w:basedOn w:val="a"/>
    <w:next w:val="a"/>
    <w:link w:val="2Char"/>
    <w:uiPriority w:val="9"/>
    <w:unhideWhenUsed/>
    <w:qFormat/>
    <w:rsid w:val="004E03B7"/>
    <w:pPr>
      <w:keepNext/>
      <w:keepLines/>
      <w:numPr>
        <w:ilvl w:val="1"/>
        <w:numId w:val="8"/>
      </w:numPr>
      <w:outlineLvl w:val="1"/>
    </w:pPr>
    <w:rPr>
      <w:rFonts w:ascii="Times New Roman" w:eastAsia="黑体" w:hAnsi="Times New Roman" w:cstheme="majorBidi"/>
      <w:b/>
      <w:bCs/>
      <w:sz w:val="32"/>
      <w:szCs w:val="32"/>
    </w:rPr>
  </w:style>
  <w:style w:type="paragraph" w:styleId="3">
    <w:name w:val="heading 3"/>
    <w:basedOn w:val="a"/>
    <w:next w:val="a"/>
    <w:link w:val="3Char"/>
    <w:uiPriority w:val="9"/>
    <w:unhideWhenUsed/>
    <w:qFormat/>
    <w:rsid w:val="004E03B7"/>
    <w:pPr>
      <w:keepNext/>
      <w:keepLines/>
      <w:numPr>
        <w:ilvl w:val="2"/>
        <w:numId w:val="8"/>
      </w:numPr>
      <w:outlineLvl w:val="2"/>
    </w:pPr>
    <w:rPr>
      <w:rFonts w:ascii="Times New Roman" w:eastAsia="黑体" w:hAnsi="Times New Roman"/>
      <w:b/>
      <w:bCs/>
      <w:sz w:val="30"/>
      <w:szCs w:val="32"/>
    </w:rPr>
  </w:style>
  <w:style w:type="paragraph" w:styleId="4">
    <w:name w:val="heading 4"/>
    <w:basedOn w:val="a"/>
    <w:next w:val="a"/>
    <w:link w:val="4Char"/>
    <w:uiPriority w:val="9"/>
    <w:unhideWhenUsed/>
    <w:qFormat/>
    <w:rsid w:val="004E03B7"/>
    <w:pPr>
      <w:keepNext/>
      <w:keepLines/>
      <w:numPr>
        <w:ilvl w:val="3"/>
        <w:numId w:val="8"/>
      </w:numPr>
      <w:outlineLvl w:val="3"/>
    </w:pPr>
    <w:rPr>
      <w:rFonts w:ascii="Times New Roman" w:hAnsi="Times New Roman" w:cstheme="majorBidi"/>
      <w:b/>
      <w:bCs/>
      <w:sz w:val="28"/>
      <w:szCs w:val="28"/>
    </w:rPr>
  </w:style>
  <w:style w:type="paragraph" w:styleId="5">
    <w:name w:val="heading 5"/>
    <w:basedOn w:val="a"/>
    <w:next w:val="a"/>
    <w:link w:val="5Char"/>
    <w:uiPriority w:val="9"/>
    <w:unhideWhenUsed/>
    <w:qFormat/>
    <w:rsid w:val="004E03B7"/>
    <w:pPr>
      <w:keepNext/>
      <w:keepLines/>
      <w:numPr>
        <w:ilvl w:val="4"/>
        <w:numId w:val="8"/>
      </w:numPr>
      <w:outlineLvl w:val="4"/>
    </w:pPr>
    <w:rPr>
      <w:rFonts w:ascii="Times New Roman" w:hAnsi="Times New Roman"/>
      <w:b/>
      <w:bCs/>
      <w:sz w:val="28"/>
      <w:szCs w:val="28"/>
    </w:rPr>
  </w:style>
  <w:style w:type="paragraph" w:styleId="6">
    <w:name w:val="heading 6"/>
    <w:basedOn w:val="a"/>
    <w:next w:val="a"/>
    <w:link w:val="6Char"/>
    <w:uiPriority w:val="9"/>
    <w:unhideWhenUsed/>
    <w:qFormat/>
    <w:rsid w:val="004E03B7"/>
    <w:pPr>
      <w:keepNext/>
      <w:keepLines/>
      <w:numPr>
        <w:ilvl w:val="5"/>
        <w:numId w:val="8"/>
      </w:numPr>
      <w:outlineLvl w:val="5"/>
    </w:pPr>
    <w:rPr>
      <w:rFonts w:ascii="Times New Roman" w:hAnsi="Times New Roman" w:cstheme="majorBidi"/>
      <w:b/>
      <w:bCs/>
      <w:sz w:val="28"/>
      <w:szCs w:val="24"/>
    </w:rPr>
  </w:style>
  <w:style w:type="paragraph" w:styleId="7">
    <w:name w:val="heading 7"/>
    <w:basedOn w:val="a"/>
    <w:next w:val="a"/>
    <w:link w:val="7Char"/>
    <w:uiPriority w:val="9"/>
    <w:unhideWhenUsed/>
    <w:qFormat/>
    <w:rsid w:val="004E03B7"/>
    <w:pPr>
      <w:keepNext/>
      <w:keepLines/>
      <w:numPr>
        <w:ilvl w:val="6"/>
        <w:numId w:val="8"/>
      </w:numPr>
      <w:spacing w:line="319" w:lineRule="auto"/>
      <w:outlineLvl w:val="6"/>
    </w:pPr>
    <w:rPr>
      <w:rFonts w:ascii="Times New Roman" w:hAnsi="Times New Roman"/>
      <w:b/>
      <w:bCs/>
      <w:sz w:val="28"/>
      <w:szCs w:val="24"/>
    </w:rPr>
  </w:style>
  <w:style w:type="paragraph" w:styleId="8">
    <w:name w:val="heading 8"/>
    <w:basedOn w:val="a"/>
    <w:next w:val="a"/>
    <w:link w:val="8Char"/>
    <w:uiPriority w:val="9"/>
    <w:unhideWhenUsed/>
    <w:qFormat/>
    <w:rsid w:val="004E03B7"/>
    <w:pPr>
      <w:keepNext/>
      <w:keepLines/>
      <w:numPr>
        <w:ilvl w:val="7"/>
        <w:numId w:val="8"/>
      </w:numPr>
      <w:outlineLvl w:val="7"/>
    </w:pPr>
    <w:rPr>
      <w:rFonts w:ascii="Times New Roman" w:hAnsi="Times New Roman" w:cstheme="majorBidi"/>
      <w:b/>
      <w:sz w:val="28"/>
      <w:szCs w:val="24"/>
    </w:rPr>
  </w:style>
  <w:style w:type="paragraph" w:styleId="9">
    <w:name w:val="heading 9"/>
    <w:basedOn w:val="a"/>
    <w:next w:val="a"/>
    <w:link w:val="9Char"/>
    <w:uiPriority w:val="9"/>
    <w:unhideWhenUsed/>
    <w:qFormat/>
    <w:rsid w:val="004E03B7"/>
    <w:pPr>
      <w:keepNext/>
      <w:keepLines/>
      <w:numPr>
        <w:ilvl w:val="8"/>
        <w:numId w:val="8"/>
      </w:numPr>
      <w:outlineLvl w:val="8"/>
    </w:pPr>
    <w:rPr>
      <w:rFonts w:ascii="Times New Roman" w:hAnsi="Times New Roman" w:cstheme="majorBidi"/>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6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659"/>
    <w:rPr>
      <w:sz w:val="18"/>
      <w:szCs w:val="18"/>
    </w:rPr>
  </w:style>
  <w:style w:type="paragraph" w:styleId="a4">
    <w:name w:val="footer"/>
    <w:basedOn w:val="a"/>
    <w:link w:val="Char0"/>
    <w:uiPriority w:val="99"/>
    <w:unhideWhenUsed/>
    <w:rsid w:val="00247659"/>
    <w:pPr>
      <w:tabs>
        <w:tab w:val="center" w:pos="4153"/>
        <w:tab w:val="right" w:pos="8306"/>
      </w:tabs>
      <w:snapToGrid w:val="0"/>
      <w:jc w:val="left"/>
    </w:pPr>
    <w:rPr>
      <w:sz w:val="18"/>
      <w:szCs w:val="18"/>
    </w:rPr>
  </w:style>
  <w:style w:type="character" w:customStyle="1" w:styleId="Char0">
    <w:name w:val="页脚 Char"/>
    <w:basedOn w:val="a0"/>
    <w:link w:val="a4"/>
    <w:uiPriority w:val="99"/>
    <w:rsid w:val="00247659"/>
    <w:rPr>
      <w:sz w:val="18"/>
      <w:szCs w:val="18"/>
    </w:rPr>
  </w:style>
  <w:style w:type="character" w:customStyle="1" w:styleId="1Char">
    <w:name w:val="标题 1 Char"/>
    <w:basedOn w:val="a0"/>
    <w:link w:val="1"/>
    <w:uiPriority w:val="9"/>
    <w:rsid w:val="004F4045"/>
    <w:rPr>
      <w:rFonts w:ascii="Times New Roman" w:eastAsia="黑体" w:hAnsi="Times New Roman"/>
      <w:b/>
      <w:bCs/>
      <w:kern w:val="44"/>
      <w:sz w:val="44"/>
      <w:szCs w:val="44"/>
    </w:rPr>
  </w:style>
  <w:style w:type="paragraph" w:styleId="TOC">
    <w:name w:val="TOC Heading"/>
    <w:basedOn w:val="1"/>
    <w:next w:val="a"/>
    <w:uiPriority w:val="39"/>
    <w:unhideWhenUsed/>
    <w:qFormat/>
    <w:rsid w:val="00247659"/>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247659"/>
    <w:pPr>
      <w:ind w:firstLineChars="200" w:firstLine="420"/>
    </w:pPr>
  </w:style>
  <w:style w:type="character" w:customStyle="1" w:styleId="2Char">
    <w:name w:val="标题 2 Char"/>
    <w:basedOn w:val="a0"/>
    <w:link w:val="2"/>
    <w:uiPriority w:val="9"/>
    <w:rsid w:val="004E03B7"/>
    <w:rPr>
      <w:rFonts w:ascii="Times New Roman" w:eastAsia="黑体" w:hAnsi="Times New Roman" w:cstheme="majorBidi"/>
      <w:b/>
      <w:bCs/>
      <w:sz w:val="32"/>
      <w:szCs w:val="32"/>
    </w:rPr>
  </w:style>
  <w:style w:type="character" w:customStyle="1" w:styleId="3Char">
    <w:name w:val="标题 3 Char"/>
    <w:basedOn w:val="a0"/>
    <w:link w:val="3"/>
    <w:uiPriority w:val="9"/>
    <w:rsid w:val="004E03B7"/>
    <w:rPr>
      <w:rFonts w:ascii="Times New Roman" w:eastAsia="黑体" w:hAnsi="Times New Roman"/>
      <w:b/>
      <w:bCs/>
      <w:sz w:val="30"/>
      <w:szCs w:val="32"/>
    </w:rPr>
  </w:style>
  <w:style w:type="character" w:customStyle="1" w:styleId="4Char">
    <w:name w:val="标题 4 Char"/>
    <w:basedOn w:val="a0"/>
    <w:link w:val="4"/>
    <w:uiPriority w:val="9"/>
    <w:rsid w:val="004E03B7"/>
    <w:rPr>
      <w:rFonts w:ascii="Times New Roman" w:eastAsia="宋体" w:hAnsi="Times New Roman" w:cstheme="majorBidi"/>
      <w:b/>
      <w:bCs/>
      <w:sz w:val="28"/>
      <w:szCs w:val="28"/>
    </w:rPr>
  </w:style>
  <w:style w:type="character" w:customStyle="1" w:styleId="5Char">
    <w:name w:val="标题 5 Char"/>
    <w:basedOn w:val="a0"/>
    <w:link w:val="5"/>
    <w:uiPriority w:val="9"/>
    <w:rsid w:val="004E03B7"/>
    <w:rPr>
      <w:rFonts w:ascii="Times New Roman" w:eastAsia="宋体" w:hAnsi="Times New Roman"/>
      <w:b/>
      <w:bCs/>
      <w:sz w:val="28"/>
      <w:szCs w:val="28"/>
    </w:rPr>
  </w:style>
  <w:style w:type="character" w:customStyle="1" w:styleId="6Char">
    <w:name w:val="标题 6 Char"/>
    <w:basedOn w:val="a0"/>
    <w:link w:val="6"/>
    <w:uiPriority w:val="9"/>
    <w:rsid w:val="004E03B7"/>
    <w:rPr>
      <w:rFonts w:ascii="Times New Roman" w:eastAsia="宋体" w:hAnsi="Times New Roman" w:cstheme="majorBidi"/>
      <w:b/>
      <w:bCs/>
      <w:sz w:val="28"/>
      <w:szCs w:val="24"/>
    </w:rPr>
  </w:style>
  <w:style w:type="character" w:customStyle="1" w:styleId="7Char">
    <w:name w:val="标题 7 Char"/>
    <w:basedOn w:val="a0"/>
    <w:link w:val="7"/>
    <w:uiPriority w:val="9"/>
    <w:rsid w:val="004E03B7"/>
    <w:rPr>
      <w:rFonts w:ascii="Times New Roman" w:eastAsia="宋体" w:hAnsi="Times New Roman"/>
      <w:b/>
      <w:bCs/>
      <w:sz w:val="28"/>
      <w:szCs w:val="24"/>
    </w:rPr>
  </w:style>
  <w:style w:type="character" w:customStyle="1" w:styleId="8Char">
    <w:name w:val="标题 8 Char"/>
    <w:basedOn w:val="a0"/>
    <w:link w:val="8"/>
    <w:uiPriority w:val="9"/>
    <w:rsid w:val="004E03B7"/>
    <w:rPr>
      <w:rFonts w:ascii="Times New Roman" w:eastAsia="宋体" w:hAnsi="Times New Roman" w:cstheme="majorBidi"/>
      <w:b/>
      <w:sz w:val="28"/>
      <w:szCs w:val="24"/>
    </w:rPr>
  </w:style>
  <w:style w:type="character" w:customStyle="1" w:styleId="9Char">
    <w:name w:val="标题 9 Char"/>
    <w:basedOn w:val="a0"/>
    <w:link w:val="9"/>
    <w:uiPriority w:val="9"/>
    <w:rsid w:val="004E03B7"/>
    <w:rPr>
      <w:rFonts w:ascii="Times New Roman" w:eastAsia="宋体" w:hAnsi="Times New Roman" w:cstheme="majorBidi"/>
      <w:b/>
      <w:sz w:val="28"/>
      <w:szCs w:val="21"/>
    </w:rPr>
  </w:style>
  <w:style w:type="paragraph" w:styleId="20">
    <w:name w:val="toc 2"/>
    <w:basedOn w:val="a"/>
    <w:next w:val="a"/>
    <w:autoRedefine/>
    <w:uiPriority w:val="39"/>
    <w:unhideWhenUsed/>
    <w:rsid w:val="00D45E9E"/>
    <w:pPr>
      <w:ind w:leftChars="200" w:left="420"/>
    </w:pPr>
  </w:style>
  <w:style w:type="paragraph" w:styleId="10">
    <w:name w:val="toc 1"/>
    <w:basedOn w:val="a"/>
    <w:next w:val="a"/>
    <w:autoRedefine/>
    <w:uiPriority w:val="39"/>
    <w:unhideWhenUsed/>
    <w:rsid w:val="00D45E9E"/>
  </w:style>
  <w:style w:type="paragraph" w:styleId="30">
    <w:name w:val="toc 3"/>
    <w:basedOn w:val="a"/>
    <w:next w:val="a"/>
    <w:autoRedefine/>
    <w:uiPriority w:val="39"/>
    <w:unhideWhenUsed/>
    <w:rsid w:val="00D45E9E"/>
    <w:pPr>
      <w:ind w:leftChars="400" w:left="840"/>
    </w:pPr>
  </w:style>
  <w:style w:type="character" w:styleId="a6">
    <w:name w:val="Hyperlink"/>
    <w:basedOn w:val="a0"/>
    <w:uiPriority w:val="99"/>
    <w:unhideWhenUsed/>
    <w:rsid w:val="00D45E9E"/>
    <w:rPr>
      <w:color w:val="0563C1" w:themeColor="hyperlink"/>
      <w:u w:val="single"/>
    </w:rPr>
  </w:style>
  <w:style w:type="paragraph" w:styleId="a7">
    <w:name w:val="No Spacing"/>
    <w:uiPriority w:val="1"/>
    <w:qFormat/>
    <w:rsid w:val="004F4045"/>
    <w:pPr>
      <w:widowControl w:val="0"/>
      <w:jc w:val="both"/>
    </w:pPr>
    <w:rPr>
      <w:rFonts w:ascii="宋体" w:eastAsia="宋体" w:hAnsi="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EDF86-CE2A-4866-BFB9-7393F820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9</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 Yang</dc:creator>
  <cp:keywords/>
  <dc:description/>
  <cp:lastModifiedBy>Cham Yang</cp:lastModifiedBy>
  <cp:revision>10</cp:revision>
  <dcterms:created xsi:type="dcterms:W3CDTF">2016-12-07T06:21:00Z</dcterms:created>
  <dcterms:modified xsi:type="dcterms:W3CDTF">2016-12-09T06:20:00Z</dcterms:modified>
</cp:coreProperties>
</file>