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《软件工程课程设计》会议纪要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3"/>
        <w:gridCol w:w="77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会议日期</w:t>
            </w:r>
          </w:p>
        </w:tc>
        <w:tc>
          <w:tcPr>
            <w:tcW w:w="7729" w:type="dxa"/>
          </w:tcPr>
          <w:p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  <w:t>2023年6月7日星期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ind w:firstLine="300" w:firstLineChars="100"/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主题</w:t>
            </w:r>
          </w:p>
        </w:tc>
        <w:tc>
          <w:tcPr>
            <w:tcW w:w="7729" w:type="dxa"/>
          </w:tcPr>
          <w:p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校园二手交易平台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参会人员</w:t>
            </w:r>
          </w:p>
        </w:tc>
        <w:tc>
          <w:tcPr>
            <w:tcW w:w="7729" w:type="dxa"/>
          </w:tcPr>
          <w:p>
            <w:p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3" w:hRule="atLeast"/>
        </w:trPr>
        <w:tc>
          <w:tcPr>
            <w:tcW w:w="2233" w:type="dxa"/>
          </w:tcPr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讨论纪要</w:t>
            </w: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7729" w:type="dxa"/>
          </w:tcPr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接口文档的编写</w:t>
            </w: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接口的实现</w:t>
            </w: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接口测试</w:t>
            </w: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数据库触发器实现</w:t>
            </w:r>
          </w:p>
          <w:p>
            <w:pPr>
              <w:numPr>
                <w:ilvl w:val="0"/>
                <w:numId w:val="1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数据库存储器实现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" w:hRule="atLeast"/>
        </w:trPr>
        <w:tc>
          <w:tcPr>
            <w:tcW w:w="2233" w:type="dxa"/>
          </w:tcPr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结论和问题</w:t>
            </w:r>
          </w:p>
        </w:tc>
        <w:tc>
          <w:tcPr>
            <w:tcW w:w="7729" w:type="dxa"/>
          </w:tcPr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结论：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接口文档编写完成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接口已实现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测试已完成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数据库触发器已实现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数据库存储器已实现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问题：</w:t>
            </w:r>
          </w:p>
          <w:p>
            <w:pPr>
              <w:numPr>
                <w:ilvl w:val="0"/>
                <w:numId w:val="3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触发器实现困难（已解决）</w:t>
            </w:r>
          </w:p>
          <w:p>
            <w:pPr>
              <w:numPr>
                <w:ilvl w:val="0"/>
                <w:numId w:val="3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Mybatis调用触发器和存储过程出现问题（已解决）、</w:t>
            </w:r>
          </w:p>
          <w:p>
            <w:pPr>
              <w:numPr>
                <w:ilvl w:val="0"/>
                <w:numId w:val="3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MyBatis获取数据库中枚举类型的数据时出现映射错误（已解决）</w:t>
            </w:r>
          </w:p>
          <w:p>
            <w:pPr>
              <w:numPr>
                <w:ilvl w:val="0"/>
                <w:numId w:val="3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后端接口在浏览器中进行调用时出现跨域问题（已解决）</w:t>
            </w:r>
          </w:p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3" w:type="dxa"/>
          </w:tcPr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计划与分工</w:t>
            </w: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计划与分工</w:t>
            </w:r>
          </w:p>
          <w:p>
            <w:pPr>
              <w:jc w:val="center"/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</w:pPr>
          </w:p>
          <w:p>
            <w:pPr>
              <w:jc w:val="center"/>
              <w:rPr>
                <w:rFonts w:hint="default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7729" w:type="dxa"/>
          </w:tcPr>
          <w:p>
            <w:pP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4"/>
              </w:numPr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触发器设计与实现：*** *** ***</w:t>
            </w:r>
          </w:p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631690" cy="2106930"/>
                  <wp:effectExtent l="0" t="0" r="1270" b="1143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690" cy="21069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689475" cy="1247140"/>
                  <wp:effectExtent l="0" t="0" r="4445" b="254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475" cy="1247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509135" cy="2226945"/>
                  <wp:effectExtent l="0" t="0" r="1905" b="13335"/>
                  <wp:docPr id="4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9135" cy="2226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文档编写：*** *** *** *** ***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649470" cy="2966085"/>
                  <wp:effectExtent l="0" t="0" r="13970" b="571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9470" cy="2966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后端接口设计与实现：***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143250" cy="1945640"/>
                  <wp:effectExtent l="0" t="0" r="11430" b="5080"/>
                  <wp:docPr id="5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b="64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945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2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           学生代表签字： </w:t>
            </w:r>
            <w:bookmarkStart w:id="0" w:name="_GoBack"/>
            <w:bookmarkEnd w:id="0"/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2" w:type="dxa"/>
            <w:gridSpan w:val="2"/>
          </w:tcPr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ind w:firstLine="1960" w:firstLineChars="700"/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指导老师签字：                </w:t>
            </w:r>
            <w: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日期：</w:t>
            </w:r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861B36"/>
    <w:multiLevelType w:val="singleLevel"/>
    <w:tmpl w:val="E8861B3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B436AB0"/>
    <w:multiLevelType w:val="singleLevel"/>
    <w:tmpl w:val="EB436AB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7851533"/>
    <w:multiLevelType w:val="singleLevel"/>
    <w:tmpl w:val="F785153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AF7B858"/>
    <w:multiLevelType w:val="singleLevel"/>
    <w:tmpl w:val="7AF7B85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kxODJlZWQ0MjE4ZGRjMDAyZmNmMDljNGE4ZDlhOTcifQ=="/>
  </w:docVars>
  <w:rsids>
    <w:rsidRoot w:val="51243119"/>
    <w:rsid w:val="0A8A2498"/>
    <w:rsid w:val="0C1D7A17"/>
    <w:rsid w:val="15C20993"/>
    <w:rsid w:val="1EF91B38"/>
    <w:rsid w:val="20742BC0"/>
    <w:rsid w:val="27C3098B"/>
    <w:rsid w:val="305F5437"/>
    <w:rsid w:val="36807552"/>
    <w:rsid w:val="38D03765"/>
    <w:rsid w:val="3B842F86"/>
    <w:rsid w:val="4A460BD3"/>
    <w:rsid w:val="4E4E0FC3"/>
    <w:rsid w:val="51243119"/>
    <w:rsid w:val="528506CF"/>
    <w:rsid w:val="52CE71E7"/>
    <w:rsid w:val="53CE29C2"/>
    <w:rsid w:val="5413672B"/>
    <w:rsid w:val="56DB5AA6"/>
    <w:rsid w:val="5B2744D0"/>
    <w:rsid w:val="5DE17CBA"/>
    <w:rsid w:val="5E251431"/>
    <w:rsid w:val="61CF5321"/>
    <w:rsid w:val="625423EE"/>
    <w:rsid w:val="72B6323F"/>
    <w:rsid w:val="73267CCD"/>
    <w:rsid w:val="750B1096"/>
    <w:rsid w:val="75254EE7"/>
    <w:rsid w:val="7B4C5882"/>
    <w:rsid w:val="7F29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291</Words>
  <Characters>306</Characters>
  <Lines>0</Lines>
  <Paragraphs>0</Paragraphs>
  <TotalTime>0</TotalTime>
  <ScaleCrop>false</ScaleCrop>
  <LinksUpToDate>false</LinksUpToDate>
  <CharactersWithSpaces>358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2023-05-31T02:40:00Z</dcterms:created>
  <dc:creator>真真</dc:creator>
  <cp:lastModifiedBy>宁宁漆</cp:lastModifiedBy>
  <dcterms:modified xsi:type="dcterms:W3CDTF">2023-06-14T09:20:53Z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3D345A4DEE63497B9E79D24D2540BC9D_11</vt:lpwstr>
  </property>
</Properties>
</file>