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CF9"/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0" w:before="200" w:line="240" w:lineRule="auto"/>
        <w:jc w:val="center"/>
        <w:rPr>
          <w:rFonts w:ascii="Source Code Pro" w:cs="Source Code Pro" w:eastAsia="Source Code Pro" w:hAnsi="Source Code Pro"/>
          <w:color w:val="424242"/>
          <w:sz w:val="22"/>
          <w:szCs w:val="22"/>
        </w:rPr>
      </w:pPr>
      <w:bookmarkStart w:colFirst="0" w:colLast="0" w:name="_yddvdixby0ot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pacing w:after="0" w:before="200" w:line="240" w:lineRule="auto"/>
        <w:jc w:val="center"/>
        <w:rPr>
          <w:rFonts w:ascii="Oswald" w:cs="Oswald" w:eastAsia="Oswald" w:hAnsi="Oswald"/>
          <w:color w:val="424242"/>
          <w:sz w:val="104"/>
          <w:szCs w:val="104"/>
        </w:rPr>
      </w:pPr>
      <w:bookmarkStart w:colFirst="0" w:colLast="0" w:name="_lhbns3l8kmi6" w:id="1"/>
      <w:bookmarkEnd w:id="1"/>
      <w:r w:rsidDel="00000000" w:rsidR="00000000" w:rsidRPr="00000000">
        <w:rPr>
          <w:rFonts w:ascii="Source Code Pro" w:cs="Source Code Pro" w:eastAsia="Source Code Pro" w:hAnsi="Source Code Pro"/>
          <w:color w:val="424242"/>
          <w:sz w:val="22"/>
          <w:szCs w:val="22"/>
        </w:rPr>
        <w:drawing>
          <wp:inline distB="114300" distT="114300" distL="114300" distR="114300">
            <wp:extent cx="647700" cy="731901"/>
            <wp:effectExtent b="0" l="0" r="0" t="0"/>
            <wp:docPr descr="Placeholder graphic" id="6" name="image1.png"/>
            <a:graphic>
              <a:graphicData uri="http://schemas.openxmlformats.org/drawingml/2006/picture">
                <pic:pic>
                  <pic:nvPicPr>
                    <pic:cNvPr descr="Placeholder graphic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31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pacing w:after="0" w:before="200" w:line="240" w:lineRule="auto"/>
        <w:jc w:val="center"/>
        <w:rPr>
          <w:rFonts w:ascii="Oswald" w:cs="Oswald" w:eastAsia="Oswald" w:hAnsi="Oswald"/>
          <w:color w:val="e31c60"/>
          <w:sz w:val="104"/>
          <w:szCs w:val="104"/>
        </w:rPr>
      </w:pPr>
      <w:bookmarkStart w:colFirst="0" w:colLast="0" w:name="_2h2d9nh1lh4c" w:id="2"/>
      <w:bookmarkEnd w:id="2"/>
      <w:r w:rsidDel="00000000" w:rsidR="00000000" w:rsidRPr="00000000">
        <w:rPr>
          <w:rFonts w:ascii="Oswald" w:cs="Oswald" w:eastAsia="Oswald" w:hAnsi="Oswald"/>
          <w:color w:val="424242"/>
          <w:sz w:val="104"/>
          <w:szCs w:val="104"/>
          <w:rtl w:val="0"/>
        </w:rPr>
        <w:t xml:space="preserve">GuangZhou </w:t>
      </w:r>
      <w:r w:rsidDel="00000000" w:rsidR="00000000" w:rsidRPr="00000000">
        <w:rPr>
          <w:rFonts w:ascii="Oswald" w:cs="Oswald" w:eastAsia="Oswald" w:hAnsi="Oswald"/>
          <w:color w:val="e31c60"/>
          <w:sz w:val="104"/>
          <w:szCs w:val="104"/>
          <w:rtl w:val="0"/>
        </w:rPr>
        <w:t xml:space="preserve">TRAVEL</w:t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after="0" w:line="312" w:lineRule="auto"/>
        <w:jc w:val="center"/>
        <w:rPr>
          <w:rFonts w:ascii="Covered By Your Grace" w:cs="Covered By Your Grace" w:eastAsia="Covered By Your Grace" w:hAnsi="Covered By Your Grace"/>
          <w:sz w:val="48"/>
          <w:szCs w:val="48"/>
        </w:rPr>
      </w:pPr>
      <w:bookmarkStart w:colFirst="0" w:colLast="0" w:name="_qkn3hb28cz7z" w:id="3"/>
      <w:bookmarkEnd w:id="3"/>
      <w:r w:rsidDel="00000000" w:rsidR="00000000" w:rsidRPr="00000000">
        <w:rPr>
          <w:rFonts w:ascii="Covered By Your Grace" w:cs="Covered By Your Grace" w:eastAsia="Covered By Your Grace" w:hAnsi="Covered By Your Grace"/>
          <w:sz w:val="48"/>
          <w:szCs w:val="48"/>
          <w:rtl w:val="0"/>
        </w:rPr>
        <w:t xml:space="preserve">Travel Brochure</w:t>
      </w:r>
    </w:p>
    <w:p w:rsidR="00000000" w:rsidDel="00000000" w:rsidP="00000000" w:rsidRDefault="00000000" w:rsidRPr="00000000" w14:paraId="00000005">
      <w:pPr>
        <w:pStyle w:val="Subtitle"/>
        <w:keepNext w:val="0"/>
        <w:keepLines w:val="0"/>
        <w:spacing w:after="0" w:line="312" w:lineRule="auto"/>
        <w:jc w:val="center"/>
        <w:rPr>
          <w:rFonts w:ascii="Covered By Your Grace" w:cs="Covered By Your Grace" w:eastAsia="Covered By Your Grace" w:hAnsi="Covered By Your Grace"/>
          <w:sz w:val="48"/>
          <w:szCs w:val="48"/>
        </w:rPr>
      </w:pPr>
      <w:bookmarkStart w:colFirst="0" w:colLast="0" w:name="_fmoych6rj1mj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keepNext w:val="0"/>
        <w:keepLines w:val="0"/>
        <w:spacing w:after="0" w:line="312" w:lineRule="auto"/>
        <w:jc w:val="center"/>
        <w:rPr>
          <w:rFonts w:ascii="Covered By Your Grace" w:cs="Covered By Your Grace" w:eastAsia="Covered By Your Grace" w:hAnsi="Covered By Your Grace"/>
          <w:sz w:val="48"/>
          <w:szCs w:val="48"/>
        </w:rPr>
      </w:pPr>
      <w:bookmarkStart w:colFirst="0" w:colLast="0" w:name="_k1k60hjpnrt" w:id="5"/>
      <w:bookmarkEnd w:id="5"/>
      <w:r w:rsidDel="00000000" w:rsidR="00000000" w:rsidRPr="00000000">
        <w:rPr>
          <w:rFonts w:ascii="Covered By Your Grace" w:cs="Covered By Your Grace" w:eastAsia="Covered By Your Grace" w:hAnsi="Covered By Your Grace"/>
          <w:sz w:val="48"/>
          <w:szCs w:val="48"/>
        </w:rPr>
        <w:drawing>
          <wp:inline distB="114300" distT="114300" distL="114300" distR="114300">
            <wp:extent cx="5943600" cy="44577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after="0" w:before="720" w:line="240" w:lineRule="auto"/>
        <w:rPr>
          <w:rFonts w:ascii="Oswald" w:cs="Oswald" w:eastAsia="Oswald" w:hAnsi="Oswald"/>
          <w:color w:val="424242"/>
          <w:sz w:val="48"/>
          <w:szCs w:val="48"/>
        </w:rPr>
      </w:pPr>
      <w:bookmarkStart w:colFirst="0" w:colLast="0" w:name="_nwkngl9co1yl" w:id="6"/>
      <w:bookmarkEnd w:id="6"/>
      <w:r w:rsidDel="00000000" w:rsidR="00000000" w:rsidRPr="00000000">
        <w:rPr>
          <w:rFonts w:ascii="Oswald" w:cs="Oswald" w:eastAsia="Oswald" w:hAnsi="Oswald"/>
          <w:color w:val="424242"/>
          <w:sz w:val="48"/>
          <w:szCs w:val="48"/>
          <w:rtl w:val="0"/>
        </w:rPr>
        <w:t xml:space="preserve">Traveling in GZ in 2023</w:t>
      </w:r>
    </w:p>
    <w:p w:rsidR="00000000" w:rsidDel="00000000" w:rsidP="00000000" w:rsidRDefault="00000000" w:rsidRPr="00000000" w14:paraId="00000008">
      <w:pPr>
        <w:spacing w:line="240" w:lineRule="auto"/>
        <w:rPr>
          <w:rFonts w:ascii="Covered By Your Grace" w:cs="Covered By Your Grace" w:eastAsia="Covered By Your Grace" w:hAnsi="Covered By Your Grace"/>
          <w:color w:val="424242"/>
          <w:sz w:val="48"/>
          <w:szCs w:val="48"/>
        </w:rPr>
      </w:pPr>
      <w:r w:rsidDel="00000000" w:rsidR="00000000" w:rsidRPr="00000000">
        <w:rPr>
          <w:rFonts w:ascii="Covered By Your Grace" w:cs="Covered By Your Grace" w:eastAsia="Covered By Your Grace" w:hAnsi="Covered By Your Grace"/>
          <w:color w:val="424242"/>
          <w:sz w:val="48"/>
          <w:szCs w:val="48"/>
          <w:rtl w:val="0"/>
        </w:rPr>
        <w:t xml:space="preserve">- - - - X</w:t>
      </w:r>
    </w:p>
    <w:p w:rsidR="00000000" w:rsidDel="00000000" w:rsidP="00000000" w:rsidRDefault="00000000" w:rsidRPr="00000000" w14:paraId="00000009">
      <w:pPr>
        <w:spacing w:before="200" w:line="276" w:lineRule="auto"/>
        <w:rPr>
          <w:rFonts w:ascii="Source Code Pro" w:cs="Source Code Pro" w:eastAsia="Source Code Pro" w:hAnsi="Source Code Pro"/>
          <w:color w:val="424242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A lot happened in 2023, starting a city walk was one of them.</w:t>
      </w:r>
    </w:p>
    <w:p w:rsidR="00000000" w:rsidDel="00000000" w:rsidP="00000000" w:rsidRDefault="00000000" w:rsidRPr="00000000" w14:paraId="0000000A">
      <w:pPr>
        <w:spacing w:before="200" w:line="276" w:lineRule="auto"/>
        <w:rPr>
          <w:rFonts w:ascii="Source Code Pro" w:cs="Source Code Pro" w:eastAsia="Source Code Pro" w:hAnsi="Source Code Pro"/>
          <w:color w:val="424242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I always perceived it as tiring and using not having friends or loved ones as an excuse to avoid the activity.</w:t>
      </w:r>
    </w:p>
    <w:p w:rsidR="00000000" w:rsidDel="00000000" w:rsidP="00000000" w:rsidRDefault="00000000" w:rsidRPr="00000000" w14:paraId="0000000B">
      <w:pPr>
        <w:spacing w:before="200" w:line="276" w:lineRule="auto"/>
        <w:rPr>
          <w:rFonts w:ascii="Source Code Pro" w:cs="Source Code Pro" w:eastAsia="Source Code Pro" w:hAnsi="Source Code Pro"/>
          <w:color w:val="424242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In 2023, I had to consider abandoning badminton, a major hobby, due to the joint and organ damage it was causing.</w:t>
      </w:r>
    </w:p>
    <w:p w:rsidR="00000000" w:rsidDel="00000000" w:rsidP="00000000" w:rsidRDefault="00000000" w:rsidRPr="00000000" w14:paraId="0000000C">
      <w:pPr>
        <w:spacing w:before="200" w:line="276" w:lineRule="auto"/>
        <w:rPr>
          <w:rFonts w:ascii="Source Code Pro" w:cs="Source Code Pro" w:eastAsia="Source Code Pro" w:hAnsi="Source Code Pro"/>
          <w:color w:val="424242"/>
        </w:rPr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Something else has to become a new hobby. Finding myself always being jealous of people traveling, a sudden urge for traveling erupted, and it started.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keepNext w:val="0"/>
        <w:keepLines w:val="0"/>
        <w:spacing w:after="0" w:before="720" w:line="240" w:lineRule="auto"/>
        <w:rPr>
          <w:rFonts w:ascii="Oswald" w:cs="Oswald" w:eastAsia="Oswald" w:hAnsi="Oswald"/>
          <w:color w:val="424242"/>
          <w:sz w:val="46"/>
          <w:szCs w:val="46"/>
        </w:rPr>
      </w:pPr>
      <w:bookmarkStart w:colFirst="0" w:colLast="0" w:name="_n6gq8ga59i6p" w:id="7"/>
      <w:bookmarkEnd w:id="7"/>
      <w:r w:rsidDel="00000000" w:rsidR="00000000" w:rsidRPr="00000000">
        <w:rPr>
          <w:rFonts w:ascii="Oswald" w:cs="Oswald" w:eastAsia="Oswald" w:hAnsi="Oswald"/>
          <w:color w:val="424242"/>
          <w:sz w:val="46"/>
          <w:szCs w:val="46"/>
          <w:rtl w:val="0"/>
        </w:rPr>
        <w:t xml:space="preserve">Panyu square - 20231004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Covered By Your Grace" w:cs="Covered By Your Grace" w:eastAsia="Covered By Your Grace" w:hAnsi="Covered By Your Grace"/>
          <w:color w:val="424242"/>
          <w:sz w:val="46"/>
          <w:szCs w:val="46"/>
        </w:rPr>
      </w:pPr>
      <w:r w:rsidDel="00000000" w:rsidR="00000000" w:rsidRPr="00000000">
        <w:rPr>
          <w:rFonts w:ascii="Covered By Your Grace" w:cs="Covered By Your Grace" w:eastAsia="Covered By Your Grace" w:hAnsi="Covered By Your Grace"/>
          <w:color w:val="424242"/>
          <w:sz w:val="46"/>
          <w:szCs w:val="46"/>
          <w:rtl w:val="0"/>
        </w:rPr>
        <w:t xml:space="preserve">- - - - X</w:t>
      </w:r>
    </w:p>
    <w:p w:rsidR="00000000" w:rsidDel="00000000" w:rsidP="00000000" w:rsidRDefault="00000000" w:rsidRPr="00000000" w14:paraId="0000000F">
      <w:pPr>
        <w:spacing w:before="200" w:line="276" w:lineRule="auto"/>
        <w:rPr>
          <w:rFonts w:ascii="Source Code Pro" w:cs="Source Code Pro" w:eastAsia="Source Code Pro" w:hAnsi="Source Code Pro"/>
          <w:color w:val="424242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Panyu square station was the first stop in this journey.</w:t>
      </w:r>
    </w:p>
    <w:p w:rsidR="00000000" w:rsidDel="00000000" w:rsidP="00000000" w:rsidRDefault="00000000" w:rsidRPr="00000000" w14:paraId="00000010">
      <w:pPr>
        <w:spacing w:before="200" w:line="276" w:lineRule="auto"/>
        <w:rPr>
          <w:rFonts w:ascii="Source Code Pro" w:cs="Source Code Pro" w:eastAsia="Source Code Pro" w:hAnsi="Source Code Pro"/>
          <w:color w:val="424242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Nearby the station were the Panyu gov, Panyu square park(which unfortunately closed on that day), Aeon mall, Jisheng wanke.</w:t>
      </w:r>
    </w:p>
    <w:p w:rsidR="00000000" w:rsidDel="00000000" w:rsidP="00000000" w:rsidRDefault="00000000" w:rsidRPr="00000000" w14:paraId="00000011">
      <w:pPr>
        <w:spacing w:before="200" w:line="276" w:lineRule="auto"/>
        <w:rPr>
          <w:rFonts w:ascii="Source Code Pro" w:cs="Source Code Pro" w:eastAsia="Source Code Pro" w:hAnsi="Source Code Pro"/>
          <w:color w:val="424242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424242"/>
          <w:sz w:val="28"/>
          <w:szCs w:val="28"/>
          <w:rtl w:val="0"/>
        </w:rPr>
        <w:t xml:space="preserve">Aeon mall</w:t>
      </w: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 being the more popular one, though mostly selling clothes.I find its own brand to be pricey with low quality. On the higher floors there is a large space with plenty of food options. Not a bad place to try out a variety of food.</w:t>
      </w:r>
    </w:p>
    <w:p w:rsidR="00000000" w:rsidDel="00000000" w:rsidP="00000000" w:rsidRDefault="00000000" w:rsidRPr="00000000" w14:paraId="00000012">
      <w:pPr>
        <w:spacing w:before="200" w:line="276" w:lineRule="auto"/>
        <w:rPr>
          <w:rFonts w:ascii="Source Code Pro" w:cs="Source Code Pro" w:eastAsia="Source Code Pro" w:hAnsi="Source Code Pro"/>
          <w:color w:val="424242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424242"/>
          <w:sz w:val="28"/>
          <w:szCs w:val="28"/>
          <w:rtl w:val="0"/>
        </w:rPr>
        <w:t xml:space="preserve">Jisheng Wanke</w:t>
      </w: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 has a large area but not many customers. May be good for just a short rest and drink.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00" w:line="240" w:lineRule="auto"/>
        <w:rPr>
          <w:rFonts w:ascii="Source Code Pro" w:cs="Source Code Pro" w:eastAsia="Source Code Pro" w:hAnsi="Source Code Pro"/>
          <w:color w:val="4242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114300</wp:posOffset>
            </wp:positionV>
            <wp:extent cx="3845243" cy="2864224"/>
            <wp:effectExtent b="0" l="0" r="0" t="0"/>
            <wp:wrapSquare wrapText="bothSides" distB="114300" distT="114300" distL="114300" distR="114300"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5243" cy="28642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spacing w:before="200" w:line="240" w:lineRule="auto"/>
        <w:rPr>
          <w:rFonts w:ascii="Source Code Pro" w:cs="Source Code Pro" w:eastAsia="Source Code Pro" w:hAnsi="Source Code Pro"/>
          <w:b w:val="1"/>
          <w:i w:val="1"/>
          <w:color w:val="e31c6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1"/>
          <w:color w:val="e31c60"/>
          <w:sz w:val="20"/>
          <w:szCs w:val="20"/>
          <w:rtl w:val="0"/>
        </w:rPr>
        <w:t xml:space="preserve">Jisheng Wanke</w:t>
      </w:r>
    </w:p>
    <w:p w:rsidR="00000000" w:rsidDel="00000000" w:rsidP="00000000" w:rsidRDefault="00000000" w:rsidRPr="00000000" w14:paraId="00000015">
      <w:pPr>
        <w:spacing w:before="200" w:line="240" w:lineRule="auto"/>
        <w:rPr>
          <w:rFonts w:ascii="Source Code Pro" w:cs="Source Code Pro" w:eastAsia="Source Code Pro" w:hAnsi="Source Code Pro"/>
          <w:i w:val="1"/>
          <w:color w:val="e31c6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00" w:line="240" w:lineRule="auto"/>
        <w:jc w:val="left"/>
        <w:rPr>
          <w:rFonts w:ascii="Source Code Pro" w:cs="Source Code Pro" w:eastAsia="Source Code Pro" w:hAnsi="Source Code Pro"/>
          <w:i w:val="1"/>
          <w:color w:val="e31c6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00" w:line="240" w:lineRule="auto"/>
        <w:jc w:val="right"/>
        <w:rPr>
          <w:rFonts w:ascii="Source Code Pro" w:cs="Source Code Pro" w:eastAsia="Source Code Pro" w:hAnsi="Source Code Pro"/>
          <w:i w:val="1"/>
          <w:color w:val="e31c6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00" w:line="240" w:lineRule="auto"/>
        <w:jc w:val="right"/>
        <w:rPr>
          <w:rFonts w:ascii="Source Code Pro" w:cs="Source Code Pro" w:eastAsia="Source Code Pro" w:hAnsi="Source Code Pro"/>
          <w:i w:val="1"/>
          <w:color w:val="e31c6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00" w:line="240" w:lineRule="auto"/>
        <w:ind w:left="6480" w:firstLine="0"/>
        <w:rPr>
          <w:rFonts w:ascii="Source Code Pro" w:cs="Source Code Pro" w:eastAsia="Source Code Pro" w:hAnsi="Source Code Pro"/>
          <w:i w:val="1"/>
          <w:color w:val="e31c6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i w:val="1"/>
          <w:color w:val="e31c60"/>
          <w:sz w:val="20"/>
          <w:szCs w:val="20"/>
          <w:rtl w:val="0"/>
        </w:rPr>
        <w:t xml:space="preserve">   </w:t>
      </w:r>
    </w:p>
    <w:p w:rsidR="00000000" w:rsidDel="00000000" w:rsidP="00000000" w:rsidRDefault="00000000" w:rsidRPr="00000000" w14:paraId="0000001A">
      <w:pPr>
        <w:spacing w:before="200" w:line="240" w:lineRule="auto"/>
        <w:jc w:val="left"/>
        <w:rPr>
          <w:rFonts w:ascii="Source Code Pro" w:cs="Source Code Pro" w:eastAsia="Source Code Pro" w:hAnsi="Source Code Pro"/>
          <w:i w:val="1"/>
          <w:color w:val="e31c6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before="200" w:line="240" w:lineRule="auto"/>
        <w:jc w:val="right"/>
        <w:rPr>
          <w:rFonts w:ascii="Source Code Pro" w:cs="Source Code Pro" w:eastAsia="Source Code Pro" w:hAnsi="Source Code Pro"/>
          <w:i w:val="1"/>
          <w:color w:val="e31c6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before="200" w:line="240" w:lineRule="auto"/>
        <w:jc w:val="right"/>
        <w:rPr>
          <w:rFonts w:ascii="Source Code Pro" w:cs="Source Code Pro" w:eastAsia="Source Code Pro" w:hAnsi="Source Code Pro"/>
          <w:i w:val="1"/>
          <w:color w:val="e31c6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200" w:line="240" w:lineRule="auto"/>
        <w:jc w:val="right"/>
        <w:rPr>
          <w:rFonts w:ascii="Source Code Pro" w:cs="Source Code Pro" w:eastAsia="Source Code Pro" w:hAnsi="Source Code Pro"/>
          <w:i w:val="1"/>
          <w:color w:val="e31c6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00" w:line="240" w:lineRule="auto"/>
        <w:ind w:firstLine="720"/>
        <w:jc w:val="left"/>
        <w:rPr>
          <w:rFonts w:ascii="Source Code Pro" w:cs="Source Code Pro" w:eastAsia="Source Code Pro" w:hAnsi="Source Code Pro"/>
          <w:i w:val="1"/>
          <w:color w:val="e31c6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00" w:line="240" w:lineRule="auto"/>
        <w:ind w:left="0" w:firstLine="0"/>
        <w:rPr>
          <w:rFonts w:ascii="Source Code Pro" w:cs="Source Code Pro" w:eastAsia="Source Code Pro" w:hAnsi="Source Code Pro"/>
          <w:b w:val="1"/>
          <w:i w:val="1"/>
          <w:color w:val="e31c6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00" w:line="240" w:lineRule="auto"/>
        <w:ind w:left="0" w:firstLine="0"/>
        <w:rPr>
          <w:rFonts w:ascii="Source Code Pro" w:cs="Source Code Pro" w:eastAsia="Source Code Pro" w:hAnsi="Source Code Pro"/>
          <w:b w:val="1"/>
          <w:i w:val="1"/>
          <w:color w:val="e31c60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i w:val="1"/>
          <w:color w:val="e31c60"/>
          <w:sz w:val="20"/>
          <w:szCs w:val="20"/>
          <w:rtl w:val="0"/>
        </w:rPr>
        <w:t xml:space="preserve">Aeon mall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1600200</wp:posOffset>
            </wp:positionH>
            <wp:positionV relativeFrom="paragraph">
              <wp:posOffset>237236</wp:posOffset>
            </wp:positionV>
            <wp:extent cx="4709160" cy="3486239"/>
            <wp:effectExtent b="0" l="0" r="0" t="0"/>
            <wp:wrapSquare wrapText="bothSides" distB="114300" distT="114300" distL="114300" distR="11430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4862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spacing w:before="200" w:line="240" w:lineRule="auto"/>
        <w:ind w:left="720" w:firstLine="0"/>
        <w:jc w:val="left"/>
        <w:rPr>
          <w:rFonts w:ascii="Source Code Pro" w:cs="Source Code Pro" w:eastAsia="Source Code Pro" w:hAnsi="Source Code Pro"/>
          <w:b w:val="1"/>
          <w:i w:val="1"/>
          <w:color w:val="e31c6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00" w:line="240" w:lineRule="auto"/>
        <w:ind w:left="720" w:firstLine="720"/>
        <w:jc w:val="left"/>
        <w:rPr>
          <w:rFonts w:ascii="Source Code Pro" w:cs="Source Code Pro" w:eastAsia="Source Code Pro" w:hAnsi="Source Code Pro"/>
          <w:color w:val="42424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352425</wp:posOffset>
            </wp:positionV>
            <wp:extent cx="1730693" cy="1310381"/>
            <wp:effectExtent b="0" l="0" r="0" t="0"/>
            <wp:wrapSquare wrapText="bothSides" distB="114300" distT="114300" distL="114300" distR="11430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0693" cy="13103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pacing w:after="0" w:before="720" w:line="240" w:lineRule="auto"/>
        <w:rPr>
          <w:rFonts w:ascii="Oswald" w:cs="Oswald" w:eastAsia="Oswald" w:hAnsi="Oswald"/>
          <w:color w:val="424242"/>
          <w:sz w:val="46"/>
          <w:szCs w:val="46"/>
        </w:rPr>
      </w:pPr>
      <w:bookmarkStart w:colFirst="0" w:colLast="0" w:name="_8kizz315b6ef" w:id="8"/>
      <w:bookmarkEnd w:id="8"/>
      <w:r w:rsidDel="00000000" w:rsidR="00000000" w:rsidRPr="00000000">
        <w:rPr>
          <w:rFonts w:ascii="Oswald" w:cs="Oswald" w:eastAsia="Oswald" w:hAnsi="Oswald"/>
          <w:color w:val="424242"/>
          <w:sz w:val="46"/>
          <w:szCs w:val="46"/>
          <w:rtl w:val="0"/>
        </w:rPr>
        <w:t xml:space="preserve">South railway station, Nancun wanbo, etc  - 20231005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Covered By Your Grace" w:cs="Covered By Your Grace" w:eastAsia="Covered By Your Grace" w:hAnsi="Covered By Your Grace"/>
          <w:color w:val="424242"/>
          <w:sz w:val="46"/>
          <w:szCs w:val="46"/>
        </w:rPr>
      </w:pPr>
      <w:r w:rsidDel="00000000" w:rsidR="00000000" w:rsidRPr="00000000">
        <w:rPr>
          <w:rFonts w:ascii="Covered By Your Grace" w:cs="Covered By Your Grace" w:eastAsia="Covered By Your Grace" w:hAnsi="Covered By Your Grace"/>
          <w:color w:val="424242"/>
          <w:sz w:val="46"/>
          <w:szCs w:val="46"/>
          <w:rtl w:val="0"/>
        </w:rPr>
        <w:t xml:space="preserve">- - - - X</w:t>
      </w:r>
    </w:p>
    <w:p w:rsidR="00000000" w:rsidDel="00000000" w:rsidP="00000000" w:rsidRDefault="00000000" w:rsidRPr="00000000" w14:paraId="00000025">
      <w:pPr>
        <w:spacing w:before="200" w:lineRule="auto"/>
        <w:rPr>
          <w:rFonts w:ascii="Source Code Pro" w:cs="Source Code Pro" w:eastAsia="Source Code Pro" w:hAnsi="Source Code Pro"/>
          <w:color w:val="424242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The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24242"/>
          <w:sz w:val="28"/>
          <w:szCs w:val="28"/>
          <w:rtl w:val="0"/>
        </w:rPr>
        <w:t xml:space="preserve">GZ south railway station</w:t>
      </w: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 crosses subway line 22, was very crowded, but not a lot of business; much worse than an air station tbh.</w:t>
      </w:r>
    </w:p>
    <w:p w:rsidR="00000000" w:rsidDel="00000000" w:rsidP="00000000" w:rsidRDefault="00000000" w:rsidRPr="00000000" w14:paraId="00000026">
      <w:pPr>
        <w:spacing w:before="200" w:lineRule="auto"/>
        <w:rPr>
          <w:rFonts w:ascii="Source Code Pro" w:cs="Source Code Pro" w:eastAsia="Source Code Pro" w:hAnsi="Source Code Pro"/>
          <w:color w:val="424242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424242"/>
          <w:sz w:val="28"/>
          <w:szCs w:val="28"/>
          <w:rtl w:val="0"/>
        </w:rPr>
        <w:t xml:space="preserve">Chentou gang </w:t>
      </w: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was under construction, pretty much still a middle-of-nowhere</w:t>
      </w:r>
    </w:p>
    <w:p w:rsidR="00000000" w:rsidDel="00000000" w:rsidP="00000000" w:rsidRDefault="00000000" w:rsidRPr="00000000" w14:paraId="00000027">
      <w:pPr>
        <w:spacing w:before="200" w:lineRule="auto"/>
        <w:rPr>
          <w:rFonts w:ascii="Source Code Pro" w:cs="Source Code Pro" w:eastAsia="Source Code Pro" w:hAnsi="Source Code Pro"/>
          <w:b w:val="1"/>
          <w:color w:val="424242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color w:val="424242"/>
          <w:sz w:val="28"/>
          <w:szCs w:val="28"/>
          <w:rtl w:val="0"/>
        </w:rPr>
        <w:t xml:space="preserve">Nancun wanbo </w:t>
      </w: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was huge. I didn’t get to finish it in one go. There were Panyu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24242"/>
          <w:sz w:val="28"/>
          <w:szCs w:val="28"/>
          <w:rtl w:val="0"/>
        </w:rPr>
        <w:t xml:space="preserve">teemall</w:t>
      </w: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24242"/>
          <w:sz w:val="28"/>
          <w:szCs w:val="28"/>
          <w:rtl w:val="0"/>
        </w:rPr>
        <w:t xml:space="preserve">Wanda plaza</w:t>
      </w: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24242"/>
          <w:sz w:val="28"/>
          <w:szCs w:val="28"/>
          <w:rtl w:val="0"/>
        </w:rPr>
        <w:t xml:space="preserve"> Sihaicheng</w:t>
      </w: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Source Code Pro" w:cs="Source Code Pro" w:eastAsia="Source Code Pro" w:hAnsi="Source Code Pro"/>
          <w:b w:val="1"/>
          <w:color w:val="424242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before="200" w:lineRule="auto"/>
        <w:rPr>
          <w:rFonts w:ascii="Source Code Pro" w:cs="Source Code Pro" w:eastAsia="Source Code Pro" w:hAnsi="Source Code Pro"/>
          <w:color w:val="424242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Teemall and Wanda plaza were huge shopping areas with mostly clothing stores, restaurants, kids playground, electronics, theaters.</w:t>
      </w:r>
    </w:p>
    <w:p w:rsidR="00000000" w:rsidDel="00000000" w:rsidP="00000000" w:rsidRDefault="00000000" w:rsidRPr="00000000" w14:paraId="00000029">
      <w:pPr>
        <w:spacing w:before="200" w:lineRule="auto"/>
        <w:rPr>
          <w:rFonts w:ascii="Source Code Pro" w:cs="Source Code Pro" w:eastAsia="Source Code Pro" w:hAnsi="Source Code Pro"/>
          <w:color w:val="424242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  <w:rtl w:val="0"/>
        </w:rPr>
        <w:t xml:space="preserve">Sihaicheng was more like a large area for restaurants and performances, seemingly connecting to a resident area.</w:t>
      </w:r>
    </w:p>
    <w:p w:rsidR="00000000" w:rsidDel="00000000" w:rsidP="00000000" w:rsidRDefault="00000000" w:rsidRPr="00000000" w14:paraId="0000002A">
      <w:pPr>
        <w:spacing w:before="200" w:lineRule="auto"/>
        <w:rPr>
          <w:rFonts w:ascii="Source Code Pro" w:cs="Source Code Pro" w:eastAsia="Source Code Pro" w:hAnsi="Source Code Pro"/>
          <w:color w:val="424242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00" w:line="240" w:lineRule="auto"/>
        <w:ind w:left="0" w:firstLine="0"/>
        <w:rPr>
          <w:rFonts w:ascii="Source Code Pro" w:cs="Source Code Pro" w:eastAsia="Source Code Pro" w:hAnsi="Source Code Pro"/>
          <w:color w:val="20124d"/>
          <w:sz w:val="32"/>
          <w:szCs w:val="32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i w:val="1"/>
          <w:color w:val="20124d"/>
          <w:sz w:val="24"/>
          <w:szCs w:val="24"/>
          <w:rtl w:val="0"/>
        </w:rPr>
        <w:t xml:space="preserve">Teemall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00" w:lineRule="auto"/>
        <w:rPr>
          <w:rFonts w:ascii="Source Code Pro" w:cs="Source Code Pro" w:eastAsia="Source Code Pro" w:hAnsi="Source Code Pro"/>
          <w:color w:val="424242"/>
          <w:sz w:val="28"/>
          <w:szCs w:val="28"/>
        </w:rPr>
      </w:pP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</w:rPr>
        <w:drawing>
          <wp:inline distB="114300" distT="114300" distL="114300" distR="114300">
            <wp:extent cx="3140393" cy="2355294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0393" cy="2355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ource Code Pro" w:cs="Source Code Pro" w:eastAsia="Source Code Pro" w:hAnsi="Source Code Pro"/>
          <w:color w:val="424242"/>
          <w:sz w:val="28"/>
          <w:szCs w:val="28"/>
        </w:rPr>
        <w:drawing>
          <wp:inline distB="114300" distT="114300" distL="114300" distR="114300">
            <wp:extent cx="3083243" cy="2315952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3243" cy="2315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00" w:line="240" w:lineRule="auto"/>
        <w:rPr>
          <w:rFonts w:ascii="Source Code Pro" w:cs="Source Code Pro" w:eastAsia="Source Code Pro" w:hAnsi="Source Code Pro"/>
          <w:b w:val="1"/>
          <w:i w:val="1"/>
          <w:color w:val="20124d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i w:val="1"/>
          <w:color w:val="20124d"/>
          <w:sz w:val="24"/>
          <w:szCs w:val="24"/>
          <w:rtl w:val="0"/>
        </w:rPr>
        <w:t xml:space="preserve">Wanda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2828925</wp:posOffset>
            </wp:positionH>
            <wp:positionV relativeFrom="paragraph">
              <wp:posOffset>366712</wp:posOffset>
            </wp:positionV>
            <wp:extent cx="3803612" cy="5071482"/>
            <wp:effectExtent b="0" l="0" r="0" t="0"/>
            <wp:wrapSquare wrapText="bothSides" distB="114300" distT="114300" distL="114300" distR="11430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3612" cy="50714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spacing w:before="200" w:line="240" w:lineRule="auto"/>
        <w:rPr>
          <w:rFonts w:ascii="Source Code Pro" w:cs="Source Code Pro" w:eastAsia="Source Code Pro" w:hAnsi="Source Code Pro"/>
          <w:b w:val="1"/>
          <w:i w:val="1"/>
          <w:color w:val="20124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2225993" cy="2972599"/>
            <wp:effectExtent b="0" l="0" r="0" t="0"/>
            <wp:wrapSquare wrapText="bothSides" distB="114300" distT="114300" distL="114300" distR="11430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993" cy="29725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spacing w:before="200" w:lineRule="auto"/>
        <w:rPr>
          <w:rFonts w:ascii="Source Code Pro" w:cs="Source Code Pro" w:eastAsia="Source Code Pro" w:hAnsi="Source Code Pro"/>
          <w:color w:val="42424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2571750</wp:posOffset>
            </wp:positionV>
            <wp:extent cx="2295525" cy="1719616"/>
            <wp:effectExtent b="0" l="0" r="0" t="0"/>
            <wp:wrapSquare wrapText="bothSides" distB="114300" distT="114300" distL="114300" distR="11430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7196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spacing w:before="200" w:line="240" w:lineRule="auto"/>
        <w:rPr>
          <w:rFonts w:ascii="Source Code Pro" w:cs="Source Code Pro" w:eastAsia="Source Code Pro" w:hAnsi="Source Code Pro"/>
          <w:b w:val="1"/>
          <w:i w:val="1"/>
          <w:color w:val="20124d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i w:val="1"/>
          <w:color w:val="20124d"/>
          <w:sz w:val="24"/>
          <w:szCs w:val="24"/>
          <w:rtl w:val="0"/>
        </w:rPr>
        <w:t xml:space="preserve">SihaiCheng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314325</wp:posOffset>
            </wp:positionV>
            <wp:extent cx="3140393" cy="2357108"/>
            <wp:effectExtent b="0" l="0" r="0" t="0"/>
            <wp:wrapSquare wrapText="bothSides" distB="114300" distT="114300" distL="114300" distR="114300"/>
            <wp:docPr id="1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0393" cy="23571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2809875</wp:posOffset>
            </wp:positionV>
            <wp:extent cx="6309360" cy="4737100"/>
            <wp:effectExtent b="0" l="0" r="0" t="0"/>
            <wp:wrapSquare wrapText="bothSides" distB="114300" distT="114300" distL="114300" distR="11430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73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3394710</wp:posOffset>
            </wp:positionH>
            <wp:positionV relativeFrom="paragraph">
              <wp:posOffset>314325</wp:posOffset>
            </wp:positionV>
            <wp:extent cx="3130081" cy="2352675"/>
            <wp:effectExtent b="0" l="0" r="0" t="0"/>
            <wp:wrapSquare wrapText="bothSides" distB="114300" distT="114300" distL="114300" distR="11430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0081" cy="2352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spacing w:before="200" w:line="240" w:lineRule="auto"/>
        <w:rPr>
          <w:rFonts w:ascii="Source Code Pro" w:cs="Source Code Pro" w:eastAsia="Source Code Pro" w:hAnsi="Source Code Pro"/>
          <w:b w:val="1"/>
          <w:i w:val="1"/>
          <w:color w:val="20124d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309360" cy="4737100"/>
            <wp:effectExtent b="0" l="0" r="0" t="0"/>
            <wp:wrapSquare wrapText="bothSides" distB="114300" distT="114300" distL="114300" distR="11430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73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4991100</wp:posOffset>
            </wp:positionV>
            <wp:extent cx="6309360" cy="4737100"/>
            <wp:effectExtent b="0" l="0" r="0" t="0"/>
            <wp:wrapSquare wrapText="bothSides" distB="114300" distT="114300" distL="114300" distR="114300"/>
            <wp:docPr id="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73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spacing w:before="200" w:line="240" w:lineRule="auto"/>
        <w:rPr>
          <w:rFonts w:ascii="Source Code Pro" w:cs="Source Code Pro" w:eastAsia="Source Code Pro" w:hAnsi="Source Code Pro"/>
          <w:b w:val="1"/>
          <w:i w:val="1"/>
          <w:color w:val="20124d"/>
          <w:sz w:val="24"/>
          <w:szCs w:val="24"/>
        </w:rPr>
      </w:pPr>
      <w:r w:rsidDel="00000000" w:rsidR="00000000" w:rsidRPr="00000000">
        <w:rPr>
          <w:rFonts w:ascii="Source Code Pro" w:cs="Source Code Pro" w:eastAsia="Source Code Pro" w:hAnsi="Source Code Pro"/>
          <w:b w:val="1"/>
          <w:i w:val="1"/>
          <w:color w:val="20124d"/>
          <w:sz w:val="24"/>
          <w:szCs w:val="24"/>
        </w:rPr>
        <w:drawing>
          <wp:inline distB="114300" distT="114300" distL="114300" distR="114300">
            <wp:extent cx="6309360" cy="8407400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before="200" w:line="240" w:lineRule="auto"/>
        <w:rPr>
          <w:rFonts w:ascii="Source Code Pro" w:cs="Source Code Pro" w:eastAsia="Source Code Pro" w:hAnsi="Source Code Pro"/>
          <w:b w:val="1"/>
          <w:i w:val="1"/>
          <w:color w:val="20124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720" w:top="720" w:left="1152" w:right="115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vered By Your Grace">
    <w:embedRegular w:fontKey="{00000000-0000-0000-0000-000000000000}" r:id="rId1" w:subsetted="0"/>
  </w:font>
  <w:font w:name="Source Code Pr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Oswald">
    <w:embedRegular w:fontKey="{00000000-0000-0000-0000-000000000000}" r:id="rId6" w:subsetted="0"/>
    <w:embedBold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11" Type="http://schemas.openxmlformats.org/officeDocument/2006/relationships/image" Target="media/image5.jpg"/><Relationship Id="rId10" Type="http://schemas.openxmlformats.org/officeDocument/2006/relationships/image" Target="media/image3.jpg"/><Relationship Id="rId21" Type="http://schemas.openxmlformats.org/officeDocument/2006/relationships/header" Target="header1.xml"/><Relationship Id="rId13" Type="http://schemas.openxmlformats.org/officeDocument/2006/relationships/image" Target="media/image14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6.jpg"/><Relationship Id="rId14" Type="http://schemas.openxmlformats.org/officeDocument/2006/relationships/image" Target="media/image15.jpg"/><Relationship Id="rId17" Type="http://schemas.openxmlformats.org/officeDocument/2006/relationships/image" Target="media/image2.jpg"/><Relationship Id="rId16" Type="http://schemas.openxmlformats.org/officeDocument/2006/relationships/image" Target="media/image4.jpg"/><Relationship Id="rId5" Type="http://schemas.openxmlformats.org/officeDocument/2006/relationships/styles" Target="styles.xml"/><Relationship Id="rId19" Type="http://schemas.openxmlformats.org/officeDocument/2006/relationships/image" Target="media/image8.jpg"/><Relationship Id="rId6" Type="http://schemas.openxmlformats.org/officeDocument/2006/relationships/image" Target="media/image1.png"/><Relationship Id="rId18" Type="http://schemas.openxmlformats.org/officeDocument/2006/relationships/image" Target="media/image10.jpg"/><Relationship Id="rId7" Type="http://schemas.openxmlformats.org/officeDocument/2006/relationships/image" Target="media/image13.jpg"/><Relationship Id="rId8" Type="http://schemas.openxmlformats.org/officeDocument/2006/relationships/image" Target="media/image1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veredByYourGrace-regular.ttf"/><Relationship Id="rId2" Type="http://schemas.openxmlformats.org/officeDocument/2006/relationships/font" Target="fonts/SourceCodePro-regular.ttf"/><Relationship Id="rId3" Type="http://schemas.openxmlformats.org/officeDocument/2006/relationships/font" Target="fonts/SourceCodePro-bold.ttf"/><Relationship Id="rId4" Type="http://schemas.openxmlformats.org/officeDocument/2006/relationships/font" Target="fonts/SourceCodePro-italic.ttf"/><Relationship Id="rId5" Type="http://schemas.openxmlformats.org/officeDocument/2006/relationships/font" Target="fonts/SourceCodePro-boldItalic.ttf"/><Relationship Id="rId6" Type="http://schemas.openxmlformats.org/officeDocument/2006/relationships/font" Target="fonts/Oswald-regular.ttf"/><Relationship Id="rId7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