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1E3A8A"/>
        </w:rPr>
        <w:t>ĐỀ CƯƠNG ÔN TẬP TOÁN HỌC KỲ 2</w:t>
      </w:r>
    </w:p>
    <w:p/>
    <w:p>
      <w:r>
        <w:t>Chào mừng các bạn đến với tài liệu hướng dẫn ôn tập. Đây là file Word (.docx) được tạo ra hoàn toàn offline bằng JSZip trong môi trường Node.js.</w:t>
      </w:r>
    </w:p>
    <w:p/>
    <w:p>
      <w:r>
        <w:rPr>
          <w:b/>
        </w:rPr>
        <w:t>Nội dung ôn tập trọng tâm bao gồm:</w:t>
      </w:r>
    </w:p>
    <w:p>
      <w:r>
        <w:t>- Hàm số lượng giác và phương trình lượng giác cơ bản.</w:t>
      </w:r>
    </w:p>
    <w:p>
      <w:r>
        <w:t>- Tổ hợp, xác suất và nhị thức Newton.</w:t>
      </w:r>
    </w:p>
    <w:p>
      <w:r>
        <w:t>- Hình học không gian: Quan hệ song song và quan hệ vuông góc.</w:t>
      </w:r>
    </w:p>
    <w:p/>
    <w:p>
      <w:r>
        <w:t>Chúc các bạn làm bài thi trắc nghiệm đạt kết quả thật cao!</w:t>
      </w:r>
    </w:p>
  </w:body>
</w:document>
</file>