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7BC45C9B" w:rsidR="006337EB" w:rsidRDefault="71B64CBB" w:rsidP="037201B7">
      <w:pPr>
        <w:pStyle w:val="ListParagraph"/>
        <w:jc w:val="center"/>
        <w:rPr>
          <w:rFonts w:ascii="Times New Roman" w:eastAsia="Times New Roman" w:hAnsi="Times New Roman" w:cs="Times New Roman"/>
          <w:sz w:val="24"/>
          <w:szCs w:val="24"/>
        </w:rPr>
      </w:pPr>
      <w:r w:rsidRPr="037201B7">
        <w:rPr>
          <w:rFonts w:ascii="Times New Roman" w:eastAsia="Times New Roman" w:hAnsi="Times New Roman" w:cs="Times New Roman"/>
          <w:color w:val="4472C4" w:themeColor="accent1"/>
          <w:sz w:val="24"/>
          <w:szCs w:val="24"/>
          <w:highlight w:val="yellow"/>
        </w:rPr>
        <w:t>Project</w:t>
      </w:r>
      <w:r w:rsidRPr="037201B7">
        <w:rPr>
          <w:rFonts w:ascii="Times New Roman" w:eastAsia="Times New Roman" w:hAnsi="Times New Roman" w:cs="Times New Roman"/>
          <w:color w:val="4472C4" w:themeColor="accent1"/>
          <w:sz w:val="24"/>
          <w:szCs w:val="24"/>
        </w:rPr>
        <w:t xml:space="preserve"> </w:t>
      </w:r>
      <w:r w:rsidR="0BB64192" w:rsidRPr="037201B7">
        <w:rPr>
          <w:rFonts w:ascii="Times New Roman" w:eastAsia="Times New Roman" w:hAnsi="Times New Roman" w:cs="Times New Roman"/>
          <w:color w:val="4472C4" w:themeColor="accent1"/>
          <w:sz w:val="24"/>
          <w:szCs w:val="24"/>
        </w:rPr>
        <w:t>Sprint Planning Notes</w:t>
      </w:r>
      <w:r w:rsidRPr="037201B7">
        <w:rPr>
          <w:rFonts w:ascii="Times New Roman" w:eastAsia="Times New Roman" w:hAnsi="Times New Roman" w:cs="Times New Roman"/>
          <w:color w:val="4472C4" w:themeColor="accent1"/>
          <w:sz w:val="24"/>
          <w:szCs w:val="24"/>
        </w:rPr>
        <w:t xml:space="preserve"> </w:t>
      </w:r>
    </w:p>
    <w:p w14:paraId="631F92BB" w14:textId="77777777" w:rsidR="00646AD1" w:rsidRDefault="00520B82" w:rsidP="00646AD1">
      <w:r>
        <w:rPr>
          <w:noProof/>
        </w:rPr>
        <w:pict w14:anchorId="73C93BF4">
          <v:rect id="_x0000_i1030" alt="" style="width:451.3pt;height:.05pt;mso-width-percent:0;mso-height-percent:0;mso-width-percent:0;mso-height-percent:0" o:hralign="center" o:hrstd="t" o:hrnoshade="t" o:hr="t" fillcolor="black" stroked="f"/>
        </w:pict>
      </w:r>
    </w:p>
    <w:p w14:paraId="7E38361D" w14:textId="77777777" w:rsidR="005E7700" w:rsidRDefault="005E7700" w:rsidP="005E7700">
      <w:pPr>
        <w:pStyle w:val="Heading3"/>
        <w:rPr>
          <w:color w:val="000000"/>
        </w:rPr>
      </w:pPr>
      <w:r>
        <w:rPr>
          <w:rStyle w:val="Strong"/>
          <w:b w:val="0"/>
          <w:bCs w:val="0"/>
          <w:color w:val="000000"/>
        </w:rPr>
        <w:t>Sprint 2, Milestone 3 Project Sprint Retrospective</w:t>
      </w:r>
    </w:p>
    <w:p w14:paraId="4D80E069" w14:textId="4FA2D701" w:rsidR="005E7700" w:rsidRDefault="005E7700" w:rsidP="005E7700">
      <w:pPr>
        <w:pStyle w:val="NormalWeb"/>
        <w:rPr>
          <w:color w:val="000000"/>
        </w:rPr>
      </w:pPr>
      <w:r>
        <w:rPr>
          <w:rStyle w:val="Strong"/>
          <w:color w:val="000000"/>
        </w:rPr>
        <w:t>Team:</w:t>
      </w:r>
      <w:r>
        <w:rPr>
          <w:rStyle w:val="apple-converted-space"/>
          <w:color w:val="000000"/>
        </w:rPr>
        <w:t> </w:t>
      </w:r>
      <w:r>
        <w:rPr>
          <w:color w:val="000000"/>
        </w:rPr>
        <w:t>team-project-group-p04-03</w:t>
      </w:r>
      <w:r>
        <w:rPr>
          <w:color w:val="000000"/>
        </w:rPr>
        <w:br/>
      </w:r>
      <w:r>
        <w:rPr>
          <w:rStyle w:val="Strong"/>
          <w:color w:val="000000"/>
        </w:rPr>
        <w:t>Sprint 2, Milestone 3</w:t>
      </w:r>
      <w:r>
        <w:rPr>
          <w:color w:val="000000"/>
        </w:rPr>
        <w:br/>
      </w:r>
      <w:r>
        <w:rPr>
          <w:rStyle w:val="Strong"/>
          <w:color w:val="000000"/>
        </w:rPr>
        <w:t>Date:</w:t>
      </w:r>
      <w:r>
        <w:rPr>
          <w:rStyle w:val="apple-converted-space"/>
          <w:color w:val="000000"/>
        </w:rPr>
        <w:t> </w:t>
      </w:r>
      <w:r>
        <w:rPr>
          <w:color w:val="000000"/>
        </w:rPr>
        <w:t>13.10.2024</w:t>
      </w:r>
      <w:r>
        <w:rPr>
          <w:color w:val="000000"/>
        </w:rPr>
        <w:br/>
      </w:r>
      <w:r>
        <w:rPr>
          <w:rStyle w:val="Strong"/>
          <w:color w:val="000000"/>
        </w:rPr>
        <w:t>Attended:</w:t>
      </w:r>
      <w:r>
        <w:rPr>
          <w:rStyle w:val="apple-converted-space"/>
          <w:color w:val="000000"/>
        </w:rPr>
        <w:t> </w:t>
      </w:r>
      <w:r>
        <w:rPr>
          <w:color w:val="000000"/>
        </w:rPr>
        <w:t>All Team Members</w:t>
      </w:r>
      <w:r>
        <w:rPr>
          <w:color w:val="000000"/>
        </w:rPr>
        <w:br/>
      </w:r>
      <w:r>
        <w:rPr>
          <w:rStyle w:val="Strong"/>
          <w:color w:val="000000"/>
        </w:rPr>
        <w:t>Scrum Master:</w:t>
      </w:r>
      <w:r>
        <w:rPr>
          <w:rStyle w:val="apple-converted-space"/>
          <w:color w:val="000000"/>
        </w:rPr>
        <w:t> </w:t>
      </w:r>
      <w:proofErr w:type="spellStart"/>
      <w:r>
        <w:rPr>
          <w:color w:val="000000"/>
        </w:rPr>
        <w:t>Krishitaa</w:t>
      </w:r>
      <w:proofErr w:type="spellEnd"/>
      <w:r>
        <w:rPr>
          <w:color w:val="000000"/>
        </w:rPr>
        <w:t xml:space="preserve"> </w:t>
      </w:r>
      <w:proofErr w:type="spellStart"/>
      <w:r>
        <w:rPr>
          <w:color w:val="000000"/>
        </w:rPr>
        <w:t>Purusothaman</w:t>
      </w:r>
      <w:proofErr w:type="spellEnd"/>
      <w:r>
        <w:rPr>
          <w:color w:val="000000"/>
        </w:rPr>
        <w:br/>
      </w:r>
      <w:r>
        <w:rPr>
          <w:rStyle w:val="Strong"/>
          <w:color w:val="000000"/>
        </w:rPr>
        <w:t>Product Owner:</w:t>
      </w:r>
      <w:r>
        <w:rPr>
          <w:rStyle w:val="apple-converted-space"/>
          <w:color w:val="000000"/>
        </w:rPr>
        <w:t> </w:t>
      </w:r>
      <w:r>
        <w:rPr>
          <w:color w:val="000000"/>
        </w:rPr>
        <w:t xml:space="preserve">Dale </w:t>
      </w:r>
      <w:proofErr w:type="spellStart"/>
      <w:r>
        <w:rPr>
          <w:color w:val="000000"/>
        </w:rPr>
        <w:t>Stanbrough</w:t>
      </w:r>
      <w:proofErr w:type="spellEnd"/>
    </w:p>
    <w:p w14:paraId="642DF47C" w14:textId="77777777" w:rsidR="005E7700" w:rsidRDefault="005E7700" w:rsidP="005E7700">
      <w:pPr>
        <w:pStyle w:val="NormalWeb"/>
        <w:rPr>
          <w:color w:val="000000"/>
        </w:rPr>
      </w:pPr>
      <w:r>
        <w:rPr>
          <w:rStyle w:val="Strong"/>
          <w:color w:val="000000"/>
        </w:rPr>
        <w:t>Development Team:</w:t>
      </w:r>
    </w:p>
    <w:p w14:paraId="520918CE" w14:textId="77777777" w:rsidR="005E7700" w:rsidRDefault="005E7700" w:rsidP="005E7700">
      <w:pPr>
        <w:numPr>
          <w:ilvl w:val="0"/>
          <w:numId w:val="9"/>
        </w:numPr>
        <w:spacing w:before="100" w:beforeAutospacing="1" w:after="100" w:afterAutospacing="1" w:line="240" w:lineRule="auto"/>
        <w:rPr>
          <w:color w:val="000000"/>
        </w:rPr>
      </w:pPr>
      <w:proofErr w:type="spellStart"/>
      <w:r>
        <w:rPr>
          <w:color w:val="000000"/>
        </w:rPr>
        <w:t>Harmandeep</w:t>
      </w:r>
      <w:proofErr w:type="spellEnd"/>
      <w:r>
        <w:rPr>
          <w:color w:val="000000"/>
        </w:rPr>
        <w:t xml:space="preserve"> Singh (s4009171)</w:t>
      </w:r>
    </w:p>
    <w:p w14:paraId="420975EC" w14:textId="77777777" w:rsidR="005E7700" w:rsidRDefault="005E7700" w:rsidP="005E7700">
      <w:pPr>
        <w:numPr>
          <w:ilvl w:val="0"/>
          <w:numId w:val="9"/>
        </w:numPr>
        <w:spacing w:before="100" w:beforeAutospacing="1" w:after="100" w:afterAutospacing="1" w:line="240" w:lineRule="auto"/>
        <w:rPr>
          <w:color w:val="000000"/>
        </w:rPr>
      </w:pPr>
      <w:proofErr w:type="spellStart"/>
      <w:r>
        <w:rPr>
          <w:color w:val="000000"/>
        </w:rPr>
        <w:t>Gurnoor</w:t>
      </w:r>
      <w:proofErr w:type="spellEnd"/>
      <w:r>
        <w:rPr>
          <w:color w:val="000000"/>
        </w:rPr>
        <w:t xml:space="preserve"> Kaur (s3991487)</w:t>
      </w:r>
    </w:p>
    <w:p w14:paraId="7FFDA577" w14:textId="77777777" w:rsidR="005E7700" w:rsidRDefault="005E7700" w:rsidP="005E7700">
      <w:pPr>
        <w:numPr>
          <w:ilvl w:val="0"/>
          <w:numId w:val="9"/>
        </w:numPr>
        <w:spacing w:before="100" w:beforeAutospacing="1" w:after="100" w:afterAutospacing="1" w:line="240" w:lineRule="auto"/>
        <w:rPr>
          <w:color w:val="000000"/>
        </w:rPr>
      </w:pPr>
      <w:r>
        <w:rPr>
          <w:color w:val="000000"/>
        </w:rPr>
        <w:t xml:space="preserve">Fazila </w:t>
      </w:r>
      <w:proofErr w:type="spellStart"/>
      <w:r>
        <w:rPr>
          <w:color w:val="000000"/>
        </w:rPr>
        <w:t>Qurban</w:t>
      </w:r>
      <w:proofErr w:type="spellEnd"/>
      <w:r>
        <w:rPr>
          <w:color w:val="000000"/>
        </w:rPr>
        <w:t xml:space="preserve"> Ali (s3667195)</w:t>
      </w:r>
    </w:p>
    <w:p w14:paraId="40C1B20D" w14:textId="77777777" w:rsidR="005E7700" w:rsidRDefault="005E7700" w:rsidP="005E7700">
      <w:pPr>
        <w:numPr>
          <w:ilvl w:val="0"/>
          <w:numId w:val="9"/>
        </w:numPr>
        <w:spacing w:before="100" w:beforeAutospacing="1" w:after="100" w:afterAutospacing="1" w:line="240" w:lineRule="auto"/>
        <w:rPr>
          <w:color w:val="000000"/>
        </w:rPr>
      </w:pPr>
      <w:proofErr w:type="spellStart"/>
      <w:r>
        <w:rPr>
          <w:color w:val="000000"/>
        </w:rPr>
        <w:t>Krishitaa</w:t>
      </w:r>
      <w:proofErr w:type="spellEnd"/>
      <w:r>
        <w:rPr>
          <w:color w:val="000000"/>
        </w:rPr>
        <w:t xml:space="preserve"> </w:t>
      </w:r>
      <w:proofErr w:type="spellStart"/>
      <w:r>
        <w:rPr>
          <w:color w:val="000000"/>
        </w:rPr>
        <w:t>Purusothaman</w:t>
      </w:r>
      <w:proofErr w:type="spellEnd"/>
      <w:r>
        <w:rPr>
          <w:color w:val="000000"/>
        </w:rPr>
        <w:t xml:space="preserve"> (s3962111)</w:t>
      </w:r>
    </w:p>
    <w:p w14:paraId="61D8853F" w14:textId="77777777" w:rsidR="005E7700" w:rsidRDefault="005E7700" w:rsidP="005E7700">
      <w:pPr>
        <w:numPr>
          <w:ilvl w:val="0"/>
          <w:numId w:val="9"/>
        </w:numPr>
        <w:spacing w:before="100" w:beforeAutospacing="1" w:after="100" w:afterAutospacing="1" w:line="240" w:lineRule="auto"/>
        <w:rPr>
          <w:color w:val="000000"/>
        </w:rPr>
      </w:pPr>
      <w:proofErr w:type="spellStart"/>
      <w:r>
        <w:rPr>
          <w:color w:val="000000"/>
        </w:rPr>
        <w:t>Ninh</w:t>
      </w:r>
      <w:proofErr w:type="spellEnd"/>
      <w:r>
        <w:rPr>
          <w:color w:val="000000"/>
        </w:rPr>
        <w:t xml:space="preserve"> </w:t>
      </w:r>
      <w:proofErr w:type="spellStart"/>
      <w:r>
        <w:rPr>
          <w:color w:val="000000"/>
        </w:rPr>
        <w:t>Duy</w:t>
      </w:r>
      <w:proofErr w:type="spellEnd"/>
      <w:r>
        <w:rPr>
          <w:color w:val="000000"/>
        </w:rPr>
        <w:t xml:space="preserve"> Huynh (s4003174)</w:t>
      </w:r>
    </w:p>
    <w:p w14:paraId="4A7CAAA3" w14:textId="77777777" w:rsidR="005E7700" w:rsidRDefault="005E7700" w:rsidP="005E7700">
      <w:pPr>
        <w:numPr>
          <w:ilvl w:val="0"/>
          <w:numId w:val="9"/>
        </w:numPr>
        <w:spacing w:before="100" w:beforeAutospacing="1" w:after="100" w:afterAutospacing="1" w:line="240" w:lineRule="auto"/>
        <w:rPr>
          <w:color w:val="000000"/>
        </w:rPr>
      </w:pPr>
      <w:r>
        <w:rPr>
          <w:color w:val="000000"/>
        </w:rPr>
        <w:t>Mohamed Bilal Naeem (s3967700)</w:t>
      </w:r>
    </w:p>
    <w:p w14:paraId="2BAB0682" w14:textId="77777777" w:rsidR="005E7700" w:rsidRDefault="00520B82" w:rsidP="005E7700">
      <w:pPr>
        <w:spacing w:after="0"/>
      </w:pPr>
      <w:r>
        <w:rPr>
          <w:noProof/>
        </w:rPr>
        <w:pict w14:anchorId="34162A42">
          <v:rect id="_x0000_i1029" alt="" style="width:451.3pt;height:.05pt;mso-width-percent:0;mso-height-percent:0;mso-width-percent:0;mso-height-percent:0" o:hralign="center" o:hrstd="t" o:hrnoshade="t" o:hr="t" fillcolor="black" stroked="f"/>
        </w:pict>
      </w:r>
    </w:p>
    <w:p w14:paraId="5B257427" w14:textId="77777777" w:rsidR="005E7700" w:rsidRDefault="005E7700" w:rsidP="005E7700">
      <w:pPr>
        <w:pStyle w:val="Heading3"/>
        <w:rPr>
          <w:color w:val="000000"/>
        </w:rPr>
      </w:pPr>
      <w:r>
        <w:rPr>
          <w:rStyle w:val="Strong"/>
          <w:b w:val="0"/>
          <w:bCs w:val="0"/>
          <w:color w:val="000000"/>
        </w:rPr>
        <w:t>1. Things That Went Well</w:t>
      </w:r>
    </w:p>
    <w:p w14:paraId="46E5EE95" w14:textId="77777777" w:rsidR="005E7700" w:rsidRDefault="005E7700" w:rsidP="005E7700">
      <w:pPr>
        <w:pStyle w:val="NormalWeb"/>
        <w:numPr>
          <w:ilvl w:val="0"/>
          <w:numId w:val="10"/>
        </w:numPr>
        <w:rPr>
          <w:color w:val="000000"/>
        </w:rPr>
      </w:pPr>
      <w:r>
        <w:rPr>
          <w:rStyle w:val="Strong"/>
          <w:color w:val="000000"/>
        </w:rPr>
        <w:t>Team Collaboration:</w:t>
      </w:r>
      <w:r>
        <w:rPr>
          <w:color w:val="000000"/>
        </w:rPr>
        <w:br/>
        <w:t>The team worked well together and provided consistent support to one another throughout the sprint.</w:t>
      </w:r>
    </w:p>
    <w:p w14:paraId="7DFEB1FA" w14:textId="77777777" w:rsidR="005E7700" w:rsidRDefault="005E7700" w:rsidP="005E7700">
      <w:pPr>
        <w:pStyle w:val="NormalWeb"/>
        <w:numPr>
          <w:ilvl w:val="0"/>
          <w:numId w:val="10"/>
        </w:numPr>
        <w:rPr>
          <w:color w:val="000000"/>
        </w:rPr>
      </w:pPr>
      <w:r>
        <w:rPr>
          <w:rStyle w:val="Strong"/>
          <w:color w:val="000000"/>
        </w:rPr>
        <w:t>Completed User Stories:</w:t>
      </w:r>
      <w:r>
        <w:rPr>
          <w:color w:val="000000"/>
        </w:rPr>
        <w:br/>
        <w:t>Successfully completed key user stories for vet dashboard, user dashboard, clinic dashboard, appointment management, review system, prescription management, educational resources, and more.</w:t>
      </w:r>
    </w:p>
    <w:p w14:paraId="4ECD3C40" w14:textId="77777777" w:rsidR="002D6519" w:rsidRDefault="002D6519" w:rsidP="002D6519">
      <w:pPr>
        <w:pStyle w:val="Heading3"/>
        <w:rPr>
          <w:color w:val="000000"/>
        </w:rPr>
      </w:pPr>
      <w:r>
        <w:rPr>
          <w:rStyle w:val="Strong"/>
          <w:b w:val="0"/>
          <w:bCs w:val="0"/>
          <w:color w:val="000000"/>
        </w:rPr>
        <w:t>Main Functionalities:</w:t>
      </w:r>
    </w:p>
    <w:p w14:paraId="328D52AB" w14:textId="77777777" w:rsidR="002D6519" w:rsidRDefault="002D6519" w:rsidP="002D6519">
      <w:pPr>
        <w:pStyle w:val="NormalWeb"/>
        <w:numPr>
          <w:ilvl w:val="0"/>
          <w:numId w:val="15"/>
        </w:numPr>
        <w:rPr>
          <w:color w:val="000000"/>
        </w:rPr>
      </w:pPr>
      <w:r>
        <w:rPr>
          <w:rStyle w:val="Strong"/>
          <w:color w:val="000000"/>
        </w:rPr>
        <w:t>Reviews System:</w:t>
      </w:r>
      <w:r>
        <w:rPr>
          <w:color w:val="000000"/>
        </w:rPr>
        <w:br/>
        <w:t>Users can now leave reviews for clinics or vets after their appointments. These reviews can be edited or deleted by the users. Reviews provide valuable feedback for both clinics and vets, contributing to the overall quality of service.</w:t>
      </w:r>
    </w:p>
    <w:p w14:paraId="72A947C7" w14:textId="02CCB764" w:rsidR="002D6519" w:rsidRDefault="002D6519" w:rsidP="002D6519">
      <w:pPr>
        <w:pStyle w:val="NormalWeb"/>
        <w:numPr>
          <w:ilvl w:val="0"/>
          <w:numId w:val="15"/>
        </w:numPr>
        <w:rPr>
          <w:color w:val="000000"/>
        </w:rPr>
      </w:pPr>
      <w:r>
        <w:rPr>
          <w:rStyle w:val="Strong"/>
          <w:color w:val="000000"/>
        </w:rPr>
        <w:t xml:space="preserve">Appointment Management (Booking, Editing, </w:t>
      </w:r>
      <w:proofErr w:type="spellStart"/>
      <w:r>
        <w:rPr>
          <w:rStyle w:val="Strong"/>
          <w:color w:val="000000"/>
        </w:rPr>
        <w:t>Canceling</w:t>
      </w:r>
      <w:proofErr w:type="spellEnd"/>
      <w:r>
        <w:rPr>
          <w:rStyle w:val="Strong"/>
          <w:color w:val="000000"/>
        </w:rPr>
        <w:t>):</w:t>
      </w:r>
      <w:r>
        <w:rPr>
          <w:color w:val="000000"/>
        </w:rPr>
        <w:br/>
        <w:t xml:space="preserve">Users can book, edit, and cancel appointments directly through the system. When booking, users can view available time slots for different </w:t>
      </w:r>
      <w:proofErr w:type="gramStart"/>
      <w:r>
        <w:rPr>
          <w:color w:val="000000"/>
        </w:rPr>
        <w:t>vets ,</w:t>
      </w:r>
      <w:proofErr w:type="gramEnd"/>
      <w:r>
        <w:rPr>
          <w:color w:val="000000"/>
        </w:rPr>
        <w:t xml:space="preserve"> ensuring that they can select convenient appointments. Once booked, appointments can be easily modified or </w:t>
      </w:r>
      <w:proofErr w:type="spellStart"/>
      <w:r>
        <w:rPr>
          <w:color w:val="000000"/>
        </w:rPr>
        <w:t>canceled</w:t>
      </w:r>
      <w:proofErr w:type="spellEnd"/>
      <w:r>
        <w:rPr>
          <w:color w:val="000000"/>
        </w:rPr>
        <w:t xml:space="preserve">, providing flexibility for </w:t>
      </w:r>
      <w:proofErr w:type="spellStart"/>
      <w:proofErr w:type="gramStart"/>
      <w:r>
        <w:rPr>
          <w:color w:val="000000"/>
        </w:rPr>
        <w:t>users.</w:t>
      </w:r>
      <w:r>
        <w:rPr>
          <w:color w:val="000000"/>
        </w:rPr>
        <w:t>Also</w:t>
      </w:r>
      <w:proofErr w:type="spellEnd"/>
      <w:proofErr w:type="gramEnd"/>
      <w:r>
        <w:rPr>
          <w:color w:val="000000"/>
        </w:rPr>
        <w:t xml:space="preserve"> they receive notification upon booking a </w:t>
      </w:r>
      <w:proofErr w:type="spellStart"/>
      <w:r>
        <w:rPr>
          <w:color w:val="000000"/>
        </w:rPr>
        <w:t>ppointment</w:t>
      </w:r>
      <w:proofErr w:type="spellEnd"/>
    </w:p>
    <w:p w14:paraId="63339F71" w14:textId="77777777" w:rsidR="002D6519" w:rsidRDefault="002D6519" w:rsidP="002D6519">
      <w:pPr>
        <w:pStyle w:val="NormalWeb"/>
        <w:numPr>
          <w:ilvl w:val="0"/>
          <w:numId w:val="15"/>
        </w:numPr>
        <w:rPr>
          <w:color w:val="000000"/>
        </w:rPr>
      </w:pPr>
      <w:r>
        <w:rPr>
          <w:rStyle w:val="Strong"/>
          <w:color w:val="000000"/>
        </w:rPr>
        <w:t>Prescription Management (Sending and Approving):</w:t>
      </w:r>
      <w:r>
        <w:rPr>
          <w:color w:val="000000"/>
        </w:rPr>
        <w:br/>
        <w:t xml:space="preserve">Vets </w:t>
      </w:r>
      <w:proofErr w:type="gramStart"/>
      <w:r>
        <w:rPr>
          <w:color w:val="000000"/>
        </w:rPr>
        <w:t>have the ability to</w:t>
      </w:r>
      <w:proofErr w:type="gramEnd"/>
      <w:r>
        <w:rPr>
          <w:color w:val="000000"/>
        </w:rPr>
        <w:t xml:space="preserve"> send prescriptions for pets directly through the system. If pet </w:t>
      </w:r>
      <w:r>
        <w:rPr>
          <w:color w:val="000000"/>
        </w:rPr>
        <w:lastRenderedPageBreak/>
        <w:t>owners request prescription refills, vets can either approve or deny these requests. This makes managing medications for pets more streamlined, as all information is stored in the system for easy access.</w:t>
      </w:r>
    </w:p>
    <w:p w14:paraId="4E789F85" w14:textId="77777777" w:rsidR="002D6519" w:rsidRDefault="002D6519" w:rsidP="002D6519">
      <w:pPr>
        <w:pStyle w:val="NormalWeb"/>
        <w:numPr>
          <w:ilvl w:val="0"/>
          <w:numId w:val="15"/>
        </w:numPr>
        <w:rPr>
          <w:color w:val="000000"/>
        </w:rPr>
      </w:pPr>
      <w:r>
        <w:rPr>
          <w:rStyle w:val="Strong"/>
          <w:color w:val="000000"/>
        </w:rPr>
        <w:t>Pet Medical Records:</w:t>
      </w:r>
      <w:r>
        <w:rPr>
          <w:color w:val="000000"/>
        </w:rPr>
        <w:br/>
        <w:t>Vets can access and update medical records for each pet. This includes adding new diagnoses, treatments, and medications prescribed during visits. Pet owners can view these records, which helps them stay informed about their pet’s health and treatment history.</w:t>
      </w:r>
    </w:p>
    <w:p w14:paraId="048C999F" w14:textId="77777777" w:rsidR="002D6519" w:rsidRDefault="002D6519" w:rsidP="002D6519">
      <w:pPr>
        <w:pStyle w:val="NormalWeb"/>
        <w:numPr>
          <w:ilvl w:val="0"/>
          <w:numId w:val="15"/>
        </w:numPr>
        <w:rPr>
          <w:color w:val="000000"/>
        </w:rPr>
      </w:pPr>
      <w:r>
        <w:rPr>
          <w:rStyle w:val="Strong"/>
          <w:color w:val="000000"/>
        </w:rPr>
        <w:t>Educational Resources:</w:t>
      </w:r>
      <w:r>
        <w:rPr>
          <w:color w:val="000000"/>
        </w:rPr>
        <w:br/>
        <w:t>Vets can add educational resources, such as articles or guides, that are approved by the admin. These resources help pet owners better care for their pets by providing useful, vetted information about common pet health issues, preventive care, and more.</w:t>
      </w:r>
    </w:p>
    <w:p w14:paraId="20EE163F" w14:textId="77777777" w:rsidR="002D6519" w:rsidRDefault="002D6519" w:rsidP="002D6519">
      <w:pPr>
        <w:pStyle w:val="NormalWeb"/>
        <w:numPr>
          <w:ilvl w:val="0"/>
          <w:numId w:val="15"/>
        </w:numPr>
        <w:rPr>
          <w:color w:val="000000"/>
        </w:rPr>
      </w:pPr>
      <w:r>
        <w:rPr>
          <w:rStyle w:val="Strong"/>
          <w:color w:val="000000"/>
        </w:rPr>
        <w:t>Admin Functions:</w:t>
      </w:r>
      <w:r>
        <w:rPr>
          <w:color w:val="000000"/>
        </w:rPr>
        <w:br/>
        <w:t>Admins have access to manage the system at a higher level. They can add and remove users (e.g., clinics, vets, and other admins), see a list of all users in the system, and manage permissions. Admins are also responsible for approving educational resources that are added by vets.</w:t>
      </w:r>
    </w:p>
    <w:p w14:paraId="68D82C2D" w14:textId="03D8709F" w:rsidR="002D6519" w:rsidRDefault="002D6519" w:rsidP="002D6519">
      <w:pPr>
        <w:pStyle w:val="NormalWeb"/>
        <w:numPr>
          <w:ilvl w:val="0"/>
          <w:numId w:val="15"/>
        </w:numPr>
        <w:rPr>
          <w:color w:val="000000"/>
        </w:rPr>
      </w:pPr>
      <w:r>
        <w:rPr>
          <w:rStyle w:val="Strong"/>
          <w:color w:val="000000"/>
        </w:rPr>
        <w:t>Clinic Management:</w:t>
      </w:r>
      <w:r>
        <w:rPr>
          <w:color w:val="000000"/>
        </w:rPr>
        <w:br/>
        <w:t xml:space="preserve">Clinics can add vets to the </w:t>
      </w:r>
      <w:r w:rsidR="00B00226">
        <w:rPr>
          <w:color w:val="000000"/>
        </w:rPr>
        <w:t>system</w:t>
      </w:r>
      <w:r>
        <w:rPr>
          <w:color w:val="000000"/>
        </w:rPr>
        <w:t xml:space="preserve">. Clinics </w:t>
      </w:r>
      <w:proofErr w:type="gramStart"/>
      <w:r>
        <w:rPr>
          <w:color w:val="000000"/>
        </w:rPr>
        <w:t>are able to</w:t>
      </w:r>
      <w:proofErr w:type="gramEnd"/>
      <w:r>
        <w:rPr>
          <w:color w:val="000000"/>
        </w:rPr>
        <w:t xml:space="preserve"> see which appointments have been booked with their vets, providing a centralized view of all activity related to their clinic.</w:t>
      </w:r>
    </w:p>
    <w:p w14:paraId="4823AA84" w14:textId="77777777" w:rsidR="002D6519" w:rsidRDefault="002D6519" w:rsidP="002D6519">
      <w:pPr>
        <w:pStyle w:val="NormalWeb"/>
        <w:numPr>
          <w:ilvl w:val="0"/>
          <w:numId w:val="15"/>
        </w:numPr>
        <w:rPr>
          <w:color w:val="000000"/>
        </w:rPr>
      </w:pPr>
      <w:r>
        <w:rPr>
          <w:rStyle w:val="Strong"/>
          <w:color w:val="000000"/>
        </w:rPr>
        <w:t>Vet Dashboard:</w:t>
      </w:r>
      <w:r>
        <w:rPr>
          <w:color w:val="000000"/>
        </w:rPr>
        <w:br/>
        <w:t>Vets can manage their appointments, prescriptions, and medical records through a dedicated dashboard. The dashboard simplifies daily operations by providing vets with access to all the key functionalities they need to handle appointments, prescriptions, and patient records.</w:t>
      </w:r>
    </w:p>
    <w:p w14:paraId="1B516093" w14:textId="77777777" w:rsidR="002D6519" w:rsidRDefault="002D6519" w:rsidP="002D6519">
      <w:pPr>
        <w:pStyle w:val="NormalWeb"/>
        <w:numPr>
          <w:ilvl w:val="0"/>
          <w:numId w:val="15"/>
        </w:numPr>
        <w:rPr>
          <w:color w:val="000000"/>
        </w:rPr>
      </w:pPr>
      <w:r>
        <w:rPr>
          <w:rStyle w:val="Strong"/>
          <w:color w:val="000000"/>
        </w:rPr>
        <w:t>User Dashboard:</w:t>
      </w:r>
      <w:r>
        <w:rPr>
          <w:color w:val="000000"/>
        </w:rPr>
        <w:br/>
        <w:t xml:space="preserve">Users (pet owners) have a dedicated dashboard where they can manage their appointments, view their pets’ medical records, request prescription refills, and access educational resources. This provides users with a single place to manage all aspects of their pet care through the </w:t>
      </w:r>
      <w:proofErr w:type="spellStart"/>
      <w:r>
        <w:rPr>
          <w:color w:val="000000"/>
        </w:rPr>
        <w:t>VetCare</w:t>
      </w:r>
      <w:proofErr w:type="spellEnd"/>
      <w:r>
        <w:rPr>
          <w:color w:val="000000"/>
        </w:rPr>
        <w:t xml:space="preserve"> system.</w:t>
      </w:r>
    </w:p>
    <w:p w14:paraId="2EFEBA95" w14:textId="21653524" w:rsidR="005E7700" w:rsidRDefault="005E7700" w:rsidP="00B00226">
      <w:pPr>
        <w:pStyle w:val="NormalWeb"/>
        <w:ind w:left="360"/>
        <w:rPr>
          <w:color w:val="000000"/>
        </w:rPr>
      </w:pPr>
    </w:p>
    <w:p w14:paraId="7D48BC38" w14:textId="77777777" w:rsidR="005E7700" w:rsidRDefault="00520B82" w:rsidP="005E7700">
      <w:r>
        <w:rPr>
          <w:noProof/>
        </w:rPr>
        <w:pict w14:anchorId="515FEB0F">
          <v:rect id="_x0000_i1028" alt="" style="width:451.3pt;height:.05pt;mso-width-percent:0;mso-height-percent:0;mso-width-percent:0;mso-height-percent:0" o:hralign="center" o:hrstd="t" o:hrnoshade="t" o:hr="t" fillcolor="black" stroked="f"/>
        </w:pict>
      </w:r>
    </w:p>
    <w:p w14:paraId="6A69A53B" w14:textId="77777777" w:rsidR="005E7700" w:rsidRDefault="005E7700" w:rsidP="005E7700">
      <w:pPr>
        <w:pStyle w:val="Heading3"/>
        <w:rPr>
          <w:color w:val="000000"/>
        </w:rPr>
      </w:pPr>
      <w:r>
        <w:rPr>
          <w:rStyle w:val="Strong"/>
          <w:b w:val="0"/>
          <w:bCs w:val="0"/>
          <w:color w:val="000000"/>
        </w:rPr>
        <w:t>2. Things That Could Have Gone Better</w:t>
      </w:r>
    </w:p>
    <w:p w14:paraId="71F4B00F" w14:textId="77777777" w:rsidR="005E7700" w:rsidRDefault="005E7700" w:rsidP="005E7700">
      <w:pPr>
        <w:pStyle w:val="NormalWeb"/>
        <w:numPr>
          <w:ilvl w:val="0"/>
          <w:numId w:val="11"/>
        </w:numPr>
        <w:rPr>
          <w:color w:val="000000"/>
        </w:rPr>
      </w:pPr>
      <w:r>
        <w:rPr>
          <w:rStyle w:val="Strong"/>
          <w:color w:val="000000"/>
        </w:rPr>
        <w:t>Merging Issues:</w:t>
      </w:r>
      <w:r>
        <w:rPr>
          <w:color w:val="000000"/>
        </w:rPr>
        <w:br/>
        <w:t>We faced significant issues with merging on the day before submission, which caused a lot of last-minute errors.</w:t>
      </w:r>
    </w:p>
    <w:p w14:paraId="5313114E" w14:textId="77777777" w:rsidR="005E7700" w:rsidRDefault="005E7700" w:rsidP="005E7700">
      <w:pPr>
        <w:pStyle w:val="NormalWeb"/>
        <w:numPr>
          <w:ilvl w:val="0"/>
          <w:numId w:val="11"/>
        </w:numPr>
        <w:rPr>
          <w:color w:val="000000"/>
        </w:rPr>
      </w:pPr>
      <w:r>
        <w:rPr>
          <w:rStyle w:val="Strong"/>
          <w:color w:val="000000"/>
        </w:rPr>
        <w:t>Task Management:</w:t>
      </w:r>
      <w:r>
        <w:rPr>
          <w:color w:val="000000"/>
        </w:rPr>
        <w:br/>
      </w:r>
      <w:proofErr w:type="gramStart"/>
      <w:r>
        <w:rPr>
          <w:color w:val="000000"/>
        </w:rPr>
        <w:t>Similar to</w:t>
      </w:r>
      <w:proofErr w:type="gramEnd"/>
      <w:r>
        <w:rPr>
          <w:color w:val="000000"/>
        </w:rPr>
        <w:t xml:space="preserve"> the previous sprint, we overestimated the complexity of some tasks, which impacted our ability to manage time efficiently.</w:t>
      </w:r>
    </w:p>
    <w:p w14:paraId="1D8BBFDE" w14:textId="77777777" w:rsidR="005E7700" w:rsidRDefault="005E7700" w:rsidP="005E7700">
      <w:pPr>
        <w:pStyle w:val="NormalWeb"/>
        <w:numPr>
          <w:ilvl w:val="0"/>
          <w:numId w:val="11"/>
        </w:numPr>
        <w:rPr>
          <w:color w:val="000000"/>
        </w:rPr>
      </w:pPr>
      <w:r>
        <w:rPr>
          <w:rStyle w:val="Strong"/>
          <w:color w:val="000000"/>
        </w:rPr>
        <w:t>Delay in Merging:</w:t>
      </w:r>
      <w:r>
        <w:rPr>
          <w:color w:val="000000"/>
        </w:rPr>
        <w:br/>
        <w:t>Delaying the merging process to the end caused many issues that could have been avoided if tackled earlier in the sprint.</w:t>
      </w:r>
    </w:p>
    <w:p w14:paraId="154C7C05" w14:textId="77777777" w:rsidR="005E7700" w:rsidRDefault="00520B82" w:rsidP="005E7700">
      <w:r>
        <w:rPr>
          <w:noProof/>
        </w:rPr>
        <w:lastRenderedPageBreak/>
        <w:pict w14:anchorId="67C98A6B">
          <v:rect id="_x0000_i1027" alt="" style="width:451.3pt;height:.05pt;mso-width-percent:0;mso-height-percent:0;mso-width-percent:0;mso-height-percent:0" o:hralign="center" o:hrstd="t" o:hrnoshade="t" o:hr="t" fillcolor="black" stroked="f"/>
        </w:pict>
      </w:r>
    </w:p>
    <w:p w14:paraId="323E9386" w14:textId="77777777" w:rsidR="005E7700" w:rsidRDefault="005E7700" w:rsidP="005E7700">
      <w:pPr>
        <w:pStyle w:val="Heading3"/>
        <w:rPr>
          <w:color w:val="000000"/>
        </w:rPr>
      </w:pPr>
      <w:r>
        <w:rPr>
          <w:rStyle w:val="Strong"/>
          <w:b w:val="0"/>
          <w:bCs w:val="0"/>
          <w:color w:val="000000"/>
        </w:rPr>
        <w:t>3. Things That Surprised Us</w:t>
      </w:r>
    </w:p>
    <w:p w14:paraId="25AE4F00" w14:textId="77777777" w:rsidR="005E7700" w:rsidRDefault="005E7700" w:rsidP="005E7700">
      <w:pPr>
        <w:pStyle w:val="NormalWeb"/>
        <w:numPr>
          <w:ilvl w:val="0"/>
          <w:numId w:val="12"/>
        </w:numPr>
        <w:rPr>
          <w:color w:val="000000"/>
        </w:rPr>
      </w:pPr>
      <w:r>
        <w:rPr>
          <w:rStyle w:val="Strong"/>
          <w:color w:val="000000"/>
        </w:rPr>
        <w:t>Complexity of Dashboards:</w:t>
      </w:r>
      <w:r>
        <w:rPr>
          <w:color w:val="000000"/>
        </w:rPr>
        <w:br/>
        <w:t>The complexity of linking the vet, user, and clinic dashboards with various functionalities took more time than expected.</w:t>
      </w:r>
    </w:p>
    <w:p w14:paraId="2B198C3E" w14:textId="77777777" w:rsidR="005E7700" w:rsidRDefault="005E7700" w:rsidP="005E7700">
      <w:pPr>
        <w:pStyle w:val="NormalWeb"/>
        <w:numPr>
          <w:ilvl w:val="0"/>
          <w:numId w:val="12"/>
        </w:numPr>
        <w:rPr>
          <w:color w:val="000000"/>
        </w:rPr>
      </w:pPr>
      <w:r>
        <w:rPr>
          <w:rStyle w:val="Strong"/>
          <w:color w:val="000000"/>
        </w:rPr>
        <w:t>Merging Conflicts:</w:t>
      </w:r>
      <w:r>
        <w:rPr>
          <w:color w:val="000000"/>
        </w:rPr>
        <w:br/>
        <w:t>Despite completing much of the development, merging code just before the deadline was more problematic than anticipated, leading to numerous conflicts.</w:t>
      </w:r>
    </w:p>
    <w:p w14:paraId="0E25E6D1" w14:textId="77777777" w:rsidR="005E7700" w:rsidRDefault="00520B82" w:rsidP="005E7700">
      <w:r>
        <w:rPr>
          <w:noProof/>
        </w:rPr>
        <w:pict w14:anchorId="39D02142">
          <v:rect id="_x0000_i1026" alt="" style="width:451.3pt;height:.05pt;mso-width-percent:0;mso-height-percent:0;mso-width-percent:0;mso-height-percent:0" o:hralign="center" o:hrstd="t" o:hrnoshade="t" o:hr="t" fillcolor="black" stroked="f"/>
        </w:pict>
      </w:r>
    </w:p>
    <w:p w14:paraId="5F148D8E" w14:textId="77777777" w:rsidR="005E7700" w:rsidRDefault="005E7700" w:rsidP="005E7700">
      <w:pPr>
        <w:pStyle w:val="Heading3"/>
        <w:rPr>
          <w:color w:val="000000"/>
        </w:rPr>
      </w:pPr>
      <w:r>
        <w:rPr>
          <w:rStyle w:val="Strong"/>
          <w:b w:val="0"/>
          <w:bCs w:val="0"/>
          <w:color w:val="000000"/>
        </w:rPr>
        <w:t>4. Lessons Learned</w:t>
      </w:r>
    </w:p>
    <w:p w14:paraId="3287722E" w14:textId="77777777" w:rsidR="005E7700" w:rsidRDefault="005E7700" w:rsidP="005E7700">
      <w:pPr>
        <w:pStyle w:val="NormalWeb"/>
        <w:numPr>
          <w:ilvl w:val="0"/>
          <w:numId w:val="13"/>
        </w:numPr>
        <w:rPr>
          <w:color w:val="000000"/>
        </w:rPr>
      </w:pPr>
      <w:r>
        <w:rPr>
          <w:rStyle w:val="Strong"/>
          <w:color w:val="000000"/>
        </w:rPr>
        <w:t>Merging Earlier:</w:t>
      </w:r>
      <w:r>
        <w:rPr>
          <w:color w:val="000000"/>
        </w:rPr>
        <w:br/>
        <w:t>We learned that merging earlier in the sprint would have prevented many of the last-minute conflicts and errors.</w:t>
      </w:r>
    </w:p>
    <w:p w14:paraId="11341047" w14:textId="77777777" w:rsidR="005E7700" w:rsidRDefault="005E7700" w:rsidP="005E7700">
      <w:pPr>
        <w:pStyle w:val="NormalWeb"/>
        <w:numPr>
          <w:ilvl w:val="0"/>
          <w:numId w:val="13"/>
        </w:numPr>
        <w:rPr>
          <w:color w:val="000000"/>
        </w:rPr>
      </w:pPr>
      <w:r>
        <w:rPr>
          <w:rStyle w:val="Strong"/>
          <w:color w:val="000000"/>
        </w:rPr>
        <w:t>Better Time Allocation:</w:t>
      </w:r>
      <w:r>
        <w:rPr>
          <w:color w:val="000000"/>
        </w:rPr>
        <w:br/>
        <w:t>More time should be allocated to addressing and testing key features earlier in the sprint.</w:t>
      </w:r>
    </w:p>
    <w:p w14:paraId="156124CD" w14:textId="77777777" w:rsidR="005E7700" w:rsidRDefault="005E7700" w:rsidP="005E7700">
      <w:pPr>
        <w:pStyle w:val="NormalWeb"/>
        <w:numPr>
          <w:ilvl w:val="0"/>
          <w:numId w:val="13"/>
        </w:numPr>
        <w:rPr>
          <w:color w:val="000000"/>
        </w:rPr>
      </w:pPr>
      <w:r>
        <w:rPr>
          <w:rStyle w:val="Strong"/>
          <w:color w:val="000000"/>
        </w:rPr>
        <w:t>Refining Task Estimation:</w:t>
      </w:r>
      <w:r>
        <w:rPr>
          <w:color w:val="000000"/>
        </w:rPr>
        <w:br/>
        <w:t>Breaking tasks down into smaller components will help better manage time and expectations.</w:t>
      </w:r>
    </w:p>
    <w:p w14:paraId="4ACD7801" w14:textId="77777777" w:rsidR="005E7700" w:rsidRDefault="00520B82" w:rsidP="005E7700">
      <w:r>
        <w:rPr>
          <w:noProof/>
        </w:rPr>
        <w:pict w14:anchorId="0098BA85">
          <v:rect id="_x0000_i1025" alt="" style="width:451.3pt;height:.05pt;mso-width-percent:0;mso-height-percent:0;mso-width-percent:0;mso-height-percent:0" o:hralign="center" o:hrstd="t" o:hrnoshade="t" o:hr="t" fillcolor="black" stroked="f"/>
        </w:pict>
      </w:r>
    </w:p>
    <w:p w14:paraId="4781ACA8" w14:textId="77777777" w:rsidR="005E7700" w:rsidRDefault="005E7700" w:rsidP="005E7700">
      <w:pPr>
        <w:pStyle w:val="Heading3"/>
        <w:rPr>
          <w:color w:val="000000"/>
        </w:rPr>
      </w:pPr>
      <w:r>
        <w:rPr>
          <w:rStyle w:val="Strong"/>
          <w:b w:val="0"/>
          <w:bCs w:val="0"/>
          <w:color w:val="000000"/>
        </w:rPr>
        <w:t>5. Final Thoughts</w:t>
      </w:r>
    </w:p>
    <w:p w14:paraId="54C99141" w14:textId="77777777" w:rsidR="005E7700" w:rsidRDefault="005E7700" w:rsidP="005E7700">
      <w:pPr>
        <w:numPr>
          <w:ilvl w:val="0"/>
          <w:numId w:val="14"/>
        </w:numPr>
        <w:spacing w:before="100" w:beforeAutospacing="1" w:after="100" w:afterAutospacing="1" w:line="240" w:lineRule="auto"/>
        <w:rPr>
          <w:color w:val="000000"/>
        </w:rPr>
      </w:pPr>
      <w:r>
        <w:rPr>
          <w:rStyle w:val="Strong"/>
          <w:color w:val="000000"/>
        </w:rPr>
        <w:t>Overall Learning Experience:</w:t>
      </w:r>
      <w:r>
        <w:rPr>
          <w:color w:val="000000"/>
        </w:rPr>
        <w:br/>
        <w:t>This sprint taught us valuable lessons on time management and teamwork. While the merging issues were a challenge, we were able to successfully implement important features like dashboards for vets, users, and clinics, prescription handling, and appointment management. Moving forward, we will plan to merge code earlier to avoid last-minute errors and spend more time testing and refining features before the deadline.</w:t>
      </w:r>
    </w:p>
    <w:p w14:paraId="7C55E1F0" w14:textId="149F9F2C" w:rsidR="00F77076" w:rsidRPr="00646AD1" w:rsidRDefault="00F77076" w:rsidP="00646AD1">
      <w:pPr>
        <w:spacing w:before="240" w:after="240"/>
        <w:rPr>
          <w:rFonts w:ascii="Times New Roman" w:eastAsia="Times New Roman" w:hAnsi="Times New Roman" w:cs="Times New Roman"/>
          <w:sz w:val="28"/>
          <w:szCs w:val="28"/>
        </w:rPr>
      </w:pPr>
    </w:p>
    <w:sectPr w:rsidR="00F77076" w:rsidRPr="00646A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20B0604020202020204"/>
    <w:charset w:val="00"/>
    <w:family w:val="auto"/>
    <w:pitch w:val="variable"/>
    <w:sig w:usb0="00000003" w:usb1="00000000" w:usb2="00000000" w:usb3="00000000" w:csb0="00000001"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B6A"/>
    <w:multiLevelType w:val="multilevel"/>
    <w:tmpl w:val="DF4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7570D"/>
    <w:multiLevelType w:val="multilevel"/>
    <w:tmpl w:val="9E5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67AF"/>
    <w:multiLevelType w:val="multilevel"/>
    <w:tmpl w:val="1A6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4" w15:restartNumberingAfterBreak="0">
    <w:nsid w:val="13B4166B"/>
    <w:multiLevelType w:val="multilevel"/>
    <w:tmpl w:val="718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33DAB"/>
    <w:multiLevelType w:val="hybridMultilevel"/>
    <w:tmpl w:val="EF4A9FD0"/>
    <w:lvl w:ilvl="0" w:tplc="770C8270">
      <w:start w:val="1"/>
      <w:numFmt w:val="bullet"/>
      <w:lvlText w:val=""/>
      <w:lvlJc w:val="left"/>
      <w:pPr>
        <w:ind w:left="720" w:hanging="360"/>
      </w:pPr>
      <w:rPr>
        <w:rFonts w:ascii="Symbol" w:hAnsi="Symbol" w:hint="default"/>
      </w:rPr>
    </w:lvl>
    <w:lvl w:ilvl="1" w:tplc="A74C8CC2">
      <w:start w:val="1"/>
      <w:numFmt w:val="bullet"/>
      <w:lvlText w:val="o"/>
      <w:lvlJc w:val="left"/>
      <w:pPr>
        <w:ind w:left="1440" w:hanging="360"/>
      </w:pPr>
      <w:rPr>
        <w:rFonts w:ascii="Courier New" w:hAnsi="Courier New" w:hint="default"/>
      </w:rPr>
    </w:lvl>
    <w:lvl w:ilvl="2" w:tplc="9A96FEFA">
      <w:start w:val="1"/>
      <w:numFmt w:val="bullet"/>
      <w:lvlText w:val=""/>
      <w:lvlJc w:val="left"/>
      <w:pPr>
        <w:ind w:left="2160" w:hanging="360"/>
      </w:pPr>
      <w:rPr>
        <w:rFonts w:ascii="Wingdings" w:hAnsi="Wingdings" w:hint="default"/>
      </w:rPr>
    </w:lvl>
    <w:lvl w:ilvl="3" w:tplc="82CAE408">
      <w:start w:val="1"/>
      <w:numFmt w:val="bullet"/>
      <w:lvlText w:val=""/>
      <w:lvlJc w:val="left"/>
      <w:pPr>
        <w:ind w:left="2880" w:hanging="360"/>
      </w:pPr>
      <w:rPr>
        <w:rFonts w:ascii="Symbol" w:hAnsi="Symbol" w:hint="default"/>
      </w:rPr>
    </w:lvl>
    <w:lvl w:ilvl="4" w:tplc="B8B0C276">
      <w:start w:val="1"/>
      <w:numFmt w:val="bullet"/>
      <w:lvlText w:val="o"/>
      <w:lvlJc w:val="left"/>
      <w:pPr>
        <w:ind w:left="3600" w:hanging="360"/>
      </w:pPr>
      <w:rPr>
        <w:rFonts w:ascii="Courier New" w:hAnsi="Courier New" w:hint="default"/>
      </w:rPr>
    </w:lvl>
    <w:lvl w:ilvl="5" w:tplc="A0B2780C">
      <w:start w:val="1"/>
      <w:numFmt w:val="bullet"/>
      <w:lvlText w:val=""/>
      <w:lvlJc w:val="left"/>
      <w:pPr>
        <w:ind w:left="4320" w:hanging="360"/>
      </w:pPr>
      <w:rPr>
        <w:rFonts w:ascii="Wingdings" w:hAnsi="Wingdings" w:hint="default"/>
      </w:rPr>
    </w:lvl>
    <w:lvl w:ilvl="6" w:tplc="FE40AAF6">
      <w:start w:val="1"/>
      <w:numFmt w:val="bullet"/>
      <w:lvlText w:val=""/>
      <w:lvlJc w:val="left"/>
      <w:pPr>
        <w:ind w:left="5040" w:hanging="360"/>
      </w:pPr>
      <w:rPr>
        <w:rFonts w:ascii="Symbol" w:hAnsi="Symbol" w:hint="default"/>
      </w:rPr>
    </w:lvl>
    <w:lvl w:ilvl="7" w:tplc="1D84A028">
      <w:start w:val="1"/>
      <w:numFmt w:val="bullet"/>
      <w:lvlText w:val="o"/>
      <w:lvlJc w:val="left"/>
      <w:pPr>
        <w:ind w:left="5760" w:hanging="360"/>
      </w:pPr>
      <w:rPr>
        <w:rFonts w:ascii="Courier New" w:hAnsi="Courier New" w:hint="default"/>
      </w:rPr>
    </w:lvl>
    <w:lvl w:ilvl="8" w:tplc="C1824E1C">
      <w:start w:val="1"/>
      <w:numFmt w:val="bullet"/>
      <w:lvlText w:val=""/>
      <w:lvlJc w:val="left"/>
      <w:pPr>
        <w:ind w:left="6480" w:hanging="360"/>
      </w:pPr>
      <w:rPr>
        <w:rFonts w:ascii="Wingdings" w:hAnsi="Wingdings" w:hint="default"/>
      </w:rPr>
    </w:lvl>
  </w:abstractNum>
  <w:abstractNum w:abstractNumId="6" w15:restartNumberingAfterBreak="0">
    <w:nsid w:val="2AE37C94"/>
    <w:multiLevelType w:val="multilevel"/>
    <w:tmpl w:val="0F80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96672"/>
    <w:multiLevelType w:val="multilevel"/>
    <w:tmpl w:val="D36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E7B4E"/>
    <w:multiLevelType w:val="multilevel"/>
    <w:tmpl w:val="1A6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A17E6"/>
    <w:multiLevelType w:val="multilevel"/>
    <w:tmpl w:val="1A6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C6C39"/>
    <w:multiLevelType w:val="multilevel"/>
    <w:tmpl w:val="3F6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8010B"/>
    <w:multiLevelType w:val="multilevel"/>
    <w:tmpl w:val="1A6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13" w15:restartNumberingAfterBreak="0">
    <w:nsid w:val="688D24CD"/>
    <w:multiLevelType w:val="multilevel"/>
    <w:tmpl w:val="072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44916066">
    <w:abstractNumId w:val="5"/>
  </w:num>
  <w:num w:numId="2" w16cid:durableId="1971980574">
    <w:abstractNumId w:val="14"/>
  </w:num>
  <w:num w:numId="3" w16cid:durableId="624312017">
    <w:abstractNumId w:val="12"/>
  </w:num>
  <w:num w:numId="4" w16cid:durableId="154076373">
    <w:abstractNumId w:val="3"/>
  </w:num>
  <w:num w:numId="5" w16cid:durableId="1121337301">
    <w:abstractNumId w:val="11"/>
  </w:num>
  <w:num w:numId="6" w16cid:durableId="528035105">
    <w:abstractNumId w:val="8"/>
  </w:num>
  <w:num w:numId="7" w16cid:durableId="328681467">
    <w:abstractNumId w:val="2"/>
  </w:num>
  <w:num w:numId="8" w16cid:durableId="449082914">
    <w:abstractNumId w:val="9"/>
  </w:num>
  <w:num w:numId="9" w16cid:durableId="544217946">
    <w:abstractNumId w:val="13"/>
  </w:num>
  <w:num w:numId="10" w16cid:durableId="2035417241">
    <w:abstractNumId w:val="6"/>
  </w:num>
  <w:num w:numId="11" w16cid:durableId="634795205">
    <w:abstractNumId w:val="1"/>
  </w:num>
  <w:num w:numId="12" w16cid:durableId="423766300">
    <w:abstractNumId w:val="0"/>
  </w:num>
  <w:num w:numId="13" w16cid:durableId="1529566629">
    <w:abstractNumId w:val="7"/>
  </w:num>
  <w:num w:numId="14" w16cid:durableId="1506945339">
    <w:abstractNumId w:val="10"/>
  </w:num>
  <w:num w:numId="15" w16cid:durableId="1134253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071F96"/>
    <w:rsid w:val="001C3C24"/>
    <w:rsid w:val="001C5026"/>
    <w:rsid w:val="002D6519"/>
    <w:rsid w:val="00487B84"/>
    <w:rsid w:val="00495E2E"/>
    <w:rsid w:val="004A2624"/>
    <w:rsid w:val="004C0B2A"/>
    <w:rsid w:val="00520B82"/>
    <w:rsid w:val="005E7700"/>
    <w:rsid w:val="006337EB"/>
    <w:rsid w:val="00646AD1"/>
    <w:rsid w:val="00650B54"/>
    <w:rsid w:val="00671C9A"/>
    <w:rsid w:val="007051E6"/>
    <w:rsid w:val="007A47DC"/>
    <w:rsid w:val="0082313C"/>
    <w:rsid w:val="0085750D"/>
    <w:rsid w:val="009773CA"/>
    <w:rsid w:val="00A207D0"/>
    <w:rsid w:val="00B00226"/>
    <w:rsid w:val="00D96855"/>
    <w:rsid w:val="00F77076"/>
    <w:rsid w:val="01547C68"/>
    <w:rsid w:val="037201B7"/>
    <w:rsid w:val="053089DF"/>
    <w:rsid w:val="062E6474"/>
    <w:rsid w:val="0A521191"/>
    <w:rsid w:val="0AE62F5D"/>
    <w:rsid w:val="0BB64192"/>
    <w:rsid w:val="0D52D8F6"/>
    <w:rsid w:val="0E366531"/>
    <w:rsid w:val="164E0FBD"/>
    <w:rsid w:val="1BF20111"/>
    <w:rsid w:val="21997CF5"/>
    <w:rsid w:val="26C52E41"/>
    <w:rsid w:val="27A80DC2"/>
    <w:rsid w:val="27E42CA7"/>
    <w:rsid w:val="331F7B0E"/>
    <w:rsid w:val="3554E097"/>
    <w:rsid w:val="380C0DC9"/>
    <w:rsid w:val="3AF9BC2B"/>
    <w:rsid w:val="407764A5"/>
    <w:rsid w:val="40CBB20C"/>
    <w:rsid w:val="4E6D896A"/>
    <w:rsid w:val="5144CA51"/>
    <w:rsid w:val="5359F87D"/>
    <w:rsid w:val="53CC2A5D"/>
    <w:rsid w:val="5B2EDFD5"/>
    <w:rsid w:val="5E7A1E42"/>
    <w:rsid w:val="604AF797"/>
    <w:rsid w:val="67428604"/>
    <w:rsid w:val="71B64CBB"/>
    <w:rsid w:val="75F1A720"/>
    <w:rsid w:val="775316FE"/>
    <w:rsid w:val="7B455FE9"/>
    <w:rsid w:val="7CE34D2C"/>
    <w:rsid w:val="7D152F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78116EAA-F326-BA4F-AC03-4A1D8772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paragraph" w:styleId="Heading3">
    <w:name w:val="heading 3"/>
    <w:basedOn w:val="Normal"/>
    <w:next w:val="Normal"/>
    <w:link w:val="Heading3Char"/>
    <w:uiPriority w:val="9"/>
    <w:semiHidden/>
    <w:unhideWhenUsed/>
    <w:qFormat/>
    <w:rsid w:val="00646A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6A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 w:type="paragraph" w:customStyle="1" w:styleId="ByLine">
    <w:name w:val="ByLine"/>
    <w:basedOn w:val="Normal"/>
    <w:uiPriority w:val="1"/>
    <w:rsid w:val="037201B7"/>
    <w:pPr>
      <w:spacing w:before="240" w:after="720" w:line="240" w:lineRule="auto"/>
      <w:jc w:val="right"/>
    </w:pPr>
    <w:rPr>
      <w:rFonts w:ascii="Arial" w:eastAsia="Times New Roman" w:hAnsi="Arial" w:cs="Times New Roman"/>
      <w:b/>
      <w:bCs/>
      <w:sz w:val="28"/>
      <w:szCs w:val="28"/>
      <w:lang w:val="en-US"/>
    </w:rPr>
  </w:style>
  <w:style w:type="character" w:customStyle="1" w:styleId="Heading3Char">
    <w:name w:val="Heading 3 Char"/>
    <w:basedOn w:val="DefaultParagraphFont"/>
    <w:link w:val="Heading3"/>
    <w:uiPriority w:val="9"/>
    <w:semiHidden/>
    <w:rsid w:val="00646A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6AD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46AD1"/>
    <w:rPr>
      <w:b/>
      <w:bCs/>
    </w:rPr>
  </w:style>
  <w:style w:type="paragraph" w:styleId="NormalWeb">
    <w:name w:val="Normal (Web)"/>
    <w:basedOn w:val="Normal"/>
    <w:uiPriority w:val="99"/>
    <w:semiHidden/>
    <w:unhideWhenUsed/>
    <w:rsid w:val="00646A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4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39356">
      <w:bodyDiv w:val="1"/>
      <w:marLeft w:val="0"/>
      <w:marRight w:val="0"/>
      <w:marTop w:val="0"/>
      <w:marBottom w:val="0"/>
      <w:divBdr>
        <w:top w:val="none" w:sz="0" w:space="0" w:color="auto"/>
        <w:left w:val="none" w:sz="0" w:space="0" w:color="auto"/>
        <w:bottom w:val="none" w:sz="0" w:space="0" w:color="auto"/>
        <w:right w:val="none" w:sz="0" w:space="0" w:color="auto"/>
      </w:divBdr>
    </w:div>
    <w:div w:id="1103377231">
      <w:bodyDiv w:val="1"/>
      <w:marLeft w:val="0"/>
      <w:marRight w:val="0"/>
      <w:marTop w:val="0"/>
      <w:marBottom w:val="0"/>
      <w:divBdr>
        <w:top w:val="none" w:sz="0" w:space="0" w:color="auto"/>
        <w:left w:val="none" w:sz="0" w:space="0" w:color="auto"/>
        <w:bottom w:val="none" w:sz="0" w:space="0" w:color="auto"/>
        <w:right w:val="none" w:sz="0" w:space="0" w:color="auto"/>
      </w:divBdr>
    </w:div>
    <w:div w:id="1612274774">
      <w:bodyDiv w:val="1"/>
      <w:marLeft w:val="0"/>
      <w:marRight w:val="0"/>
      <w:marTop w:val="0"/>
      <w:marBottom w:val="0"/>
      <w:divBdr>
        <w:top w:val="none" w:sz="0" w:space="0" w:color="auto"/>
        <w:left w:val="none" w:sz="0" w:space="0" w:color="auto"/>
        <w:bottom w:val="none" w:sz="0" w:space="0" w:color="auto"/>
        <w:right w:val="none" w:sz="0" w:space="0" w:color="auto"/>
      </w:divBdr>
    </w:div>
    <w:div w:id="211054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146A63432BE4C8C31CD5A1D3A372C" ma:contentTypeVersion="12" ma:contentTypeDescription="Create a new document." ma:contentTypeScope="" ma:versionID="768dc553f43ba435e43535440d608d83">
  <xsd:schema xmlns:xsd="http://www.w3.org/2001/XMLSchema" xmlns:xs="http://www.w3.org/2001/XMLSchema" xmlns:p="http://schemas.microsoft.com/office/2006/metadata/properties" xmlns:ns2="57545012-3c0b-48bd-8eb9-80be509e2722" xmlns:ns3="651e93d8-8168-433e-9562-c731a1ee6e91" targetNamespace="http://schemas.microsoft.com/office/2006/metadata/properties" ma:root="true" ma:fieldsID="a5199dbb75786412ba11af6386c61261" ns2:_="" ns3:_="">
    <xsd:import namespace="57545012-3c0b-48bd-8eb9-80be509e2722"/>
    <xsd:import namespace="651e93d8-8168-433e-9562-c731a1ee6e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45012-3c0b-48bd-8eb9-80be509e2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1e93d8-8168-433e-9562-c731a1ee6e9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055a790-6c3d-49e9-889f-3df0178a1f28}" ma:internalName="TaxCatchAll" ma:showField="CatchAllData" ma:web="651e93d8-8168-433e-9562-c731a1ee6e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51e93d8-8168-433e-9562-c731a1ee6e91" xsi:nil="true"/>
    <lcf76f155ced4ddcb4097134ff3c332f xmlns="57545012-3c0b-48bd-8eb9-80be509e27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E1F90D-8780-400D-9BF8-0DBE005FA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45012-3c0b-48bd-8eb9-80be509e2722"/>
    <ds:schemaRef ds:uri="651e93d8-8168-433e-9562-c731a1ee6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765700-4012-415E-BA29-A54975AA6D7E}">
  <ds:schemaRefs>
    <ds:schemaRef ds:uri="http://schemas.microsoft.com/sharepoint/v3/contenttype/forms"/>
  </ds:schemaRefs>
</ds:datastoreItem>
</file>

<file path=customXml/itemProps3.xml><?xml version="1.0" encoding="utf-8"?>
<ds:datastoreItem xmlns:ds="http://schemas.openxmlformats.org/officeDocument/2006/customXml" ds:itemID="{22557FA1-3FE3-478D-9747-7B5C4FE1C62D}">
  <ds:schemaRefs>
    <ds:schemaRef ds:uri="http://schemas.microsoft.com/office/2006/metadata/properties"/>
    <ds:schemaRef ds:uri="http://schemas.microsoft.com/office/infopath/2007/PartnerControls"/>
    <ds:schemaRef ds:uri="651e93d8-8168-433e-9562-c731a1ee6e91"/>
    <ds:schemaRef ds:uri="57545012-3c0b-48bd-8eb9-80be509e27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Gurnoor Kaur .</cp:lastModifiedBy>
  <cp:revision>2</cp:revision>
  <dcterms:created xsi:type="dcterms:W3CDTF">2024-10-13T02:51:00Z</dcterms:created>
  <dcterms:modified xsi:type="dcterms:W3CDTF">2024-10-13T02:51:00Z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0x010100D5D146A63432BE4C8C31CD5A1D3A372C</vt:lpwstr>
  </property>
  <property fmtid="{D5CDD505-2E9C-101B-9397-08002B2CF9AE}" pid="3" name="MediaServiceImageTags">
    <vt:lpwstr/>
  </property>
</Properties>
</file>