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196D" w14:textId="33A1A0A6" w:rsidR="00D74E70" w:rsidRDefault="00D74E70" w:rsidP="00D74E70"/>
    <w:p w14:paraId="5A9CDDAA" w14:textId="4EF0A909" w:rsidR="00D74E70" w:rsidRDefault="00D74E70" w:rsidP="00D74E70"/>
    <w:p w14:paraId="019195CA" w14:textId="492C1FDA" w:rsidR="00D74E70" w:rsidRDefault="00D74E70" w:rsidP="00D74E70"/>
    <w:p w14:paraId="3CCED440" w14:textId="65B16953" w:rsidR="00D74E70" w:rsidRDefault="00D74E70" w:rsidP="00D74E70"/>
    <w:p w14:paraId="62227954" w14:textId="5F958619" w:rsidR="00D74E70" w:rsidRDefault="00D74E70" w:rsidP="00D74E70"/>
    <w:p w14:paraId="06464D38" w14:textId="520D128B" w:rsidR="00D74E70" w:rsidRDefault="00D74E70" w:rsidP="00D74E70"/>
    <w:p w14:paraId="5A8D36FC" w14:textId="27FE2381" w:rsidR="00D74E70" w:rsidRPr="002A158A" w:rsidRDefault="00D74E70" w:rsidP="002A158A">
      <w:pPr>
        <w:jc w:val="center"/>
        <w:rPr>
          <w:sz w:val="24"/>
          <w:szCs w:val="28"/>
        </w:rPr>
      </w:pPr>
      <w:r w:rsidRPr="002A158A">
        <w:rPr>
          <w:rFonts w:hint="eastAsia"/>
          <w:sz w:val="24"/>
          <w:szCs w:val="28"/>
        </w:rPr>
        <w:t>熊本大学理学部理学科生物コース卒業論文</w:t>
      </w:r>
    </w:p>
    <w:p w14:paraId="5BA4DE35" w14:textId="0BA16DAD" w:rsidR="00D74E70" w:rsidRDefault="00D74E70" w:rsidP="00D74E70">
      <w:pPr>
        <w:jc w:val="center"/>
      </w:pPr>
    </w:p>
    <w:p w14:paraId="4AF94490" w14:textId="77777777" w:rsidR="002A158A" w:rsidRDefault="002A158A" w:rsidP="00D74E70">
      <w:pPr>
        <w:jc w:val="center"/>
      </w:pPr>
    </w:p>
    <w:p w14:paraId="0958284F" w14:textId="77777777" w:rsidR="00D74E70" w:rsidRPr="002A158A" w:rsidRDefault="00D74E70" w:rsidP="00D74E70">
      <w:pPr>
        <w:jc w:val="center"/>
        <w:rPr>
          <w:sz w:val="28"/>
          <w:szCs w:val="32"/>
        </w:rPr>
      </w:pPr>
      <w:r w:rsidRPr="002A158A">
        <w:rPr>
          <w:rFonts w:hint="eastAsia"/>
          <w:sz w:val="28"/>
          <w:szCs w:val="32"/>
        </w:rPr>
        <w:t>アフリカツメガエル（</w:t>
      </w:r>
      <w:r w:rsidRPr="002A158A">
        <w:rPr>
          <w:i/>
          <w:iCs/>
          <w:sz w:val="28"/>
          <w:szCs w:val="32"/>
        </w:rPr>
        <w:t xml:space="preserve">Xenopus </w:t>
      </w:r>
      <w:proofErr w:type="spellStart"/>
      <w:r w:rsidRPr="002A158A">
        <w:rPr>
          <w:i/>
          <w:iCs/>
          <w:sz w:val="28"/>
          <w:szCs w:val="32"/>
        </w:rPr>
        <w:t>laevis</w:t>
      </w:r>
      <w:proofErr w:type="spellEnd"/>
      <w:r w:rsidRPr="002A158A">
        <w:rPr>
          <w:sz w:val="28"/>
          <w:szCs w:val="32"/>
        </w:rPr>
        <w:t>）初期胚の生殖質に局在する</w:t>
      </w:r>
    </w:p>
    <w:p w14:paraId="59AD6E22" w14:textId="160F1553" w:rsidR="00D74E70" w:rsidRPr="002A158A" w:rsidRDefault="00D74E70" w:rsidP="00D74E70">
      <w:pPr>
        <w:jc w:val="center"/>
        <w:rPr>
          <w:sz w:val="28"/>
          <w:szCs w:val="32"/>
        </w:rPr>
      </w:pPr>
      <w:r w:rsidRPr="002A158A">
        <w:rPr>
          <w:sz w:val="28"/>
          <w:szCs w:val="32"/>
        </w:rPr>
        <w:t>XTdrd6タンパク質の機能解析</w:t>
      </w:r>
    </w:p>
    <w:p w14:paraId="2C47E6FF" w14:textId="5D7595EF" w:rsidR="00D74E70" w:rsidRDefault="00D74E70" w:rsidP="00D74E70">
      <w:pPr>
        <w:jc w:val="center"/>
      </w:pPr>
    </w:p>
    <w:p w14:paraId="7EDA774E" w14:textId="68D20470" w:rsidR="00D74E70" w:rsidRPr="002A158A" w:rsidRDefault="00D74E70" w:rsidP="00D74E70">
      <w:pPr>
        <w:jc w:val="right"/>
        <w:rPr>
          <w:sz w:val="24"/>
          <w:szCs w:val="28"/>
        </w:rPr>
      </w:pPr>
      <w:r w:rsidRPr="002A158A">
        <w:rPr>
          <w:rFonts w:hint="eastAsia"/>
          <w:sz w:val="24"/>
          <w:szCs w:val="28"/>
        </w:rPr>
        <w:t>令和5年1月31日</w:t>
      </w:r>
    </w:p>
    <w:p w14:paraId="5C0133D2" w14:textId="77FA07A8" w:rsidR="00D74E70" w:rsidRPr="002A158A" w:rsidRDefault="00D74E70" w:rsidP="00D74E70">
      <w:pPr>
        <w:jc w:val="right"/>
        <w:rPr>
          <w:sz w:val="24"/>
          <w:szCs w:val="28"/>
        </w:rPr>
      </w:pPr>
      <w:r w:rsidRPr="002A158A">
        <w:rPr>
          <w:rFonts w:hint="eastAsia"/>
          <w:sz w:val="24"/>
          <w:szCs w:val="28"/>
        </w:rPr>
        <w:t>浦川七海</w:t>
      </w:r>
    </w:p>
    <w:p w14:paraId="4E04A0B5" w14:textId="22961027" w:rsidR="00D74E70" w:rsidRPr="002A158A" w:rsidRDefault="00D74E70" w:rsidP="00D74E70">
      <w:pPr>
        <w:jc w:val="right"/>
      </w:pPr>
    </w:p>
    <w:p w14:paraId="71F67E2F" w14:textId="1853BEFF" w:rsidR="00D74E70" w:rsidRDefault="00D74E70" w:rsidP="00D74E70">
      <w:pPr>
        <w:jc w:val="right"/>
      </w:pPr>
    </w:p>
    <w:p w14:paraId="5FD30218" w14:textId="3D043B2B" w:rsidR="00D74E70" w:rsidRDefault="00D74E70" w:rsidP="00D74E70">
      <w:pPr>
        <w:jc w:val="right"/>
      </w:pPr>
    </w:p>
    <w:p w14:paraId="665EC267" w14:textId="5C54C4D4" w:rsidR="00D74E70" w:rsidRDefault="00D74E70" w:rsidP="00D74E70">
      <w:pPr>
        <w:jc w:val="right"/>
      </w:pPr>
    </w:p>
    <w:p w14:paraId="3B0FE9EF" w14:textId="6C8E4565" w:rsidR="00D74E70" w:rsidRDefault="00D74E70" w:rsidP="00D74E70">
      <w:pPr>
        <w:jc w:val="right"/>
      </w:pPr>
    </w:p>
    <w:p w14:paraId="29093026" w14:textId="6088F067" w:rsidR="00D74E70" w:rsidRDefault="00D74E70" w:rsidP="00D74E70">
      <w:pPr>
        <w:jc w:val="right"/>
      </w:pPr>
    </w:p>
    <w:p w14:paraId="007B8E04" w14:textId="1F03E6D4" w:rsidR="00D74E70" w:rsidRDefault="00D74E70" w:rsidP="00D74E70">
      <w:pPr>
        <w:jc w:val="right"/>
      </w:pPr>
    </w:p>
    <w:p w14:paraId="73BB0F68" w14:textId="6A4AFD8E" w:rsidR="00D74E70" w:rsidRDefault="00D74E70" w:rsidP="00D74E70">
      <w:pPr>
        <w:jc w:val="right"/>
      </w:pPr>
    </w:p>
    <w:p w14:paraId="59EE210D" w14:textId="1F76E237" w:rsidR="00D74E70" w:rsidRDefault="00D74E70" w:rsidP="00D74E70">
      <w:pPr>
        <w:jc w:val="right"/>
      </w:pPr>
    </w:p>
    <w:p w14:paraId="2ED12070" w14:textId="27D634F7" w:rsidR="00D74E70" w:rsidRDefault="00D74E70" w:rsidP="00D74E70">
      <w:pPr>
        <w:jc w:val="right"/>
      </w:pPr>
    </w:p>
    <w:p w14:paraId="5FBABE1F" w14:textId="1A1C95AA" w:rsidR="00D74E70" w:rsidRDefault="00D74E70" w:rsidP="00D74E70">
      <w:pPr>
        <w:jc w:val="right"/>
      </w:pPr>
    </w:p>
    <w:p w14:paraId="55A64B89" w14:textId="67ACAA1F" w:rsidR="00D74E70" w:rsidRDefault="00D74E70" w:rsidP="00D74E70">
      <w:pPr>
        <w:jc w:val="right"/>
      </w:pPr>
    </w:p>
    <w:p w14:paraId="660761EB" w14:textId="44445B79" w:rsidR="00D74E70" w:rsidRDefault="00D74E70" w:rsidP="00D74E70">
      <w:pPr>
        <w:jc w:val="right"/>
      </w:pPr>
    </w:p>
    <w:p w14:paraId="0D760867" w14:textId="042D09EC" w:rsidR="00D74E70" w:rsidRDefault="00D74E70" w:rsidP="00D74E70">
      <w:pPr>
        <w:jc w:val="right"/>
      </w:pPr>
    </w:p>
    <w:p w14:paraId="4EE2668B" w14:textId="5E84CB18" w:rsidR="00D74E70" w:rsidRDefault="00D74E70" w:rsidP="00D74E70">
      <w:pPr>
        <w:jc w:val="right"/>
      </w:pPr>
    </w:p>
    <w:p w14:paraId="27704770" w14:textId="197166DC" w:rsidR="00D74E70" w:rsidRDefault="00D74E70" w:rsidP="00D74E70">
      <w:pPr>
        <w:jc w:val="right"/>
      </w:pPr>
    </w:p>
    <w:p w14:paraId="2E83D13A" w14:textId="11FE669B" w:rsidR="00D74E70" w:rsidRDefault="00D74E70" w:rsidP="00D74E70">
      <w:pPr>
        <w:jc w:val="right"/>
      </w:pPr>
    </w:p>
    <w:p w14:paraId="67B2F530" w14:textId="57752B12" w:rsidR="00D74E70" w:rsidRDefault="00D74E70" w:rsidP="00D74E70">
      <w:pPr>
        <w:jc w:val="right"/>
      </w:pPr>
    </w:p>
    <w:p w14:paraId="45023C50" w14:textId="01D09CB0" w:rsidR="00D74E70" w:rsidRDefault="00D74E70" w:rsidP="00D74E70">
      <w:pPr>
        <w:jc w:val="right"/>
      </w:pPr>
    </w:p>
    <w:p w14:paraId="3B17B453" w14:textId="176DAA53" w:rsidR="00D74E70" w:rsidRDefault="00D74E70" w:rsidP="00D74E70">
      <w:pPr>
        <w:jc w:val="right"/>
      </w:pPr>
    </w:p>
    <w:p w14:paraId="652BF849" w14:textId="3CDD0259" w:rsidR="00D74E70" w:rsidRPr="00D74E70" w:rsidRDefault="00D74E70" w:rsidP="00D74E70">
      <w:pPr>
        <w:jc w:val="center"/>
        <w:rPr>
          <w:sz w:val="28"/>
          <w:szCs w:val="32"/>
        </w:rPr>
      </w:pPr>
      <w:r w:rsidRPr="00D74E70">
        <w:rPr>
          <w:rFonts w:hint="eastAsia"/>
          <w:sz w:val="28"/>
          <w:szCs w:val="32"/>
        </w:rPr>
        <w:t>目次</w:t>
      </w:r>
    </w:p>
    <w:sdt>
      <w:sdtPr>
        <w:rPr>
          <w:rFonts w:cs="Times New Roman"/>
          <w:kern w:val="0"/>
          <w:sz w:val="22"/>
          <w:lang w:val="ja-JP"/>
        </w:rPr>
        <w:id w:val="1977405786"/>
        <w:docPartObj>
          <w:docPartGallery w:val="Table of Contents"/>
          <w:docPartUnique/>
        </w:docPartObj>
      </w:sdtPr>
      <w:sdtEndPr>
        <w:rPr>
          <w:rFonts w:cstheme="minorBidi"/>
          <w:kern w:val="2"/>
          <w:sz w:val="21"/>
        </w:rPr>
      </w:sdtEndPr>
      <w:sdtContent>
        <w:p w14:paraId="378AC77A" w14:textId="0ED702B7" w:rsidR="007B5849" w:rsidRPr="00167D0E" w:rsidRDefault="00D071EC" w:rsidP="00167D0E">
          <w:pPr>
            <w:spacing w:line="360" w:lineRule="auto"/>
            <w:rPr>
              <w:rFonts w:eastAsiaTheme="minorHAnsi"/>
              <w:szCs w:val="21"/>
            </w:rPr>
          </w:pPr>
          <w:r w:rsidRPr="00167D0E">
            <w:rPr>
              <w:rFonts w:eastAsiaTheme="minorHAnsi" w:hint="eastAsia"/>
              <w:szCs w:val="21"/>
              <w:lang w:val="ja-JP"/>
            </w:rPr>
            <w:t>第1章</w:t>
          </w:r>
          <w:r w:rsidRPr="00167D0E">
            <w:rPr>
              <w:rFonts w:eastAsiaTheme="minorHAnsi" w:hint="eastAsia"/>
              <w:szCs w:val="21"/>
            </w:rPr>
            <w:t xml:space="preserve">序論　</w:t>
          </w:r>
          <w:r w:rsidR="007B5849" w:rsidRPr="00167D0E">
            <w:rPr>
              <w:rFonts w:eastAsiaTheme="minorHAnsi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Cs w:val="21"/>
              <w:lang w:val="ja-JP"/>
            </w:rPr>
            <w:t>１</w:t>
          </w:r>
        </w:p>
        <w:p w14:paraId="621355EE" w14:textId="3B67007E" w:rsidR="007B5849" w:rsidRPr="00167D0E" w:rsidRDefault="00D071EC" w:rsidP="00167D0E">
          <w:pPr>
            <w:pStyle w:val="2"/>
            <w:spacing w:line="360" w:lineRule="auto"/>
            <w:ind w:left="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第</w:t>
          </w:r>
          <w:r w:rsidRPr="00167D0E">
            <w:rPr>
              <w:rFonts w:eastAsiaTheme="minorHAnsi"/>
              <w:sz w:val="21"/>
              <w:szCs w:val="21"/>
            </w:rPr>
            <w:t>2章　材料と方法</w:t>
          </w:r>
          <w:r w:rsidR="007B5849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="007B5849" w:rsidRPr="00167D0E">
            <w:rPr>
              <w:rFonts w:eastAsiaTheme="minorHAnsi"/>
              <w:sz w:val="21"/>
              <w:szCs w:val="21"/>
              <w:lang w:val="ja-JP"/>
            </w:rPr>
            <w:t>2</w:t>
          </w:r>
        </w:p>
        <w:p w14:paraId="1AD477A9" w14:textId="4F4EAE42" w:rsidR="007B5849" w:rsidRPr="00167D0E" w:rsidRDefault="00D071EC" w:rsidP="00167D0E">
          <w:pPr>
            <w:spacing w:line="360" w:lineRule="auto"/>
            <w:ind w:firstLineChars="100" w:firstLine="210"/>
            <w:rPr>
              <w:rFonts w:eastAsiaTheme="minorHAnsi"/>
              <w:szCs w:val="21"/>
            </w:rPr>
          </w:pPr>
          <w:r w:rsidRPr="00167D0E">
            <w:rPr>
              <w:rFonts w:eastAsiaTheme="minorHAnsi" w:hint="eastAsia"/>
              <w:szCs w:val="21"/>
            </w:rPr>
            <w:t>2-1　実験動物及び試薬</w:t>
          </w:r>
          <w:r w:rsidR="007B5849" w:rsidRPr="00167D0E">
            <w:rPr>
              <w:rFonts w:eastAsiaTheme="minorHAnsi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Cs w:val="21"/>
              <w:lang w:val="ja-JP"/>
            </w:rPr>
            <w:t>2</w:t>
          </w:r>
        </w:p>
        <w:p w14:paraId="63FF4CF5" w14:textId="7956F2BF" w:rsidR="007B5849" w:rsidRPr="00167D0E" w:rsidRDefault="00D071EC" w:rsidP="00167D0E">
          <w:pPr>
            <w:pStyle w:val="11"/>
            <w:spacing w:line="360" w:lineRule="auto"/>
            <w:ind w:firstLineChars="100" w:firstLine="21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</w:t>
          </w:r>
          <w:r w:rsidRPr="00167D0E">
            <w:rPr>
              <w:rFonts w:eastAsiaTheme="minorHAnsi"/>
              <w:sz w:val="21"/>
              <w:szCs w:val="21"/>
            </w:rPr>
            <w:t xml:space="preserve">-2 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抗原発現用大腸菌の調整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7B5849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 w:val="21"/>
              <w:szCs w:val="21"/>
              <w:lang w:val="ja-JP"/>
            </w:rPr>
            <w:t>3</w:t>
          </w:r>
        </w:p>
        <w:p w14:paraId="5438468B" w14:textId="44A88E42" w:rsidR="007B5849" w:rsidRPr="00167D0E" w:rsidRDefault="00002382" w:rsidP="00167D0E">
          <w:pPr>
            <w:spacing w:line="360" w:lineRule="auto"/>
            <w:ind w:firstLineChars="200" w:firstLine="420"/>
            <w:rPr>
              <w:rFonts w:eastAsiaTheme="minorHAnsi"/>
              <w:szCs w:val="21"/>
            </w:rPr>
          </w:pPr>
          <w:r w:rsidRPr="00167D0E">
            <w:rPr>
              <w:rFonts w:eastAsiaTheme="minorHAnsi" w:hint="eastAsia"/>
              <w:szCs w:val="21"/>
            </w:rPr>
            <w:t>2</w:t>
          </w:r>
          <w:r w:rsidRPr="00167D0E">
            <w:rPr>
              <w:rFonts w:eastAsiaTheme="minorHAnsi"/>
              <w:szCs w:val="21"/>
            </w:rPr>
            <w:t>-2-1</w:t>
          </w:r>
          <w:r w:rsidRPr="00167D0E">
            <w:rPr>
              <w:rFonts w:eastAsiaTheme="minorHAnsi" w:hint="eastAsia"/>
              <w:szCs w:val="21"/>
            </w:rPr>
            <w:t xml:space="preserve">　プラスミド抽出</w:t>
          </w:r>
          <w:r w:rsidR="007B5849" w:rsidRPr="00167D0E">
            <w:rPr>
              <w:rFonts w:eastAsiaTheme="minorHAnsi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Cs w:val="21"/>
              <w:lang w:val="ja-JP"/>
            </w:rPr>
            <w:t>3</w:t>
          </w:r>
        </w:p>
        <w:p w14:paraId="0C0549F4" w14:textId="01CE12BE" w:rsidR="00D071EC" w:rsidRPr="00167D0E" w:rsidRDefault="00002382" w:rsidP="00167D0E">
          <w:pPr>
            <w:spacing w:line="360" w:lineRule="auto"/>
            <w:ind w:firstLineChars="200" w:firstLine="420"/>
            <w:rPr>
              <w:rFonts w:eastAsiaTheme="minorHAnsi"/>
              <w:szCs w:val="21"/>
            </w:rPr>
          </w:pPr>
          <w:r w:rsidRPr="00167D0E">
            <w:rPr>
              <w:rFonts w:eastAsiaTheme="minorHAnsi" w:hint="eastAsia"/>
              <w:szCs w:val="21"/>
            </w:rPr>
            <w:t>2</w:t>
          </w:r>
          <w:r w:rsidRPr="00167D0E">
            <w:rPr>
              <w:rFonts w:eastAsiaTheme="minorHAnsi"/>
              <w:szCs w:val="21"/>
            </w:rPr>
            <w:t>-2-</w:t>
          </w:r>
          <w:r w:rsidRPr="00167D0E">
            <w:rPr>
              <w:rFonts w:eastAsiaTheme="minorHAnsi" w:hint="eastAsia"/>
              <w:szCs w:val="21"/>
            </w:rPr>
            <w:t>2　トランスフォーメーション</w:t>
          </w:r>
          <w:r w:rsidR="007B5849" w:rsidRPr="00167D0E">
            <w:rPr>
              <w:rFonts w:eastAsiaTheme="minorHAnsi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Cs w:val="21"/>
              <w:lang w:val="ja-JP"/>
            </w:rPr>
            <w:t>3</w:t>
          </w:r>
        </w:p>
        <w:p w14:paraId="507B8621" w14:textId="6E775F43" w:rsidR="00D071EC" w:rsidRPr="00167D0E" w:rsidRDefault="00002382" w:rsidP="00167D0E">
          <w:pPr>
            <w:pStyle w:val="11"/>
            <w:spacing w:line="360" w:lineRule="auto"/>
            <w:ind w:firstLineChars="100" w:firstLine="21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</w:t>
          </w:r>
          <w:r w:rsidRPr="00167D0E">
            <w:rPr>
              <w:rFonts w:eastAsiaTheme="minorHAnsi"/>
              <w:sz w:val="21"/>
              <w:szCs w:val="21"/>
            </w:rPr>
            <w:t>-3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抗体精製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 w:val="21"/>
              <w:szCs w:val="21"/>
              <w:lang w:val="ja-JP"/>
            </w:rPr>
            <w:t>4</w:t>
          </w:r>
        </w:p>
        <w:p w14:paraId="2DD590D5" w14:textId="55767219" w:rsidR="00D071EC" w:rsidRPr="00167D0E" w:rsidRDefault="00002382" w:rsidP="00167D0E">
          <w:pPr>
            <w:pStyle w:val="2"/>
            <w:spacing w:line="360" w:lineRule="auto"/>
            <w:ind w:left="216" w:firstLineChars="100" w:firstLine="21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</w:t>
          </w:r>
          <w:r w:rsidRPr="00167D0E">
            <w:rPr>
              <w:rFonts w:eastAsiaTheme="minorHAnsi"/>
              <w:sz w:val="21"/>
              <w:szCs w:val="21"/>
            </w:rPr>
            <w:t>-3-</w:t>
          </w:r>
          <w:r w:rsidRPr="00167D0E">
            <w:rPr>
              <w:rFonts w:eastAsiaTheme="minorHAnsi" w:hint="eastAsia"/>
              <w:sz w:val="21"/>
              <w:szCs w:val="21"/>
            </w:rPr>
            <w:t>1　抗原溶液の調達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 w:val="21"/>
              <w:szCs w:val="21"/>
              <w:lang w:val="ja-JP"/>
            </w:rPr>
            <w:t>4</w:t>
          </w:r>
        </w:p>
        <w:p w14:paraId="752203FB" w14:textId="2BC452D2" w:rsidR="00D071EC" w:rsidRPr="00167D0E" w:rsidRDefault="00002382" w:rsidP="00167D0E">
          <w:pPr>
            <w:pStyle w:val="3"/>
            <w:spacing w:line="360" w:lineRule="auto"/>
            <w:ind w:left="0" w:firstLineChars="200" w:firstLine="42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/>
              <w:sz w:val="21"/>
              <w:szCs w:val="21"/>
            </w:rPr>
            <w:t>2-3-2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C</w:t>
          </w:r>
          <w:r w:rsidRPr="00167D0E">
            <w:rPr>
              <w:rFonts w:eastAsiaTheme="minorHAnsi"/>
              <w:sz w:val="21"/>
              <w:szCs w:val="21"/>
            </w:rPr>
            <w:t xml:space="preserve">helating Sepharose Fast Flow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 w:val="21"/>
              <w:szCs w:val="21"/>
            </w:rPr>
            <w:t>4</w:t>
          </w:r>
        </w:p>
        <w:p w14:paraId="34FFB4C3" w14:textId="767B4ADA" w:rsidR="00D071EC" w:rsidRPr="00167D0E" w:rsidRDefault="00002382" w:rsidP="00167D0E">
          <w:pPr>
            <w:pStyle w:val="11"/>
            <w:spacing w:line="360" w:lineRule="auto"/>
            <w:ind w:firstLineChars="200" w:firstLine="42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/>
              <w:sz w:val="21"/>
              <w:szCs w:val="21"/>
            </w:rPr>
            <w:t>2-3-3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</w:t>
          </w:r>
          <w:proofErr w:type="spellStart"/>
          <w:r w:rsidRPr="00167D0E">
            <w:rPr>
              <w:rFonts w:eastAsiaTheme="minorHAnsi" w:hint="eastAsia"/>
              <w:sz w:val="21"/>
              <w:szCs w:val="21"/>
            </w:rPr>
            <w:t>CNBr</w:t>
          </w:r>
          <w:proofErr w:type="spellEnd"/>
          <w:r w:rsidRPr="00167D0E">
            <w:rPr>
              <w:rFonts w:eastAsiaTheme="minorHAnsi" w:hint="eastAsia"/>
              <w:sz w:val="21"/>
              <w:szCs w:val="21"/>
            </w:rPr>
            <w:t>-</w:t>
          </w:r>
          <w:r w:rsidRPr="00167D0E">
            <w:rPr>
              <w:rFonts w:eastAsiaTheme="minorHAnsi"/>
              <w:sz w:val="21"/>
              <w:szCs w:val="21"/>
            </w:rPr>
            <w:t>activated Sepharose 4B</w:t>
          </w:r>
          <w:r w:rsidRPr="00167D0E">
            <w:rPr>
              <w:rFonts w:eastAsiaTheme="minorHAnsi" w:hint="eastAsia"/>
              <w:sz w:val="21"/>
              <w:szCs w:val="21"/>
            </w:rPr>
            <w:t>を用いた抗原カラムの精製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7614DA">
            <w:rPr>
              <w:rFonts w:eastAsiaTheme="minorHAnsi" w:hint="eastAsia"/>
              <w:sz w:val="21"/>
              <w:szCs w:val="21"/>
            </w:rPr>
            <w:t>5</w:t>
          </w:r>
        </w:p>
        <w:p w14:paraId="50C66AFD" w14:textId="1B582D75" w:rsidR="00D071EC" w:rsidRPr="00167D0E" w:rsidRDefault="00002382" w:rsidP="00167D0E">
          <w:pPr>
            <w:pStyle w:val="2"/>
            <w:spacing w:line="360" w:lineRule="auto"/>
            <w:ind w:left="216" w:firstLineChars="100" w:firstLine="21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2-3-4　抗XTdrd6抗体の精製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="00D071EC" w:rsidRPr="007614DA">
            <w:rPr>
              <w:rFonts w:eastAsiaTheme="minorHAnsi"/>
              <w:sz w:val="21"/>
              <w:szCs w:val="21"/>
            </w:rPr>
            <w:t>5</w:t>
          </w:r>
        </w:p>
        <w:p w14:paraId="6703570E" w14:textId="40509934" w:rsidR="00D071EC" w:rsidRPr="007614DA" w:rsidRDefault="00002382" w:rsidP="00167D0E">
          <w:pPr>
            <w:pStyle w:val="3"/>
            <w:spacing w:line="360" w:lineRule="auto"/>
            <w:ind w:left="0" w:firstLineChars="200" w:firstLine="42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2-3-5　タンパク質の定量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="00D071EC" w:rsidRPr="007614DA">
            <w:rPr>
              <w:rFonts w:eastAsiaTheme="minorHAnsi"/>
              <w:sz w:val="21"/>
              <w:szCs w:val="21"/>
            </w:rPr>
            <w:t>6</w:t>
          </w:r>
        </w:p>
        <w:p w14:paraId="1DCCFCB6" w14:textId="39D7F762" w:rsidR="00D071EC" w:rsidRPr="00167D0E" w:rsidRDefault="00002382" w:rsidP="00167D0E">
          <w:pPr>
            <w:pStyle w:val="11"/>
            <w:spacing w:line="360" w:lineRule="auto"/>
            <w:ind w:firstLineChars="100" w:firstLine="21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/>
              <w:sz w:val="21"/>
              <w:szCs w:val="21"/>
            </w:rPr>
            <w:t>2-4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Pr="00167D0E">
            <w:rPr>
              <w:rFonts w:eastAsiaTheme="minorHAnsi" w:hint="eastAsia"/>
              <w:sz w:val="21"/>
              <w:szCs w:val="21"/>
            </w:rPr>
            <w:t>S</w:t>
          </w:r>
          <w:r w:rsidRPr="00167D0E">
            <w:rPr>
              <w:rFonts w:eastAsiaTheme="minorHAnsi"/>
              <w:sz w:val="21"/>
              <w:szCs w:val="21"/>
            </w:rPr>
            <w:t>DS</w:t>
          </w:r>
          <w:r w:rsidRPr="00167D0E">
            <w:rPr>
              <w:rFonts w:eastAsiaTheme="minorHAnsi" w:hint="eastAsia"/>
              <w:sz w:val="21"/>
              <w:szCs w:val="21"/>
            </w:rPr>
            <w:t>ポリアクリルアミドゲル電気泳動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 w:val="21"/>
              <w:szCs w:val="21"/>
              <w:lang w:val="ja-JP"/>
            </w:rPr>
            <w:t>6</w:t>
          </w:r>
        </w:p>
        <w:p w14:paraId="5C07884A" w14:textId="7D3F5B7B" w:rsidR="00D071EC" w:rsidRPr="00167D0E" w:rsidRDefault="00002382" w:rsidP="00167D0E">
          <w:pPr>
            <w:pStyle w:val="2"/>
            <w:spacing w:line="360" w:lineRule="auto"/>
            <w:ind w:left="216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</w:t>
          </w:r>
          <w:r w:rsidRPr="00167D0E">
            <w:rPr>
              <w:rFonts w:eastAsiaTheme="minorHAnsi"/>
              <w:sz w:val="21"/>
              <w:szCs w:val="21"/>
            </w:rPr>
            <w:t>-5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ウェスタンブロット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="00CA7036">
            <w:rPr>
              <w:rFonts w:eastAsiaTheme="minorHAnsi"/>
              <w:sz w:val="21"/>
              <w:szCs w:val="21"/>
              <w:lang w:val="ja-JP"/>
            </w:rPr>
            <w:t>7</w:t>
          </w:r>
        </w:p>
        <w:p w14:paraId="2804653D" w14:textId="200F53E8" w:rsidR="00D071EC" w:rsidRPr="00167D0E" w:rsidRDefault="00002382" w:rsidP="00167D0E">
          <w:pPr>
            <w:pStyle w:val="3"/>
            <w:spacing w:line="360" w:lineRule="auto"/>
            <w:ind w:left="446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/>
              <w:sz w:val="21"/>
              <w:szCs w:val="21"/>
            </w:rPr>
            <w:t>2-5-1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PVDF膜への転写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="00CA7036">
            <w:rPr>
              <w:rFonts w:eastAsiaTheme="minorHAnsi"/>
              <w:sz w:val="21"/>
              <w:szCs w:val="21"/>
              <w:lang w:val="ja-JP"/>
            </w:rPr>
            <w:t>7</w:t>
          </w:r>
        </w:p>
        <w:p w14:paraId="4BAC8D48" w14:textId="54519E0C" w:rsidR="00D071EC" w:rsidRPr="00167D0E" w:rsidRDefault="00002382" w:rsidP="001B5E50">
          <w:pPr>
            <w:pStyle w:val="11"/>
            <w:spacing w:line="360" w:lineRule="auto"/>
            <w:ind w:firstLineChars="200" w:firstLine="42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/>
              <w:sz w:val="21"/>
              <w:szCs w:val="21"/>
            </w:rPr>
            <w:t>2-5-2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抗体の検出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 w:val="21"/>
              <w:szCs w:val="21"/>
              <w:lang w:val="ja-JP"/>
            </w:rPr>
            <w:t>7</w:t>
          </w:r>
        </w:p>
        <w:p w14:paraId="35B4DEDF" w14:textId="762944B6" w:rsidR="00D071EC" w:rsidRPr="00167D0E" w:rsidRDefault="00002382" w:rsidP="00167D0E">
          <w:pPr>
            <w:pStyle w:val="2"/>
            <w:spacing w:line="360" w:lineRule="auto"/>
            <w:ind w:left="216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</w:t>
          </w:r>
          <w:r w:rsidRPr="00167D0E">
            <w:rPr>
              <w:rFonts w:eastAsiaTheme="minorHAnsi"/>
              <w:sz w:val="21"/>
              <w:szCs w:val="21"/>
            </w:rPr>
            <w:t>-6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　免疫組織化学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 w:val="21"/>
              <w:szCs w:val="21"/>
              <w:lang w:val="ja-JP"/>
            </w:rPr>
            <w:t>7</w:t>
          </w:r>
        </w:p>
        <w:p w14:paraId="76D6D113" w14:textId="116982B3" w:rsidR="00D071EC" w:rsidRPr="00167D0E" w:rsidRDefault="00002382" w:rsidP="00167D0E">
          <w:pPr>
            <w:pStyle w:val="3"/>
            <w:spacing w:line="360" w:lineRule="auto"/>
            <w:ind w:left="446"/>
            <w:rPr>
              <w:rFonts w:eastAsiaTheme="minorHAnsi"/>
              <w:sz w:val="21"/>
              <w:szCs w:val="21"/>
              <w:lang w:val="ja-JP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</w:t>
          </w:r>
          <w:r w:rsidRPr="00167D0E">
            <w:rPr>
              <w:rFonts w:eastAsiaTheme="minorHAnsi"/>
              <w:sz w:val="21"/>
              <w:szCs w:val="21"/>
            </w:rPr>
            <w:t>-6-</w:t>
          </w:r>
          <w:r w:rsidRPr="00167D0E">
            <w:rPr>
              <w:rFonts w:eastAsiaTheme="minorHAnsi" w:hint="eastAsia"/>
              <w:sz w:val="21"/>
              <w:szCs w:val="21"/>
            </w:rPr>
            <w:t>1　精巣の固定・脱水・包埋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 w:val="21"/>
              <w:szCs w:val="21"/>
              <w:lang w:val="ja-JP"/>
            </w:rPr>
            <w:t>7</w:t>
          </w:r>
        </w:p>
        <w:p w14:paraId="555D9AB1" w14:textId="0D1DE113" w:rsidR="00D071EC" w:rsidRPr="00167D0E" w:rsidRDefault="00002382" w:rsidP="00167D0E">
          <w:pPr>
            <w:pStyle w:val="11"/>
            <w:spacing w:line="360" w:lineRule="auto"/>
            <w:ind w:firstLineChars="200" w:firstLine="42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lastRenderedPageBreak/>
            <w:t>2</w:t>
          </w:r>
          <w:r w:rsidRPr="00167D0E">
            <w:rPr>
              <w:rFonts w:eastAsiaTheme="minorHAnsi"/>
              <w:sz w:val="21"/>
              <w:szCs w:val="21"/>
            </w:rPr>
            <w:t>-6-2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切片の前処理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 w:val="21"/>
              <w:szCs w:val="21"/>
              <w:lang w:val="ja-JP"/>
            </w:rPr>
            <w:t>8</w:t>
          </w:r>
        </w:p>
        <w:p w14:paraId="03044D6C" w14:textId="3112C35C" w:rsidR="00D071EC" w:rsidRPr="00167D0E" w:rsidRDefault="00002382" w:rsidP="00167D0E">
          <w:pPr>
            <w:pStyle w:val="2"/>
            <w:spacing w:line="360" w:lineRule="auto"/>
            <w:ind w:left="216" w:firstLineChars="100" w:firstLine="21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</w:t>
          </w:r>
          <w:r w:rsidRPr="00167D0E">
            <w:rPr>
              <w:rFonts w:eastAsiaTheme="minorHAnsi"/>
              <w:sz w:val="21"/>
              <w:szCs w:val="21"/>
            </w:rPr>
            <w:t>-6-3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抗体反応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Pr="00167D0E">
            <w:rPr>
              <w:rFonts w:eastAsiaTheme="minorHAnsi" w:hint="eastAsia"/>
              <w:sz w:val="21"/>
              <w:szCs w:val="21"/>
              <w:lang w:val="ja-JP"/>
            </w:rPr>
            <w:t>8</w:t>
          </w:r>
        </w:p>
        <w:p w14:paraId="571AE8E5" w14:textId="726F697B" w:rsidR="00D071EC" w:rsidRPr="00167D0E" w:rsidRDefault="00002382" w:rsidP="00167D0E">
          <w:pPr>
            <w:pStyle w:val="3"/>
            <w:spacing w:line="360" w:lineRule="auto"/>
            <w:ind w:left="0" w:firstLineChars="200" w:firstLine="42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/>
              <w:sz w:val="21"/>
              <w:szCs w:val="21"/>
            </w:rPr>
            <w:t>2-6-4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</w:t>
          </w:r>
          <w:proofErr w:type="spellStart"/>
          <w:r w:rsidRPr="00167D0E">
            <w:rPr>
              <w:rFonts w:eastAsiaTheme="minorHAnsi"/>
              <w:sz w:val="21"/>
              <w:szCs w:val="21"/>
            </w:rPr>
            <w:t>hematoxylene</w:t>
          </w:r>
          <w:proofErr w:type="spellEnd"/>
          <w:r w:rsidRPr="00167D0E">
            <w:rPr>
              <w:rFonts w:eastAsiaTheme="minorHAnsi" w:hint="eastAsia"/>
              <w:sz w:val="21"/>
              <w:szCs w:val="21"/>
            </w:rPr>
            <w:t>・e</w:t>
          </w:r>
          <w:r w:rsidRPr="00167D0E">
            <w:rPr>
              <w:rFonts w:eastAsiaTheme="minorHAnsi"/>
              <w:sz w:val="21"/>
              <w:szCs w:val="21"/>
            </w:rPr>
            <w:t>osin</w:t>
          </w:r>
          <w:r w:rsidRPr="00167D0E">
            <w:rPr>
              <w:rFonts w:eastAsiaTheme="minorHAnsi" w:hint="eastAsia"/>
              <w:sz w:val="21"/>
              <w:szCs w:val="21"/>
            </w:rPr>
            <w:t>染色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="00CA7036">
            <w:rPr>
              <w:rFonts w:eastAsiaTheme="minorHAnsi"/>
              <w:sz w:val="21"/>
              <w:szCs w:val="21"/>
              <w:lang w:val="ja-JP"/>
            </w:rPr>
            <w:t>9</w:t>
          </w:r>
        </w:p>
        <w:p w14:paraId="3E659008" w14:textId="188C2A14" w:rsidR="00D071EC" w:rsidRPr="00167D0E" w:rsidRDefault="00002382" w:rsidP="00167D0E">
          <w:pPr>
            <w:pStyle w:val="11"/>
            <w:spacing w:line="360" w:lineRule="auto"/>
            <w:ind w:firstLineChars="100" w:firstLine="21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2-7　32細胞胚植物極割球への抗体顕微注射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="00167D0E" w:rsidRPr="00167D0E">
            <w:rPr>
              <w:rFonts w:eastAsiaTheme="minorHAnsi" w:hint="eastAsia"/>
              <w:sz w:val="21"/>
              <w:szCs w:val="21"/>
              <w:lang w:val="ja-JP"/>
            </w:rPr>
            <w:t>9</w:t>
          </w:r>
        </w:p>
        <w:p w14:paraId="59535088" w14:textId="3DE3BC71" w:rsidR="00D071EC" w:rsidRPr="00167D0E" w:rsidRDefault="00002382" w:rsidP="00167D0E">
          <w:pPr>
            <w:pStyle w:val="2"/>
            <w:spacing w:line="360" w:lineRule="auto"/>
            <w:ind w:left="216" w:firstLineChars="100" w:firstLine="210"/>
            <w:rPr>
              <w:rFonts w:eastAsiaTheme="minorHAnsi"/>
              <w:sz w:val="21"/>
              <w:szCs w:val="21"/>
            </w:rPr>
          </w:pPr>
          <w:r w:rsidRPr="00167D0E">
            <w:rPr>
              <w:rFonts w:eastAsiaTheme="minorHAnsi"/>
              <w:sz w:val="21"/>
              <w:szCs w:val="21"/>
            </w:rPr>
            <w:t>2-7-1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ガラスマイクロピペットの作成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="00167D0E" w:rsidRPr="00167D0E">
            <w:rPr>
              <w:rFonts w:eastAsiaTheme="minorHAnsi" w:hint="eastAsia"/>
              <w:sz w:val="21"/>
              <w:szCs w:val="21"/>
              <w:lang w:val="ja-JP"/>
            </w:rPr>
            <w:t>9</w:t>
          </w:r>
        </w:p>
        <w:p w14:paraId="6C455223" w14:textId="1C6C6DB4" w:rsidR="00D071EC" w:rsidRPr="00167D0E" w:rsidRDefault="00002382" w:rsidP="00167D0E">
          <w:pPr>
            <w:pStyle w:val="3"/>
            <w:spacing w:line="360" w:lineRule="auto"/>
            <w:ind w:left="446"/>
            <w:rPr>
              <w:rFonts w:eastAsiaTheme="minorHAnsi"/>
              <w:sz w:val="21"/>
              <w:szCs w:val="21"/>
              <w:lang w:val="ja-JP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</w:t>
          </w:r>
          <w:r w:rsidRPr="00167D0E">
            <w:rPr>
              <w:rFonts w:eastAsiaTheme="minorHAnsi"/>
              <w:sz w:val="21"/>
              <w:szCs w:val="21"/>
            </w:rPr>
            <w:t>-7-2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胚の調整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="00167D0E" w:rsidRPr="00167D0E">
            <w:rPr>
              <w:rFonts w:eastAsiaTheme="minorHAnsi" w:hint="eastAsia"/>
              <w:sz w:val="21"/>
              <w:szCs w:val="21"/>
              <w:lang w:val="ja-JP"/>
            </w:rPr>
            <w:t>9</w:t>
          </w:r>
        </w:p>
        <w:p w14:paraId="7BB17AE9" w14:textId="7F28FBB9" w:rsidR="007614DA" w:rsidRDefault="00002382" w:rsidP="007614DA">
          <w:pPr>
            <w:pStyle w:val="11"/>
            <w:spacing w:line="360" w:lineRule="auto"/>
            <w:ind w:firstLineChars="200" w:firstLine="420"/>
            <w:rPr>
              <w:rFonts w:eastAsiaTheme="minorHAnsi"/>
              <w:sz w:val="21"/>
              <w:szCs w:val="21"/>
              <w:lang w:val="ja-JP"/>
            </w:rPr>
          </w:pPr>
          <w:r w:rsidRPr="00167D0E">
            <w:rPr>
              <w:rFonts w:eastAsiaTheme="minorHAnsi" w:hint="eastAsia"/>
              <w:sz w:val="21"/>
              <w:szCs w:val="21"/>
            </w:rPr>
            <w:t>2</w:t>
          </w:r>
          <w:r w:rsidRPr="00167D0E">
            <w:rPr>
              <w:rFonts w:eastAsiaTheme="minorHAnsi"/>
              <w:sz w:val="21"/>
              <w:szCs w:val="21"/>
            </w:rPr>
            <w:t>-7-3</w:t>
          </w:r>
          <w:r w:rsidRPr="00167D0E">
            <w:rPr>
              <w:rFonts w:eastAsiaTheme="minorHAnsi" w:hint="eastAsia"/>
              <w:sz w:val="21"/>
              <w:szCs w:val="21"/>
            </w:rPr>
            <w:t xml:space="preserve">　マイクロインジェクション</w:t>
          </w:r>
          <w:r w:rsidRPr="00167D0E">
            <w:rPr>
              <w:rFonts w:eastAsiaTheme="minorHAnsi"/>
              <w:sz w:val="21"/>
              <w:szCs w:val="21"/>
            </w:rPr>
            <w:t xml:space="preserve"> </w:t>
          </w:r>
          <w:r w:rsidR="00D071EC"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 w:rsidR="00CA7036">
            <w:rPr>
              <w:rFonts w:eastAsiaTheme="minorHAnsi"/>
              <w:sz w:val="21"/>
              <w:szCs w:val="21"/>
              <w:lang w:val="ja-JP"/>
            </w:rPr>
            <w:t>10</w:t>
          </w:r>
        </w:p>
        <w:p w14:paraId="62C533C7" w14:textId="3BD80C15" w:rsidR="007614DA" w:rsidRPr="00167D0E" w:rsidRDefault="007614DA" w:rsidP="007614DA">
          <w:pPr>
            <w:pStyle w:val="11"/>
            <w:spacing w:line="360" w:lineRule="auto"/>
            <w:rPr>
              <w:rFonts w:eastAsiaTheme="minorHAnsi"/>
              <w:sz w:val="21"/>
              <w:szCs w:val="21"/>
            </w:rPr>
          </w:pPr>
          <w:r w:rsidRPr="007614DA">
            <w:rPr>
              <w:rFonts w:eastAsiaTheme="minorHAnsi" w:hint="eastAsia"/>
              <w:sz w:val="21"/>
              <w:szCs w:val="21"/>
            </w:rPr>
            <w:t>第</w:t>
          </w:r>
          <w:r w:rsidRPr="007614DA">
            <w:rPr>
              <w:rFonts w:eastAsiaTheme="minorHAnsi"/>
              <w:sz w:val="21"/>
              <w:szCs w:val="21"/>
            </w:rPr>
            <w:t>3章　結果</w:t>
          </w:r>
          <w:r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>
            <w:rPr>
              <w:rFonts w:eastAsiaTheme="minorHAnsi"/>
              <w:sz w:val="21"/>
              <w:szCs w:val="21"/>
              <w:lang w:val="ja-JP"/>
            </w:rPr>
            <w:t>11</w:t>
          </w:r>
        </w:p>
        <w:p w14:paraId="4260524D" w14:textId="018BF4EB" w:rsidR="007614DA" w:rsidRPr="00167D0E" w:rsidRDefault="007614DA" w:rsidP="007614DA">
          <w:pPr>
            <w:pStyle w:val="2"/>
            <w:spacing w:line="360" w:lineRule="auto"/>
            <w:ind w:left="0" w:firstLineChars="100" w:firstLine="210"/>
            <w:rPr>
              <w:rFonts w:eastAsiaTheme="minorHAnsi"/>
              <w:sz w:val="21"/>
              <w:szCs w:val="21"/>
            </w:rPr>
          </w:pPr>
          <w:r w:rsidRPr="007614DA">
            <w:rPr>
              <w:rFonts w:eastAsiaTheme="minorHAnsi"/>
              <w:sz w:val="21"/>
              <w:szCs w:val="21"/>
            </w:rPr>
            <w:t>3-1　抗XTdrd6抗体の精製</w:t>
          </w:r>
          <w:r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>
            <w:rPr>
              <w:rFonts w:eastAsiaTheme="minorHAnsi"/>
              <w:sz w:val="21"/>
              <w:szCs w:val="21"/>
              <w:lang w:val="ja-JP"/>
            </w:rPr>
            <w:t>11</w:t>
          </w:r>
        </w:p>
        <w:p w14:paraId="04423B3A" w14:textId="1828CAE0" w:rsidR="007614DA" w:rsidRPr="00167D0E" w:rsidRDefault="007614DA" w:rsidP="007614DA">
          <w:pPr>
            <w:pStyle w:val="3"/>
            <w:spacing w:line="360" w:lineRule="auto"/>
            <w:ind w:left="0" w:firstLineChars="100" w:firstLine="210"/>
            <w:rPr>
              <w:rFonts w:eastAsiaTheme="minorHAnsi"/>
              <w:sz w:val="21"/>
              <w:szCs w:val="21"/>
              <w:lang w:val="ja-JP"/>
            </w:rPr>
          </w:pPr>
          <w:r w:rsidRPr="007614DA">
            <w:rPr>
              <w:rFonts w:eastAsiaTheme="minorHAnsi"/>
              <w:sz w:val="21"/>
              <w:szCs w:val="21"/>
            </w:rPr>
            <w:t>3-2　植物極割球への抗体の顕微注入</w:t>
          </w:r>
          <w:r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>
            <w:rPr>
              <w:rFonts w:eastAsiaTheme="minorHAnsi"/>
              <w:sz w:val="21"/>
              <w:szCs w:val="21"/>
              <w:lang w:val="ja-JP"/>
            </w:rPr>
            <w:t>11</w:t>
          </w:r>
        </w:p>
        <w:p w14:paraId="7BE6DF15" w14:textId="79952D07" w:rsidR="007614DA" w:rsidRPr="007614DA" w:rsidRDefault="007614DA" w:rsidP="007614DA">
          <w:pPr>
            <w:pStyle w:val="11"/>
            <w:spacing w:line="360" w:lineRule="auto"/>
            <w:rPr>
              <w:rFonts w:eastAsiaTheme="minorHAnsi"/>
              <w:sz w:val="21"/>
              <w:szCs w:val="21"/>
              <w:lang w:val="ja-JP"/>
            </w:rPr>
          </w:pPr>
          <w:r w:rsidRPr="007614DA">
            <w:rPr>
              <w:rFonts w:eastAsiaTheme="minorHAnsi" w:hint="eastAsia"/>
              <w:sz w:val="21"/>
              <w:szCs w:val="21"/>
            </w:rPr>
            <w:t>第</w:t>
          </w:r>
          <w:r w:rsidRPr="007614DA">
            <w:rPr>
              <w:rFonts w:eastAsiaTheme="minorHAnsi"/>
              <w:sz w:val="21"/>
              <w:szCs w:val="21"/>
            </w:rPr>
            <w:t>4章　考察</w:t>
          </w:r>
          <w:r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>
            <w:rPr>
              <w:rFonts w:eastAsiaTheme="minorHAnsi"/>
              <w:sz w:val="21"/>
              <w:szCs w:val="21"/>
              <w:lang w:val="ja-JP"/>
            </w:rPr>
            <w:t>13</w:t>
          </w:r>
        </w:p>
        <w:p w14:paraId="347C5F10" w14:textId="1B4994F7" w:rsidR="007614DA" w:rsidRPr="007614DA" w:rsidRDefault="007614DA" w:rsidP="007614DA">
          <w:pPr>
            <w:pStyle w:val="11"/>
            <w:spacing w:line="360" w:lineRule="auto"/>
            <w:rPr>
              <w:rFonts w:eastAsiaTheme="minorHAnsi"/>
              <w:sz w:val="21"/>
              <w:szCs w:val="21"/>
              <w:lang w:val="ja-JP"/>
            </w:rPr>
          </w:pPr>
          <w:r w:rsidRPr="007614DA">
            <w:rPr>
              <w:rFonts w:eastAsiaTheme="minorHAnsi" w:hint="eastAsia"/>
              <w:sz w:val="21"/>
              <w:szCs w:val="21"/>
            </w:rPr>
            <w:t>第</w:t>
          </w:r>
          <w:r w:rsidRPr="007614DA">
            <w:rPr>
              <w:rFonts w:eastAsiaTheme="minorHAnsi"/>
              <w:sz w:val="21"/>
              <w:szCs w:val="21"/>
            </w:rPr>
            <w:t>5章　参考文献</w:t>
          </w:r>
          <w:r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>
            <w:rPr>
              <w:rFonts w:eastAsiaTheme="minorHAnsi"/>
              <w:sz w:val="21"/>
              <w:szCs w:val="21"/>
              <w:lang w:val="ja-JP"/>
            </w:rPr>
            <w:t>15</w:t>
          </w:r>
        </w:p>
        <w:p w14:paraId="2257AF9F" w14:textId="63119C2E" w:rsidR="007614DA" w:rsidRPr="007614DA" w:rsidRDefault="007614DA" w:rsidP="007614DA">
          <w:pPr>
            <w:pStyle w:val="11"/>
            <w:spacing w:line="360" w:lineRule="auto"/>
            <w:rPr>
              <w:rFonts w:eastAsiaTheme="minorHAnsi"/>
              <w:sz w:val="21"/>
              <w:szCs w:val="21"/>
              <w:lang w:val="ja-JP"/>
            </w:rPr>
          </w:pPr>
          <w:r w:rsidRPr="007614DA">
            <w:rPr>
              <w:rFonts w:eastAsiaTheme="minorHAnsi" w:hint="eastAsia"/>
              <w:sz w:val="21"/>
              <w:szCs w:val="21"/>
            </w:rPr>
            <w:t>第</w:t>
          </w:r>
          <w:r w:rsidRPr="007614DA">
            <w:rPr>
              <w:rFonts w:eastAsiaTheme="minorHAnsi"/>
              <w:sz w:val="21"/>
              <w:szCs w:val="21"/>
            </w:rPr>
            <w:t>6章　図版の説明</w:t>
          </w:r>
          <w:r w:rsidRPr="00167D0E">
            <w:rPr>
              <w:rFonts w:eastAsiaTheme="minorHAnsi"/>
              <w:sz w:val="21"/>
              <w:szCs w:val="21"/>
            </w:rPr>
            <w:ptab w:relativeTo="margin" w:alignment="right" w:leader="dot"/>
          </w:r>
          <w:r>
            <w:rPr>
              <w:rFonts w:eastAsiaTheme="minorHAnsi"/>
              <w:sz w:val="21"/>
              <w:szCs w:val="21"/>
              <w:lang w:val="ja-JP"/>
            </w:rPr>
            <w:t>17</w:t>
          </w:r>
        </w:p>
        <w:p w14:paraId="5907890B" w14:textId="315742FC" w:rsidR="00D071EC" w:rsidRPr="007614DA" w:rsidRDefault="00CB674E" w:rsidP="007614DA">
          <w:pPr>
            <w:rPr>
              <w:lang w:val="ja-JP"/>
            </w:rPr>
          </w:pPr>
        </w:p>
      </w:sdtContent>
    </w:sdt>
    <w:p w14:paraId="048F41AD" w14:textId="06D73935" w:rsidR="006D2C86" w:rsidRPr="007614DA" w:rsidRDefault="006D2C86" w:rsidP="006121F9">
      <w:pPr>
        <w:spacing w:line="360" w:lineRule="auto"/>
        <w:jc w:val="left"/>
      </w:pPr>
    </w:p>
    <w:p w14:paraId="09BA51F1" w14:textId="4BE63A0E" w:rsidR="006D2C86" w:rsidRDefault="006D2C86" w:rsidP="006121F9">
      <w:pPr>
        <w:spacing w:line="360" w:lineRule="auto"/>
        <w:jc w:val="left"/>
      </w:pPr>
    </w:p>
    <w:p w14:paraId="5A4E0B11" w14:textId="7F0B7F29" w:rsidR="006D2C86" w:rsidRDefault="006D2C86" w:rsidP="006121F9">
      <w:pPr>
        <w:spacing w:line="360" w:lineRule="auto"/>
        <w:jc w:val="left"/>
      </w:pPr>
    </w:p>
    <w:p w14:paraId="771A4EFD" w14:textId="47552CEE" w:rsidR="006D2C86" w:rsidRDefault="006D2C86" w:rsidP="006121F9">
      <w:pPr>
        <w:spacing w:line="360" w:lineRule="auto"/>
        <w:jc w:val="left"/>
      </w:pPr>
    </w:p>
    <w:p w14:paraId="29A98B64" w14:textId="68554881" w:rsidR="006D2C86" w:rsidRDefault="006D2C86" w:rsidP="006121F9">
      <w:pPr>
        <w:spacing w:line="360" w:lineRule="auto"/>
        <w:jc w:val="left"/>
      </w:pPr>
    </w:p>
    <w:p w14:paraId="2ACB5A27" w14:textId="564E431D" w:rsidR="006D2C86" w:rsidRDefault="006D2C86" w:rsidP="006121F9">
      <w:pPr>
        <w:spacing w:line="360" w:lineRule="auto"/>
        <w:jc w:val="left"/>
      </w:pPr>
    </w:p>
    <w:p w14:paraId="295F46EE" w14:textId="4730E8B6" w:rsidR="006D2C86" w:rsidRDefault="006D2C86" w:rsidP="006121F9">
      <w:pPr>
        <w:spacing w:line="360" w:lineRule="auto"/>
        <w:jc w:val="left"/>
      </w:pPr>
    </w:p>
    <w:p w14:paraId="3A5C5633" w14:textId="0363B254" w:rsidR="006D2C86" w:rsidRDefault="006D2C86" w:rsidP="006121F9">
      <w:pPr>
        <w:spacing w:line="360" w:lineRule="auto"/>
        <w:jc w:val="left"/>
      </w:pPr>
    </w:p>
    <w:p w14:paraId="34954B1A" w14:textId="4B08C4FF" w:rsidR="006D2C86" w:rsidRPr="006D2C86" w:rsidRDefault="006D2C86" w:rsidP="00F419FA">
      <w:pPr>
        <w:spacing w:line="360" w:lineRule="auto"/>
        <w:jc w:val="center"/>
        <w:rPr>
          <w:sz w:val="36"/>
          <w:szCs w:val="40"/>
        </w:rPr>
      </w:pPr>
      <w:r w:rsidRPr="006D2C86">
        <w:rPr>
          <w:rFonts w:hint="eastAsia"/>
          <w:sz w:val="36"/>
          <w:szCs w:val="40"/>
        </w:rPr>
        <w:lastRenderedPageBreak/>
        <w:t>要旨</w:t>
      </w:r>
    </w:p>
    <w:p w14:paraId="0704A886" w14:textId="77777777" w:rsidR="00F419FA" w:rsidRDefault="00F419FA" w:rsidP="006121F9">
      <w:pPr>
        <w:spacing w:line="360" w:lineRule="auto"/>
        <w:jc w:val="left"/>
      </w:pPr>
    </w:p>
    <w:p w14:paraId="2A7A44ED" w14:textId="41842ED0" w:rsidR="006D2C86" w:rsidRDefault="006D2C86" w:rsidP="006121F9">
      <w:pPr>
        <w:spacing w:line="360" w:lineRule="auto"/>
        <w:jc w:val="left"/>
      </w:pPr>
      <w:r w:rsidRPr="00CB674E">
        <w:rPr>
          <w:i/>
          <w:iCs/>
        </w:rPr>
        <w:t>XTdrd6</w:t>
      </w:r>
      <w:r w:rsidRPr="006D2C86">
        <w:t>（</w:t>
      </w:r>
      <w:r w:rsidRPr="006D2C86">
        <w:rPr>
          <w:i/>
          <w:iCs/>
        </w:rPr>
        <w:t>Xenopus Tudor Domain containing 6</w:t>
      </w:r>
      <w:r w:rsidRPr="006D2C86">
        <w:t>）遺伝子は、アフリカツメガエル（</w:t>
      </w:r>
      <w:r w:rsidRPr="006D2C86">
        <w:rPr>
          <w:i/>
          <w:iCs/>
        </w:rPr>
        <w:t xml:space="preserve">Xenopus </w:t>
      </w:r>
      <w:proofErr w:type="spellStart"/>
      <w:r w:rsidRPr="006D2C86">
        <w:rPr>
          <w:i/>
          <w:iCs/>
        </w:rPr>
        <w:t>laevis</w:t>
      </w:r>
      <w:proofErr w:type="spellEnd"/>
      <w:r w:rsidRPr="006D2C86">
        <w:t>）成体</w:t>
      </w:r>
      <w:r w:rsidR="001B5E50">
        <w:rPr>
          <w:rFonts w:hint="eastAsia"/>
        </w:rPr>
        <w:t>の</w:t>
      </w:r>
      <w:r w:rsidRPr="006D2C86">
        <w:t>生殖細胞で特異的に発現する遺伝子として見つかった。</w:t>
      </w:r>
      <w:r w:rsidR="001B5E50">
        <w:rPr>
          <w:rFonts w:hint="eastAsia"/>
          <w:szCs w:val="21"/>
        </w:rPr>
        <w:t>XTdrd6タンパク質は、原腸胚など初期胚の生殖質に</w:t>
      </w:r>
      <w:r>
        <w:rPr>
          <w:rFonts w:hint="eastAsia"/>
          <w:szCs w:val="21"/>
        </w:rPr>
        <w:t>蓄積しており、</w:t>
      </w:r>
      <w:r w:rsidRPr="009967E7">
        <w:rPr>
          <w:rFonts w:hint="eastAsia"/>
          <w:szCs w:val="21"/>
        </w:rPr>
        <w:t>そ</w:t>
      </w:r>
      <w:r>
        <w:rPr>
          <w:rFonts w:hint="eastAsia"/>
          <w:szCs w:val="21"/>
        </w:rPr>
        <w:t>の生殖質を受けとった始原生殖細胞にも存在し続けている。</w:t>
      </w:r>
      <w:r w:rsidRPr="006D2C86">
        <w:rPr>
          <w:rFonts w:hint="eastAsia"/>
        </w:rPr>
        <w:t>本研究では</w:t>
      </w:r>
      <w:r w:rsidR="001B5E50">
        <w:rPr>
          <w:rFonts w:hint="eastAsia"/>
        </w:rPr>
        <w:t>、</w:t>
      </w:r>
      <w:r w:rsidRPr="006D2C86">
        <w:rPr>
          <w:rFonts w:hint="eastAsia"/>
        </w:rPr>
        <w:t>生殖質に蓄積している</w:t>
      </w:r>
      <w:r w:rsidRPr="006D2C86">
        <w:t>XTdrd6タンパク質の機能を抗XTdrd6抗体で阻害したときの生殖細胞</w:t>
      </w:r>
      <w:r w:rsidR="001B5E50">
        <w:rPr>
          <w:rFonts w:hint="eastAsia"/>
        </w:rPr>
        <w:t>分化</w:t>
      </w:r>
      <w:r w:rsidRPr="006D2C86">
        <w:t>への影響を調べた。</w:t>
      </w:r>
    </w:p>
    <w:p w14:paraId="0CBD41F9" w14:textId="633D535E" w:rsidR="006D2C86" w:rsidRPr="006D2C86" w:rsidRDefault="009C175C" w:rsidP="00F419FA">
      <w:pPr>
        <w:spacing w:line="360" w:lineRule="auto"/>
        <w:ind w:firstLineChars="100" w:firstLine="210"/>
        <w:jc w:val="left"/>
      </w:pPr>
      <w:r>
        <w:rPr>
          <w:rFonts w:hint="eastAsia"/>
        </w:rPr>
        <w:t>抗原カラムを</w:t>
      </w:r>
      <w:r w:rsidR="001B5E50">
        <w:rPr>
          <w:rFonts w:hint="eastAsia"/>
        </w:rPr>
        <w:t>用いてアフィニティー精製</w:t>
      </w:r>
      <w:r>
        <w:rPr>
          <w:rFonts w:hint="eastAsia"/>
        </w:rPr>
        <w:t>した抗XTdrd6抗体</w:t>
      </w:r>
      <w:r w:rsidR="001B5E50">
        <w:rPr>
          <w:rFonts w:hint="eastAsia"/>
        </w:rPr>
        <w:t>とFITC・d</w:t>
      </w:r>
      <w:r w:rsidR="001B5E50">
        <w:t>extran</w:t>
      </w:r>
      <w:r w:rsidR="001B5E50">
        <w:rPr>
          <w:rFonts w:hint="eastAsia"/>
        </w:rPr>
        <w:t>・l</w:t>
      </w:r>
      <w:r w:rsidR="001B5E50">
        <w:t>ysine</w:t>
      </w:r>
      <w:r w:rsidR="001B5E50">
        <w:rPr>
          <w:rFonts w:hint="eastAsia"/>
        </w:rPr>
        <w:t>（FDL）を混合したものを、32細胞期の生殖質が存在する植物極の4つの割球に顕微注入した。この割球からは、生殖細胞に加え、腸などの内胚葉性組織が分化してくる。顕微注入した胚を生殖細胞が生殖巣に入り込んだSt.49まで飼育したところ、抗体を注入していない胚の集団に比べ</w:t>
      </w:r>
      <w:r w:rsidR="00E01E8A">
        <w:rPr>
          <w:rFonts w:hint="eastAsia"/>
        </w:rPr>
        <w:t>正常発生率が悪くなっていった。このことから</w:t>
      </w:r>
      <w:r w:rsidR="001B5E50">
        <w:rPr>
          <w:rFonts w:hint="eastAsia"/>
        </w:rPr>
        <w:t>、</w:t>
      </w:r>
      <w:r w:rsidR="00E01E8A">
        <w:rPr>
          <w:rFonts w:hint="eastAsia"/>
        </w:rPr>
        <w:t>抗体の影響が発生に出ている可能性が考えられた。</w:t>
      </w:r>
      <w:r w:rsidR="001B5E50">
        <w:rPr>
          <w:rFonts w:hint="eastAsia"/>
        </w:rPr>
        <w:t>しかし、</w:t>
      </w:r>
      <w:r w:rsidR="00E01E8A">
        <w:rPr>
          <w:rFonts w:hint="eastAsia"/>
        </w:rPr>
        <w:t>正常に発生している個体を観察すると</w:t>
      </w:r>
      <w:r w:rsidR="00CB674E">
        <w:rPr>
          <w:rFonts w:hint="eastAsia"/>
        </w:rPr>
        <w:t>、</w:t>
      </w:r>
      <w:r w:rsidR="00E01E8A">
        <w:rPr>
          <w:rFonts w:hint="eastAsia"/>
        </w:rPr>
        <w:t>抗体を注入した割球由来の腸形成はきちんとしていた。</w:t>
      </w:r>
      <w:r w:rsidR="001B5E50">
        <w:rPr>
          <w:rFonts w:hint="eastAsia"/>
        </w:rPr>
        <w:t>このように、</w:t>
      </w:r>
      <w:r w:rsidR="00E01E8A">
        <w:rPr>
          <w:rFonts w:hint="eastAsia"/>
        </w:rPr>
        <w:t>正常発生しているSt.</w:t>
      </w:r>
      <w:r w:rsidR="00E01E8A">
        <w:t>49</w:t>
      </w:r>
      <w:r w:rsidR="00E01E8A">
        <w:rPr>
          <w:rFonts w:hint="eastAsia"/>
        </w:rPr>
        <w:t>の生殖巣の部分を蛍光顕微鏡で観察したところ</w:t>
      </w:r>
      <w:r w:rsidR="001B5E50">
        <w:rPr>
          <w:rFonts w:hint="eastAsia"/>
        </w:rPr>
        <w:t>、抗体を注入していない胚では</w:t>
      </w:r>
      <w:r w:rsidR="00E01E8A">
        <w:rPr>
          <w:rFonts w:hint="eastAsia"/>
        </w:rPr>
        <w:t>数多くの生殖細胞が</w:t>
      </w:r>
      <w:r w:rsidR="001B5E50">
        <w:rPr>
          <w:rFonts w:hint="eastAsia"/>
        </w:rPr>
        <w:t>FDLで標識されていた。</w:t>
      </w:r>
      <w:r w:rsidR="00E01E8A">
        <w:rPr>
          <w:rFonts w:hint="eastAsia"/>
        </w:rPr>
        <w:t>一方、抗体を注入した個体でも</w:t>
      </w:r>
      <w:r w:rsidR="001B5E50">
        <w:rPr>
          <w:rFonts w:hint="eastAsia"/>
        </w:rPr>
        <w:t>FDL標識された</w:t>
      </w:r>
      <w:r w:rsidR="00E01E8A">
        <w:rPr>
          <w:rFonts w:hint="eastAsia"/>
        </w:rPr>
        <w:t>生殖細胞は確認できたが、その数はほとんどの個体において非常に少なかった。以上の結果から</w:t>
      </w:r>
      <w:r w:rsidR="001B5E50">
        <w:rPr>
          <w:rFonts w:hint="eastAsia"/>
        </w:rPr>
        <w:t>、</w:t>
      </w:r>
      <w:r w:rsidR="00E01E8A">
        <w:rPr>
          <w:rFonts w:hint="eastAsia"/>
        </w:rPr>
        <w:t>抗XTdrd6抗体の注入により生殖細胞形成が阻害されることが</w:t>
      </w:r>
      <w:r w:rsidR="001B5E50">
        <w:rPr>
          <w:rFonts w:hint="eastAsia"/>
        </w:rPr>
        <w:t>わかった</w:t>
      </w:r>
      <w:r w:rsidR="00E01E8A">
        <w:rPr>
          <w:rFonts w:hint="eastAsia"/>
        </w:rPr>
        <w:t>。</w:t>
      </w:r>
    </w:p>
    <w:sectPr w:rsidR="006D2C86" w:rsidRPr="006D2C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12F4" w14:textId="77777777" w:rsidR="00AB1E04" w:rsidRDefault="00AB1E04" w:rsidP="007614DA">
      <w:r>
        <w:separator/>
      </w:r>
    </w:p>
  </w:endnote>
  <w:endnote w:type="continuationSeparator" w:id="0">
    <w:p w14:paraId="1AB2330B" w14:textId="77777777" w:rsidR="00AB1E04" w:rsidRDefault="00AB1E04" w:rsidP="007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EC1B9" w14:textId="77777777" w:rsidR="00AB1E04" w:rsidRDefault="00AB1E04" w:rsidP="007614DA">
      <w:r>
        <w:separator/>
      </w:r>
    </w:p>
  </w:footnote>
  <w:footnote w:type="continuationSeparator" w:id="0">
    <w:p w14:paraId="7C38095F" w14:textId="77777777" w:rsidR="00AB1E04" w:rsidRDefault="00AB1E04" w:rsidP="0076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E1C13"/>
    <w:multiLevelType w:val="hybridMultilevel"/>
    <w:tmpl w:val="FACC13F8"/>
    <w:lvl w:ilvl="0" w:tplc="6D48DBF2">
      <w:start w:val="1"/>
      <w:numFmt w:val="decimalFullWidth"/>
      <w:lvlText w:val="第%1章"/>
      <w:lvlJc w:val="left"/>
      <w:pPr>
        <w:ind w:left="1440" w:hanging="144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8867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70"/>
    <w:rsid w:val="00002382"/>
    <w:rsid w:val="00167D0E"/>
    <w:rsid w:val="001B5E50"/>
    <w:rsid w:val="002A158A"/>
    <w:rsid w:val="0033183A"/>
    <w:rsid w:val="006121F9"/>
    <w:rsid w:val="006D2C86"/>
    <w:rsid w:val="00740DE5"/>
    <w:rsid w:val="00746432"/>
    <w:rsid w:val="007614DA"/>
    <w:rsid w:val="007B5849"/>
    <w:rsid w:val="008355D9"/>
    <w:rsid w:val="009C175C"/>
    <w:rsid w:val="00AB1E04"/>
    <w:rsid w:val="00CA7036"/>
    <w:rsid w:val="00CB674E"/>
    <w:rsid w:val="00D071EC"/>
    <w:rsid w:val="00D74E70"/>
    <w:rsid w:val="00E01E8A"/>
    <w:rsid w:val="00F115D0"/>
    <w:rsid w:val="00F4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8E94EA"/>
  <w15:chartTrackingRefBased/>
  <w15:docId w15:val="{5A0A134A-ABEE-4FE7-AE63-8AAC1F6E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84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74E70"/>
  </w:style>
  <w:style w:type="character" w:customStyle="1" w:styleId="a4">
    <w:name w:val="日付 (文字)"/>
    <w:basedOn w:val="a0"/>
    <w:link w:val="a3"/>
    <w:uiPriority w:val="99"/>
    <w:semiHidden/>
    <w:rsid w:val="00D74E70"/>
  </w:style>
  <w:style w:type="character" w:customStyle="1" w:styleId="10">
    <w:name w:val="見出し 1 (文字)"/>
    <w:basedOn w:val="a0"/>
    <w:link w:val="1"/>
    <w:uiPriority w:val="9"/>
    <w:rsid w:val="007B584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7B5849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B584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B584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B584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D071EC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614D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614DA"/>
  </w:style>
  <w:style w:type="paragraph" w:styleId="a9">
    <w:name w:val="footer"/>
    <w:basedOn w:val="a"/>
    <w:link w:val="aa"/>
    <w:uiPriority w:val="99"/>
    <w:unhideWhenUsed/>
    <w:rsid w:val="007614D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6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003AA-CA53-412C-B4D4-793512C1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浦川 七海</dc:creator>
  <cp:keywords/>
  <dc:description/>
  <cp:lastModifiedBy>浦川 七海</cp:lastModifiedBy>
  <cp:revision>10</cp:revision>
  <dcterms:created xsi:type="dcterms:W3CDTF">2023-01-25T05:44:00Z</dcterms:created>
  <dcterms:modified xsi:type="dcterms:W3CDTF">2023-01-27T04:34:00Z</dcterms:modified>
</cp:coreProperties>
</file>