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2EA6AC">
      <w:pPr>
        <w:rPr>
          <w:rFonts w:hint="default"/>
        </w:rPr>
      </w:pPr>
      <w:r>
        <w:rPr>
          <w:rFonts w:hint="default"/>
        </w:rPr>
        <w:t>&lt;!DOCTYPE html&gt;</w:t>
      </w:r>
    </w:p>
    <w:p w14:paraId="5A111296">
      <w:pPr>
        <w:rPr>
          <w:rFonts w:hint="default"/>
        </w:rPr>
      </w:pPr>
      <w:r>
        <w:rPr>
          <w:rFonts w:hint="default"/>
        </w:rPr>
        <w:t>&lt;html lang="ms"&gt;</w:t>
      </w:r>
    </w:p>
    <w:p w14:paraId="0C247808">
      <w:pPr>
        <w:rPr>
          <w:rFonts w:hint="default"/>
        </w:rPr>
      </w:pPr>
      <w:r>
        <w:rPr>
          <w:rFonts w:hint="default"/>
        </w:rPr>
        <w:t>&lt;head&gt;</w:t>
      </w:r>
    </w:p>
    <w:p w14:paraId="139CAFA9">
      <w:pPr>
        <w:rPr>
          <w:rFonts w:hint="default"/>
        </w:rPr>
      </w:pPr>
      <w:r>
        <w:rPr>
          <w:rFonts w:hint="default"/>
        </w:rPr>
        <w:t xml:space="preserve">  &lt;meta charset="UTF-8" /&gt;</w:t>
      </w:r>
    </w:p>
    <w:p w14:paraId="74001627">
      <w:pPr>
        <w:rPr>
          <w:rFonts w:hint="default"/>
        </w:rPr>
      </w:pPr>
      <w:r>
        <w:rPr>
          <w:rFonts w:hint="default"/>
        </w:rPr>
        <w:t xml:space="preserve">  &lt;meta name="viewport" content="width=device-width, initial-scale=1.0" /&gt;</w:t>
      </w:r>
    </w:p>
    <w:p w14:paraId="6CEFEA6B">
      <w:pPr>
        <w:rPr>
          <w:rFonts w:hint="default"/>
        </w:rPr>
      </w:pPr>
      <w:r>
        <w:rPr>
          <w:rFonts w:hint="default"/>
        </w:rPr>
        <w:t xml:space="preserve">  &lt;title&gt;Tindakan Antibodi Interaktif&lt;/title&gt;</w:t>
      </w:r>
    </w:p>
    <w:p w14:paraId="0343A5AC">
      <w:pPr>
        <w:rPr>
          <w:rFonts w:hint="default"/>
        </w:rPr>
      </w:pPr>
      <w:r>
        <w:rPr>
          <w:rFonts w:hint="default"/>
        </w:rPr>
        <w:t xml:space="preserve">  &lt;style&gt;</w:t>
      </w:r>
    </w:p>
    <w:p w14:paraId="49C1FFA8">
      <w:pPr>
        <w:rPr>
          <w:rFonts w:hint="default"/>
        </w:rPr>
      </w:pPr>
      <w:r>
        <w:rPr>
          <w:rFonts w:hint="default"/>
        </w:rPr>
        <w:t xml:space="preserve">    body {</w:t>
      </w:r>
    </w:p>
    <w:p w14:paraId="562067EF">
      <w:pPr>
        <w:rPr>
          <w:rFonts w:hint="default"/>
        </w:rPr>
      </w:pPr>
      <w:r>
        <w:rPr>
          <w:rFonts w:hint="default"/>
        </w:rPr>
        <w:t xml:space="preserve">      font-family: Arial, sans-serif;</w:t>
      </w:r>
    </w:p>
    <w:p w14:paraId="24CDA285">
      <w:pPr>
        <w:rPr>
          <w:rFonts w:hint="default"/>
        </w:rPr>
      </w:pPr>
      <w:r>
        <w:rPr>
          <w:rFonts w:hint="default"/>
        </w:rPr>
        <w:t xml:space="preserve">      background: #e6f2ff;</w:t>
      </w:r>
    </w:p>
    <w:p w14:paraId="4E4FD174">
      <w:pPr>
        <w:rPr>
          <w:rFonts w:hint="default"/>
        </w:rPr>
      </w:pPr>
      <w:r>
        <w:rPr>
          <w:rFonts w:hint="default"/>
        </w:rPr>
        <w:t xml:space="preserve">      color: #003366;</w:t>
      </w:r>
    </w:p>
    <w:p w14:paraId="3444DF86">
      <w:pPr>
        <w:rPr>
          <w:rFonts w:hint="default"/>
        </w:rPr>
      </w:pPr>
      <w:r>
        <w:rPr>
          <w:rFonts w:hint="default"/>
        </w:rPr>
        <w:t xml:space="preserve">      margin: 0;</w:t>
      </w:r>
    </w:p>
    <w:p w14:paraId="5BB51401">
      <w:pPr>
        <w:rPr>
          <w:rFonts w:hint="default"/>
        </w:rPr>
      </w:pPr>
      <w:r>
        <w:rPr>
          <w:rFonts w:hint="default"/>
        </w:rPr>
        <w:t xml:space="preserve">      padding: 20px;</w:t>
      </w:r>
    </w:p>
    <w:p w14:paraId="0598E8E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4570C60">
      <w:pPr>
        <w:rPr>
          <w:rFonts w:hint="default"/>
        </w:rPr>
      </w:pPr>
      <w:r>
        <w:rPr>
          <w:rFonts w:hint="default"/>
        </w:rPr>
        <w:t xml:space="preserve">    header {</w:t>
      </w:r>
    </w:p>
    <w:p w14:paraId="43268FB9">
      <w:pPr>
        <w:rPr>
          <w:rFonts w:hint="default"/>
        </w:rPr>
      </w:pPr>
      <w:r>
        <w:rPr>
          <w:rFonts w:hint="default"/>
        </w:rPr>
        <w:t xml:space="preserve">      background-color: #003366;</w:t>
      </w:r>
    </w:p>
    <w:p w14:paraId="193CD9FC">
      <w:pPr>
        <w:rPr>
          <w:rFonts w:hint="default"/>
        </w:rPr>
      </w:pPr>
      <w:r>
        <w:rPr>
          <w:rFonts w:hint="default"/>
        </w:rPr>
        <w:t xml:space="preserve">      color: white;</w:t>
      </w:r>
    </w:p>
    <w:p w14:paraId="6F8F6BFA">
      <w:pPr>
        <w:rPr>
          <w:rFonts w:hint="default"/>
        </w:rPr>
      </w:pPr>
      <w:r>
        <w:rPr>
          <w:rFonts w:hint="default"/>
        </w:rPr>
        <w:t xml:space="preserve">      padding: 20px;</w:t>
      </w:r>
    </w:p>
    <w:p w14:paraId="17D99160">
      <w:pPr>
        <w:rPr>
          <w:rFonts w:hint="default"/>
        </w:rPr>
      </w:pPr>
      <w:r>
        <w:rPr>
          <w:rFonts w:hint="default"/>
        </w:rPr>
        <w:t xml:space="preserve">      text-align: center;</w:t>
      </w:r>
    </w:p>
    <w:p w14:paraId="0C5ECAB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B5ED570">
      <w:pPr>
        <w:rPr>
          <w:rFonts w:hint="default"/>
        </w:rPr>
      </w:pPr>
      <w:r>
        <w:rPr>
          <w:rFonts w:hint="default"/>
        </w:rPr>
        <w:t xml:space="preserve">    .container {</w:t>
      </w:r>
    </w:p>
    <w:p w14:paraId="6B943D56">
      <w:pPr>
        <w:rPr>
          <w:rFonts w:hint="default"/>
        </w:rPr>
      </w:pPr>
      <w:r>
        <w:rPr>
          <w:rFonts w:hint="default"/>
        </w:rPr>
        <w:t xml:space="preserve">      max-width: 800px;</w:t>
      </w:r>
    </w:p>
    <w:p w14:paraId="68D104F5">
      <w:pPr>
        <w:rPr>
          <w:rFonts w:hint="default"/>
        </w:rPr>
      </w:pPr>
      <w:r>
        <w:rPr>
          <w:rFonts w:hint="default"/>
        </w:rPr>
        <w:t xml:space="preserve">      margin: auto;</w:t>
      </w:r>
    </w:p>
    <w:p w14:paraId="074244F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B30C112">
      <w:pPr>
        <w:rPr>
          <w:rFonts w:hint="default"/>
        </w:rPr>
      </w:pPr>
      <w:r>
        <w:rPr>
          <w:rFonts w:hint="default"/>
        </w:rPr>
        <w:t xml:space="preserve">    .card {</w:t>
      </w:r>
    </w:p>
    <w:p w14:paraId="085463D1">
      <w:pPr>
        <w:rPr>
          <w:rFonts w:hint="default"/>
        </w:rPr>
      </w:pPr>
      <w:r>
        <w:rPr>
          <w:rFonts w:hint="default"/>
        </w:rPr>
        <w:t xml:space="preserve">      background: white;</w:t>
      </w:r>
    </w:p>
    <w:p w14:paraId="6674EB9E">
      <w:pPr>
        <w:rPr>
          <w:rFonts w:hint="default"/>
        </w:rPr>
      </w:pPr>
      <w:r>
        <w:rPr>
          <w:rFonts w:hint="default"/>
        </w:rPr>
        <w:t xml:space="preserve">      padding: 20px;</w:t>
      </w:r>
    </w:p>
    <w:p w14:paraId="03A475F9">
      <w:pPr>
        <w:rPr>
          <w:rFonts w:hint="default"/>
        </w:rPr>
      </w:pPr>
      <w:r>
        <w:rPr>
          <w:rFonts w:hint="default"/>
        </w:rPr>
        <w:t xml:space="preserve">      border-radius: 10px;</w:t>
      </w:r>
    </w:p>
    <w:p w14:paraId="5BC5B4B1">
      <w:pPr>
        <w:rPr>
          <w:rFonts w:hint="default"/>
        </w:rPr>
      </w:pPr>
      <w:r>
        <w:rPr>
          <w:rFonts w:hint="default"/>
        </w:rPr>
        <w:t xml:space="preserve">      box-shadow: 0 2px 10px rgba(0,0,0,0.1);</w:t>
      </w:r>
    </w:p>
    <w:p w14:paraId="1AADE1A2">
      <w:pPr>
        <w:rPr>
          <w:rFonts w:hint="default"/>
        </w:rPr>
      </w:pPr>
      <w:r>
        <w:rPr>
          <w:rFonts w:hint="default"/>
        </w:rPr>
        <w:t xml:space="preserve">      margin-bottom: 20px;</w:t>
      </w:r>
    </w:p>
    <w:p w14:paraId="2C7801F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4C5518C">
      <w:pPr>
        <w:rPr>
          <w:rFonts w:hint="default"/>
        </w:rPr>
      </w:pPr>
      <w:r>
        <w:rPr>
          <w:rFonts w:hint="default"/>
        </w:rPr>
        <w:t xml:space="preserve">    button {</w:t>
      </w:r>
    </w:p>
    <w:p w14:paraId="7E11D0CE">
      <w:pPr>
        <w:rPr>
          <w:rFonts w:hint="default"/>
        </w:rPr>
      </w:pPr>
      <w:r>
        <w:rPr>
          <w:rFonts w:hint="default"/>
        </w:rPr>
        <w:t xml:space="preserve">      background-color: #0077cc;</w:t>
      </w:r>
    </w:p>
    <w:p w14:paraId="2F67C52B">
      <w:pPr>
        <w:rPr>
          <w:rFonts w:hint="default"/>
        </w:rPr>
      </w:pPr>
      <w:r>
        <w:rPr>
          <w:rFonts w:hint="default"/>
        </w:rPr>
        <w:t xml:space="preserve">      color: white;</w:t>
      </w:r>
    </w:p>
    <w:p w14:paraId="6E94FF46">
      <w:pPr>
        <w:rPr>
          <w:rFonts w:hint="default"/>
        </w:rPr>
      </w:pPr>
      <w:r>
        <w:rPr>
          <w:rFonts w:hint="default"/>
        </w:rPr>
        <w:t xml:space="preserve">      padding: 10px 20px;</w:t>
      </w:r>
    </w:p>
    <w:p w14:paraId="5812B95F">
      <w:pPr>
        <w:rPr>
          <w:rFonts w:hint="default"/>
        </w:rPr>
      </w:pPr>
      <w:r>
        <w:rPr>
          <w:rFonts w:hint="default"/>
        </w:rPr>
        <w:t xml:space="preserve">      border: none;</w:t>
      </w:r>
    </w:p>
    <w:p w14:paraId="5C790A13">
      <w:pPr>
        <w:rPr>
          <w:rFonts w:hint="default"/>
        </w:rPr>
      </w:pPr>
      <w:r>
        <w:rPr>
          <w:rFonts w:hint="default"/>
        </w:rPr>
        <w:t xml:space="preserve">      border-radius: 5px;</w:t>
      </w:r>
    </w:p>
    <w:p w14:paraId="12EC9A25">
      <w:pPr>
        <w:rPr>
          <w:rFonts w:hint="default"/>
        </w:rPr>
      </w:pPr>
      <w:r>
        <w:rPr>
          <w:rFonts w:hint="default"/>
        </w:rPr>
        <w:t xml:space="preserve">      cursor: pointer;</w:t>
      </w:r>
    </w:p>
    <w:p w14:paraId="3268F0C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3E29F2E">
      <w:pPr>
        <w:rPr>
          <w:rFonts w:hint="default"/>
        </w:rPr>
      </w:pPr>
      <w:r>
        <w:rPr>
          <w:rFonts w:hint="default"/>
        </w:rPr>
        <w:t xml:space="preserve">    .quiz-result {</w:t>
      </w:r>
    </w:p>
    <w:p w14:paraId="0B8514D8">
      <w:pPr>
        <w:rPr>
          <w:rFonts w:hint="default"/>
        </w:rPr>
      </w:pPr>
      <w:r>
        <w:rPr>
          <w:rFonts w:hint="default"/>
        </w:rPr>
        <w:t xml:space="preserve">      font-weight: bold;</w:t>
      </w:r>
    </w:p>
    <w:p w14:paraId="7D3C933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0D8F4A4">
      <w:pPr>
        <w:rPr>
          <w:rFonts w:hint="default"/>
        </w:rPr>
      </w:pPr>
      <w:r>
        <w:rPr>
          <w:rFonts w:hint="default"/>
        </w:rPr>
        <w:t xml:space="preserve">  &lt;/style&gt;</w:t>
      </w:r>
    </w:p>
    <w:p w14:paraId="58BC816F">
      <w:pPr>
        <w:rPr>
          <w:rFonts w:hint="default"/>
        </w:rPr>
      </w:pPr>
      <w:r>
        <w:rPr>
          <w:rFonts w:hint="default"/>
        </w:rPr>
        <w:t>&lt;/head&gt;</w:t>
      </w:r>
    </w:p>
    <w:p w14:paraId="1C15F73C">
      <w:pPr>
        <w:rPr>
          <w:rFonts w:hint="default"/>
        </w:rPr>
      </w:pPr>
      <w:r>
        <w:rPr>
          <w:rFonts w:hint="default"/>
        </w:rPr>
        <w:t>&lt;body&gt;</w:t>
      </w:r>
    </w:p>
    <w:p w14:paraId="6B22EE2F">
      <w:pPr>
        <w:rPr>
          <w:rFonts w:hint="default"/>
        </w:rPr>
      </w:pPr>
      <w:r>
        <w:rPr>
          <w:rFonts w:hint="default"/>
        </w:rPr>
        <w:t xml:space="preserve">  &lt;header&gt;</w:t>
      </w:r>
    </w:p>
    <w:p w14:paraId="080EE882">
      <w:pPr>
        <w:rPr>
          <w:rFonts w:hint="default"/>
        </w:rPr>
      </w:pPr>
      <w:r>
        <w:rPr>
          <w:rFonts w:hint="default"/>
        </w:rPr>
        <w:t xml:space="preserve">    &lt;h1&gt;Permainan Interaktif: Tindakan Antibodi&lt;/h1&gt;</w:t>
      </w:r>
    </w:p>
    <w:p w14:paraId="2247F969">
      <w:pPr>
        <w:rPr>
          <w:rFonts w:hint="default"/>
        </w:rPr>
      </w:pPr>
      <w:r>
        <w:rPr>
          <w:rFonts w:hint="default"/>
        </w:rPr>
        <w:t xml:space="preserve">    &lt;p&gt;Kenali lima jenis tindakan antibodi melalui pembelajaran digital!&lt;/p&gt;</w:t>
      </w:r>
    </w:p>
    <w:p w14:paraId="04E91BCD">
      <w:pPr>
        <w:rPr>
          <w:rFonts w:hint="default"/>
        </w:rPr>
      </w:pPr>
      <w:r>
        <w:rPr>
          <w:rFonts w:hint="default"/>
        </w:rPr>
        <w:t xml:space="preserve">  &lt;/header&gt;</w:t>
      </w:r>
    </w:p>
    <w:p w14:paraId="6E7B44F5">
      <w:pPr>
        <w:rPr>
          <w:rFonts w:hint="default"/>
        </w:rPr>
      </w:pPr>
      <w:r>
        <w:rPr>
          <w:rFonts w:hint="default"/>
        </w:rPr>
        <w:t xml:space="preserve">  &lt;div class="container"&gt;</w:t>
      </w:r>
    </w:p>
    <w:p w14:paraId="77395EEF">
      <w:pPr>
        <w:rPr>
          <w:rFonts w:hint="default"/>
        </w:rPr>
      </w:pPr>
      <w:r>
        <w:rPr>
          <w:rFonts w:hint="default"/>
        </w:rPr>
        <w:t xml:space="preserve">    &lt;div class="card"&gt;</w:t>
      </w:r>
    </w:p>
    <w:p w14:paraId="47394045">
      <w:pPr>
        <w:rPr>
          <w:rFonts w:hint="default"/>
        </w:rPr>
      </w:pPr>
      <w:r>
        <w:rPr>
          <w:rFonts w:hint="default"/>
        </w:rPr>
        <w:t xml:space="preserve">      &lt;h2&gt;Simulasi Ringkas&lt;/h2&gt;</w:t>
      </w:r>
    </w:p>
    <w:p w14:paraId="7A071719">
      <w:pPr>
        <w:rPr>
          <w:rFonts w:hint="default"/>
        </w:rPr>
      </w:pPr>
      <w:r>
        <w:rPr>
          <w:rFonts w:hint="default"/>
        </w:rPr>
        <w:t xml:space="preserve">      &lt;p&gt;&lt;strong&gt;Situasi:&lt;/strong&gt; Antigen menyebabkan penggumpalan sel.</w:t>
      </w:r>
    </w:p>
    <w:p w14:paraId="2D4156B6">
      <w:pPr>
        <w:rPr>
          <w:rFonts w:hint="default"/>
        </w:rPr>
      </w:pPr>
      <w:r>
        <w:rPr>
          <w:rFonts w:hint="default"/>
        </w:rPr>
        <w:t xml:space="preserve">        Apakah tindakan antibodi yang terlibat?&lt;/p&gt;</w:t>
      </w:r>
    </w:p>
    <w:p w14:paraId="586C1CA0">
      <w:pPr>
        <w:rPr>
          <w:rFonts w:hint="default"/>
        </w:rPr>
      </w:pPr>
      <w:r>
        <w:rPr>
          <w:rFonts w:hint="default"/>
        </w:rPr>
        <w:t xml:space="preserve">      &lt;button onclick="checkAnswer('pengaglutinatan')"&gt;Pengaglutinatan&lt;/button&gt;</w:t>
      </w:r>
    </w:p>
    <w:p w14:paraId="197EBCB5">
      <w:pPr>
        <w:rPr>
          <w:rFonts w:hint="default"/>
        </w:rPr>
      </w:pPr>
      <w:r>
        <w:rPr>
          <w:rFonts w:hint="default"/>
        </w:rPr>
        <w:t xml:space="preserve">      &lt;button onclick="checkAnswer('lisis')"&gt;Lisis&lt;/button&gt;</w:t>
      </w:r>
    </w:p>
    <w:p w14:paraId="68CF9D1D">
      <w:pPr>
        <w:rPr>
          <w:rFonts w:hint="default"/>
        </w:rPr>
      </w:pPr>
      <w:r>
        <w:rPr>
          <w:rFonts w:hint="default"/>
        </w:rPr>
        <w:t xml:space="preserve">      &lt;button onclick="checkAnswer('opsonisasi')"&gt;Opsonisasi&lt;/button&gt;</w:t>
      </w:r>
    </w:p>
    <w:p w14:paraId="3132DB23">
      <w:pPr>
        <w:rPr>
          <w:rFonts w:hint="default"/>
        </w:rPr>
      </w:pPr>
      <w:r>
        <w:rPr>
          <w:rFonts w:hint="default"/>
        </w:rPr>
        <w:t xml:space="preserve">      &lt;p id="quiz-feedback" class="quiz-result"&gt;&lt;/p&gt;</w:t>
      </w:r>
    </w:p>
    <w:p w14:paraId="1C187733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38F5E793">
      <w:pPr>
        <w:rPr>
          <w:rFonts w:hint="default"/>
        </w:rPr>
      </w:pPr>
    </w:p>
    <w:p w14:paraId="7980F9C3">
      <w:pPr>
        <w:rPr>
          <w:rFonts w:hint="default"/>
        </w:rPr>
      </w:pPr>
      <w:r>
        <w:rPr>
          <w:rFonts w:hint="default"/>
        </w:rPr>
        <w:t xml:space="preserve">    &lt;div class="card"&gt;</w:t>
      </w:r>
    </w:p>
    <w:p w14:paraId="24A60A83">
      <w:pPr>
        <w:rPr>
          <w:rFonts w:hint="default"/>
        </w:rPr>
      </w:pPr>
      <w:r>
        <w:rPr>
          <w:rFonts w:hint="default"/>
        </w:rPr>
        <w:t xml:space="preserve">      &lt;h2&gt;Info Tambahan&lt;/h2&gt;</w:t>
      </w:r>
    </w:p>
    <w:p w14:paraId="7573B72C">
      <w:pPr>
        <w:rPr>
          <w:rFonts w:hint="default"/>
        </w:rPr>
      </w:pPr>
      <w:r>
        <w:rPr>
          <w:rFonts w:hint="default"/>
        </w:rPr>
        <w:t xml:space="preserve">      &lt;ul&gt;</w:t>
      </w:r>
    </w:p>
    <w:p w14:paraId="21955279">
      <w:pPr>
        <w:rPr>
          <w:rFonts w:hint="default"/>
        </w:rPr>
      </w:pPr>
      <w:r>
        <w:rPr>
          <w:rFonts w:hint="default"/>
        </w:rPr>
        <w:t xml:space="preserve">        &lt;li&gt;&lt;strong&gt;Pengaglutinatan:&lt;/strong&gt; Menggumpalkan patogen.&lt;/li&gt;</w:t>
      </w:r>
    </w:p>
    <w:p w14:paraId="3B008A87">
      <w:pPr>
        <w:rPr>
          <w:rFonts w:hint="default"/>
        </w:rPr>
      </w:pPr>
      <w:r>
        <w:rPr>
          <w:rFonts w:hint="default"/>
        </w:rPr>
        <w:t xml:space="preserve">        &lt;li&gt;&lt;strong&gt;Pengendapan:&lt;/strong&gt; Mendak keluar antigen terlarut.&lt;/li&gt;</w:t>
      </w:r>
    </w:p>
    <w:p w14:paraId="56AEBEFC">
      <w:pPr>
        <w:rPr>
          <w:rFonts w:hint="default"/>
        </w:rPr>
      </w:pPr>
      <w:r>
        <w:rPr>
          <w:rFonts w:hint="default"/>
        </w:rPr>
        <w:t xml:space="preserve">        &lt;li&gt;&lt;strong&gt;Lisis:&lt;/strong&gt; Memecahkan membran sel patogen.&lt;/li&gt;</w:t>
      </w:r>
    </w:p>
    <w:p w14:paraId="175A07C7">
      <w:pPr>
        <w:rPr>
          <w:rFonts w:hint="default"/>
        </w:rPr>
      </w:pPr>
      <w:r>
        <w:rPr>
          <w:rFonts w:hint="default"/>
        </w:rPr>
        <w:t xml:space="preserve">        &lt;li&gt;&lt;strong&gt;Neutralisasi:&lt;/strong&gt; Melemahkan toksin patogen.&lt;/li&gt;</w:t>
      </w:r>
    </w:p>
    <w:p w14:paraId="0F1DD779">
      <w:pPr>
        <w:rPr>
          <w:rFonts w:hint="default"/>
        </w:rPr>
      </w:pPr>
      <w:r>
        <w:rPr>
          <w:rFonts w:hint="default"/>
        </w:rPr>
        <w:t xml:space="preserve">        &lt;li&gt;&lt;strong&gt;Opsonisasi:&lt;/strong&gt; Menandakan patogen untuk fagositosis.&lt;/li&gt;</w:t>
      </w:r>
    </w:p>
    <w:p w14:paraId="58CDEDD0">
      <w:pPr>
        <w:rPr>
          <w:rFonts w:hint="default"/>
        </w:rPr>
      </w:pPr>
      <w:r>
        <w:rPr>
          <w:rFonts w:hint="default"/>
        </w:rPr>
        <w:t xml:space="preserve">      &lt;/ul&gt;</w:t>
      </w:r>
    </w:p>
    <w:p w14:paraId="095CA376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058E168B">
      <w:pPr>
        <w:rPr>
          <w:rFonts w:hint="default"/>
        </w:rPr>
      </w:pPr>
      <w:r>
        <w:rPr>
          <w:rFonts w:hint="default"/>
        </w:rPr>
        <w:t xml:space="preserve">  &lt;/div&gt;</w:t>
      </w:r>
    </w:p>
    <w:p w14:paraId="2B06A16D">
      <w:pPr>
        <w:rPr>
          <w:rFonts w:hint="default"/>
        </w:rPr>
      </w:pPr>
      <w:r>
        <w:rPr>
          <w:rFonts w:hint="default"/>
        </w:rPr>
        <w:t xml:space="preserve">  &lt;script&gt;</w:t>
      </w:r>
    </w:p>
    <w:p w14:paraId="4A410410">
      <w:pPr>
        <w:rPr>
          <w:rFonts w:hint="default"/>
        </w:rPr>
      </w:pPr>
      <w:r>
        <w:rPr>
          <w:rFonts w:hint="default"/>
        </w:rPr>
        <w:t xml:space="preserve">    function checkAnswer(answer) {</w:t>
      </w:r>
    </w:p>
    <w:p w14:paraId="4D558E7C">
      <w:pPr>
        <w:rPr>
          <w:rFonts w:hint="default"/>
        </w:rPr>
      </w:pPr>
      <w:r>
        <w:rPr>
          <w:rFonts w:hint="default"/>
        </w:rPr>
        <w:t xml:space="preserve">      const feedback = document.getElementById('quiz-feedback');</w:t>
      </w:r>
    </w:p>
    <w:p w14:paraId="05676EA8">
      <w:pPr>
        <w:rPr>
          <w:rFonts w:hint="default"/>
        </w:rPr>
      </w:pPr>
      <w:r>
        <w:rPr>
          <w:rFonts w:hint="default"/>
        </w:rPr>
        <w:t xml:space="preserve">      if (answer === 'pengaglutinatan') {</w:t>
      </w:r>
    </w:p>
    <w:p w14:paraId="785D68E5">
      <w:pPr>
        <w:rPr>
          <w:rFonts w:hint="default"/>
        </w:rPr>
      </w:pPr>
      <w:r>
        <w:rPr>
          <w:rFonts w:hint="default"/>
        </w:rPr>
        <w:t xml:space="preserve">        feedback.textContent = 'Betul! Ini ialah tindakan pengaglutinatan.';</w:t>
      </w:r>
    </w:p>
    <w:p w14:paraId="472F0D1B">
      <w:pPr>
        <w:rPr>
          <w:rFonts w:hint="default"/>
        </w:rPr>
      </w:pPr>
      <w:r>
        <w:rPr>
          <w:rFonts w:hint="default"/>
        </w:rPr>
        <w:t xml:space="preserve">        feedback.style.color = 'green';</w:t>
      </w:r>
    </w:p>
    <w:p w14:paraId="240FA62D">
      <w:pPr>
        <w:rPr>
          <w:rFonts w:hint="default"/>
        </w:rPr>
      </w:pPr>
      <w:r>
        <w:rPr>
          <w:rFonts w:hint="default"/>
        </w:rPr>
        <w:t xml:space="preserve">      } else {</w:t>
      </w:r>
    </w:p>
    <w:p w14:paraId="1532A438">
      <w:pPr>
        <w:rPr>
          <w:rFonts w:hint="default"/>
        </w:rPr>
      </w:pPr>
      <w:r>
        <w:rPr>
          <w:rFonts w:hint="default"/>
        </w:rPr>
        <w:t xml:space="preserve">        feedback.textContent = 'Salah. Cuba lagi.';</w:t>
      </w:r>
    </w:p>
    <w:p w14:paraId="0CDF1A5B">
      <w:pPr>
        <w:rPr>
          <w:rFonts w:hint="default"/>
        </w:rPr>
      </w:pPr>
      <w:r>
        <w:rPr>
          <w:rFonts w:hint="default"/>
        </w:rPr>
        <w:t xml:space="preserve">        feedback.style.color = 'red';</w:t>
      </w:r>
    </w:p>
    <w:p w14:paraId="5C86823B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22A1A07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190F018">
      <w:pPr>
        <w:rPr>
          <w:rFonts w:hint="default"/>
        </w:rPr>
      </w:pPr>
      <w:r>
        <w:rPr>
          <w:rFonts w:hint="default"/>
        </w:rPr>
        <w:t xml:space="preserve">  &lt;/script&gt;</w:t>
      </w:r>
    </w:p>
    <w:p w14:paraId="12E1F5E7">
      <w:pPr>
        <w:rPr>
          <w:rFonts w:hint="default"/>
        </w:rPr>
      </w:pPr>
      <w:r>
        <w:rPr>
          <w:rFonts w:hint="default"/>
        </w:rPr>
        <w:t>&lt;/body&gt;</w:t>
      </w:r>
    </w:p>
    <w:p w14:paraId="33DA55BE">
      <w:pPr>
        <w:rPr>
          <w:rFonts w:hint="default"/>
        </w:rPr>
      </w:pPr>
      <w:r>
        <w:rPr>
          <w:rFonts w:hint="default"/>
        </w:rPr>
        <w:t>&lt;/html&gt;</w:t>
      </w:r>
    </w:p>
    <w:p w14:paraId="3C9CA79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96982"/>
    <w:rsid w:val="5649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2025-07-25T09:13:00Z</dcterms:created>
  <dc:creator>Ninie Niki</dc:creator>
  <cp:lastModifiedBy>Ninie Niki</cp:lastModifiedBy>
  <dcterms:modified xsi:type="dcterms:W3CDTF">2025-07-25T09:14:09Z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1A8244403AE4462E9F12FE39E2C63338_11</vt:lpwstr>
  </property>
</Properties>
</file>