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33E" w:rsidRPr="00100439" w:rsidRDefault="00C9233E" w:rsidP="00C9233E">
      <w:pPr>
        <w:pStyle w:val="BodyText"/>
        <w:ind w:left="130"/>
        <w:jc w:val="center"/>
        <w:rPr>
          <w:b/>
          <w:bCs/>
          <w:i w:val="0"/>
        </w:rPr>
      </w:pPr>
      <w:r w:rsidRPr="00100439">
        <w:rPr>
          <w:b/>
          <w:bCs/>
          <w:i w:val="0"/>
        </w:rPr>
        <w:t>TATA KATA</w:t>
      </w:r>
    </w:p>
    <w:p w:rsidR="00C9233E" w:rsidRDefault="00C9233E" w:rsidP="00C9233E">
      <w:pPr>
        <w:pStyle w:val="BodyText"/>
        <w:spacing w:before="10"/>
        <w:rPr>
          <w:i w:val="0"/>
          <w:sz w:val="3"/>
        </w:rPr>
      </w:pPr>
    </w:p>
    <w:p w:rsidR="00C9233E" w:rsidRPr="00C9233E" w:rsidRDefault="00C9233E" w:rsidP="00C9233E">
      <w:pPr>
        <w:rPr>
          <w:i/>
          <w:w w:val="130"/>
        </w:rPr>
      </w:pPr>
      <w:r>
        <w:rPr>
          <w:i/>
          <w:w w:val="130"/>
        </w:rPr>
        <w:tab/>
      </w:r>
      <w:r w:rsidRPr="00100439">
        <w:rPr>
          <w:i/>
          <w:w w:val="130"/>
        </w:rPr>
        <w:t>Tata kata atau morfologi adalah materi kata dan pembentukan kata. Materi ini meliputi berbagai proses pembentukan kata, kaidah alomorf, proses analogi, dan kata mejemuk</w:t>
      </w:r>
      <w:r>
        <w:rPr>
          <w:i/>
          <w:w w:val="130"/>
        </w:rPr>
        <w:t>.</w:t>
      </w:r>
    </w:p>
    <w:p w:rsidR="00C9233E" w:rsidRPr="00100439" w:rsidRDefault="00C9233E" w:rsidP="00C9233E">
      <w:pPr>
        <w:pStyle w:val="Heading1"/>
        <w:numPr>
          <w:ilvl w:val="0"/>
          <w:numId w:val="1"/>
        </w:numPr>
        <w:tabs>
          <w:tab w:val="left" w:pos="497"/>
        </w:tabs>
        <w:spacing w:before="90" w:line="275" w:lineRule="exact"/>
        <w:ind w:hanging="361"/>
        <w:rPr>
          <w:rFonts w:asciiTheme="majorBidi" w:hAnsiTheme="majorBidi" w:cstheme="majorBidi"/>
          <w:i w:val="0"/>
          <w:iCs/>
          <w:sz w:val="22"/>
          <w:szCs w:val="22"/>
        </w:rPr>
      </w:pPr>
      <w:r w:rsidRPr="00100439">
        <w:rPr>
          <w:rFonts w:asciiTheme="majorBidi" w:hAnsiTheme="majorBidi" w:cstheme="majorBidi"/>
          <w:i w:val="0"/>
          <w:iCs/>
          <w:sz w:val="22"/>
          <w:szCs w:val="22"/>
        </w:rPr>
        <w:t>Proses Pembentukan</w:t>
      </w:r>
      <w:r w:rsidRPr="00100439">
        <w:rPr>
          <w:rFonts w:asciiTheme="majorBidi" w:hAnsiTheme="majorBidi" w:cstheme="majorBidi"/>
          <w:i w:val="0"/>
          <w:iCs/>
          <w:spacing w:val="-3"/>
          <w:sz w:val="22"/>
          <w:szCs w:val="22"/>
        </w:rPr>
        <w:t xml:space="preserve"> </w:t>
      </w:r>
      <w:r w:rsidRPr="00100439">
        <w:rPr>
          <w:rFonts w:asciiTheme="majorBidi" w:hAnsiTheme="majorBidi" w:cstheme="majorBidi"/>
          <w:i w:val="0"/>
          <w:iCs/>
          <w:sz w:val="22"/>
          <w:szCs w:val="22"/>
        </w:rPr>
        <w:t>Kata</w:t>
      </w:r>
    </w:p>
    <w:p w:rsidR="00C9233E" w:rsidRPr="00100439" w:rsidRDefault="00C9233E" w:rsidP="00C9233E">
      <w:pPr>
        <w:pStyle w:val="BodyText"/>
        <w:spacing w:before="1" w:line="237" w:lineRule="auto"/>
        <w:ind w:left="496" w:right="41"/>
        <w:rPr>
          <w:rFonts w:asciiTheme="majorBidi" w:hAnsiTheme="majorBidi" w:cstheme="majorBidi"/>
          <w:i w:val="0"/>
          <w:iCs/>
          <w:sz w:val="22"/>
          <w:szCs w:val="22"/>
        </w:rPr>
      </w:pPr>
      <w:r w:rsidRPr="00100439">
        <w:rPr>
          <w:rFonts w:asciiTheme="majorBidi" w:hAnsiTheme="majorBidi" w:cstheme="majorBidi"/>
          <w:i w:val="0"/>
          <w:iCs/>
          <w:sz w:val="22"/>
          <w:szCs w:val="22"/>
        </w:rPr>
        <w:t>Dalam bahasa Indonesia imbuhan merupakan unsur yang paling penting karena imbuhan dapat mengakibatkan perubahan jenis kata, bentuk, dan makna kata.</w:t>
      </w:r>
    </w:p>
    <w:p w:rsidR="00C9233E" w:rsidRPr="00100439" w:rsidRDefault="00C9233E" w:rsidP="00C9233E">
      <w:pPr>
        <w:pStyle w:val="BodyText"/>
        <w:spacing w:before="3"/>
        <w:ind w:left="496"/>
        <w:rPr>
          <w:rFonts w:asciiTheme="majorBidi" w:hAnsiTheme="majorBidi" w:cstheme="majorBidi"/>
          <w:i w:val="0"/>
          <w:iCs/>
          <w:sz w:val="22"/>
          <w:szCs w:val="22"/>
        </w:rPr>
      </w:pPr>
      <w:r w:rsidRPr="00100439">
        <w:rPr>
          <w:rFonts w:asciiTheme="majorBidi" w:hAnsiTheme="majorBidi" w:cstheme="majorBidi"/>
          <w:i w:val="0"/>
          <w:iCs/>
          <w:sz w:val="22"/>
          <w:szCs w:val="22"/>
        </w:rPr>
        <w:t>Perhatikan peristiwa di bawah ini:</w:t>
      </w:r>
    </w:p>
    <w:p w:rsidR="00C9233E" w:rsidRPr="00100439" w:rsidRDefault="00C9233E" w:rsidP="00C9233E">
      <w:pPr>
        <w:pStyle w:val="BodyText"/>
        <w:spacing w:before="8" w:after="1"/>
        <w:rPr>
          <w:rFonts w:asciiTheme="majorBidi" w:hAnsiTheme="majorBidi" w:cstheme="majorBidi"/>
          <w:i w:val="0"/>
          <w:iCs/>
          <w:sz w:val="22"/>
          <w:szCs w:val="22"/>
        </w:rPr>
      </w:pPr>
    </w:p>
    <w:tbl>
      <w:tblPr>
        <w:tblW w:w="0" w:type="auto"/>
        <w:tblInd w:w="2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09"/>
        <w:gridCol w:w="1306"/>
        <w:gridCol w:w="1854"/>
      </w:tblGrid>
      <w:tr w:rsidR="00C9233E" w:rsidRPr="00100439" w:rsidTr="00B42C87">
        <w:trPr>
          <w:trHeight w:val="273"/>
        </w:trPr>
        <w:tc>
          <w:tcPr>
            <w:tcW w:w="1609" w:type="dxa"/>
          </w:tcPr>
          <w:p w:rsidR="00C9233E" w:rsidRPr="00100439" w:rsidRDefault="00C9233E" w:rsidP="00B42C87">
            <w:pPr>
              <w:pStyle w:val="TableParagraph"/>
              <w:spacing w:line="253" w:lineRule="exact"/>
              <w:rPr>
                <w:rFonts w:asciiTheme="majorBidi" w:hAnsiTheme="majorBidi" w:cstheme="majorBidi"/>
                <w:b/>
                <w:iCs/>
              </w:rPr>
            </w:pPr>
            <w:r w:rsidRPr="00100439">
              <w:rPr>
                <w:rFonts w:asciiTheme="majorBidi" w:hAnsiTheme="majorBidi" w:cstheme="majorBidi"/>
                <w:b/>
                <w:iCs/>
              </w:rPr>
              <w:t>Contoh kata</w:t>
            </w:r>
          </w:p>
        </w:tc>
        <w:tc>
          <w:tcPr>
            <w:tcW w:w="1306" w:type="dxa"/>
          </w:tcPr>
          <w:p w:rsidR="00C9233E" w:rsidRPr="00100439" w:rsidRDefault="00C9233E" w:rsidP="00B42C87">
            <w:pPr>
              <w:pStyle w:val="TableParagraph"/>
              <w:spacing w:line="253" w:lineRule="exact"/>
              <w:ind w:left="109"/>
              <w:rPr>
                <w:rFonts w:asciiTheme="majorBidi" w:hAnsiTheme="majorBidi" w:cstheme="majorBidi"/>
                <w:iCs/>
              </w:rPr>
            </w:pPr>
            <w:r w:rsidRPr="00100439">
              <w:rPr>
                <w:rFonts w:asciiTheme="majorBidi" w:hAnsiTheme="majorBidi" w:cstheme="majorBidi"/>
                <w:iCs/>
              </w:rPr>
              <w:t>makan</w:t>
            </w:r>
          </w:p>
        </w:tc>
        <w:tc>
          <w:tcPr>
            <w:tcW w:w="1854" w:type="dxa"/>
          </w:tcPr>
          <w:p w:rsidR="00C9233E" w:rsidRPr="00100439" w:rsidRDefault="00C9233E" w:rsidP="00B42C87">
            <w:pPr>
              <w:pStyle w:val="TableParagraph"/>
              <w:spacing w:line="253" w:lineRule="exact"/>
              <w:ind w:left="105"/>
              <w:rPr>
                <w:rFonts w:asciiTheme="majorBidi" w:hAnsiTheme="majorBidi" w:cstheme="majorBidi"/>
                <w:iCs/>
              </w:rPr>
            </w:pPr>
            <w:r w:rsidRPr="00100439">
              <w:rPr>
                <w:rFonts w:asciiTheme="majorBidi" w:hAnsiTheme="majorBidi" w:cstheme="majorBidi"/>
                <w:iCs/>
              </w:rPr>
              <w:t>makanan</w:t>
            </w:r>
          </w:p>
        </w:tc>
      </w:tr>
      <w:tr w:rsidR="00C9233E" w:rsidRPr="00100439" w:rsidTr="00B42C87">
        <w:trPr>
          <w:trHeight w:val="277"/>
        </w:trPr>
        <w:tc>
          <w:tcPr>
            <w:tcW w:w="1609" w:type="dxa"/>
          </w:tcPr>
          <w:p w:rsidR="00C9233E" w:rsidRPr="00100439" w:rsidRDefault="00C9233E" w:rsidP="00B42C87">
            <w:pPr>
              <w:pStyle w:val="TableParagraph"/>
              <w:rPr>
                <w:rFonts w:asciiTheme="majorBidi" w:hAnsiTheme="majorBidi" w:cstheme="majorBidi"/>
                <w:b/>
                <w:iCs/>
              </w:rPr>
            </w:pPr>
            <w:r w:rsidRPr="00100439">
              <w:rPr>
                <w:rFonts w:asciiTheme="majorBidi" w:hAnsiTheme="majorBidi" w:cstheme="majorBidi"/>
                <w:b/>
                <w:iCs/>
              </w:rPr>
              <w:t>Jenis kata</w:t>
            </w:r>
          </w:p>
        </w:tc>
        <w:tc>
          <w:tcPr>
            <w:tcW w:w="1306" w:type="dxa"/>
          </w:tcPr>
          <w:p w:rsidR="00C9233E" w:rsidRPr="00100439" w:rsidRDefault="00C9233E" w:rsidP="00B42C87">
            <w:pPr>
              <w:pStyle w:val="TableParagraph"/>
              <w:ind w:left="109"/>
              <w:rPr>
                <w:rFonts w:asciiTheme="majorBidi" w:hAnsiTheme="majorBidi" w:cstheme="majorBidi"/>
                <w:iCs/>
              </w:rPr>
            </w:pPr>
            <w:r w:rsidRPr="00100439">
              <w:rPr>
                <w:rFonts w:asciiTheme="majorBidi" w:hAnsiTheme="majorBidi" w:cstheme="majorBidi"/>
                <w:iCs/>
              </w:rPr>
              <w:t>KK</w:t>
            </w:r>
          </w:p>
        </w:tc>
        <w:tc>
          <w:tcPr>
            <w:tcW w:w="1854" w:type="dxa"/>
          </w:tcPr>
          <w:p w:rsidR="00C9233E" w:rsidRPr="00100439" w:rsidRDefault="00C9233E" w:rsidP="00B42C87">
            <w:pPr>
              <w:pStyle w:val="TableParagraph"/>
              <w:ind w:left="105"/>
              <w:rPr>
                <w:rFonts w:asciiTheme="majorBidi" w:hAnsiTheme="majorBidi" w:cstheme="majorBidi"/>
                <w:iCs/>
              </w:rPr>
            </w:pPr>
            <w:r w:rsidRPr="00100439">
              <w:rPr>
                <w:rFonts w:asciiTheme="majorBidi" w:hAnsiTheme="majorBidi" w:cstheme="majorBidi"/>
                <w:iCs/>
              </w:rPr>
              <w:t>KB</w:t>
            </w:r>
          </w:p>
        </w:tc>
      </w:tr>
      <w:tr w:rsidR="00C9233E" w:rsidRPr="00100439" w:rsidTr="00B42C87">
        <w:trPr>
          <w:trHeight w:val="273"/>
        </w:trPr>
        <w:tc>
          <w:tcPr>
            <w:tcW w:w="1609" w:type="dxa"/>
          </w:tcPr>
          <w:p w:rsidR="00C9233E" w:rsidRPr="00100439" w:rsidRDefault="00C9233E" w:rsidP="00B42C87">
            <w:pPr>
              <w:pStyle w:val="TableParagraph"/>
              <w:spacing w:line="253" w:lineRule="exact"/>
              <w:rPr>
                <w:rFonts w:asciiTheme="majorBidi" w:hAnsiTheme="majorBidi" w:cstheme="majorBidi"/>
                <w:b/>
                <w:iCs/>
              </w:rPr>
            </w:pPr>
            <w:r w:rsidRPr="00100439">
              <w:rPr>
                <w:rFonts w:asciiTheme="majorBidi" w:hAnsiTheme="majorBidi" w:cstheme="majorBidi"/>
                <w:b/>
                <w:iCs/>
              </w:rPr>
              <w:t>Makna</w:t>
            </w:r>
          </w:p>
        </w:tc>
        <w:tc>
          <w:tcPr>
            <w:tcW w:w="1306" w:type="dxa"/>
          </w:tcPr>
          <w:p w:rsidR="00C9233E" w:rsidRPr="00100439" w:rsidRDefault="00C9233E" w:rsidP="00B42C87">
            <w:pPr>
              <w:pStyle w:val="TableParagraph"/>
              <w:spacing w:line="253" w:lineRule="exact"/>
              <w:ind w:left="109"/>
              <w:rPr>
                <w:rFonts w:asciiTheme="majorBidi" w:hAnsiTheme="majorBidi" w:cstheme="majorBidi"/>
                <w:iCs/>
              </w:rPr>
            </w:pPr>
            <w:r w:rsidRPr="00100439">
              <w:rPr>
                <w:rFonts w:asciiTheme="majorBidi" w:hAnsiTheme="majorBidi" w:cstheme="majorBidi"/>
                <w:iCs/>
              </w:rPr>
              <w:t>proses</w:t>
            </w:r>
          </w:p>
        </w:tc>
        <w:tc>
          <w:tcPr>
            <w:tcW w:w="1854" w:type="dxa"/>
          </w:tcPr>
          <w:p w:rsidR="00C9233E" w:rsidRPr="00100439" w:rsidRDefault="00C9233E" w:rsidP="00B42C87">
            <w:pPr>
              <w:pStyle w:val="TableParagraph"/>
              <w:spacing w:line="253" w:lineRule="exact"/>
              <w:ind w:left="105"/>
              <w:rPr>
                <w:rFonts w:asciiTheme="majorBidi" w:hAnsiTheme="majorBidi" w:cstheme="majorBidi"/>
                <w:iCs/>
              </w:rPr>
            </w:pPr>
            <w:r w:rsidRPr="00100439">
              <w:rPr>
                <w:rFonts w:asciiTheme="majorBidi" w:hAnsiTheme="majorBidi" w:cstheme="majorBidi"/>
                <w:iCs/>
              </w:rPr>
              <w:t>sesuatu yang di</w:t>
            </w:r>
          </w:p>
        </w:tc>
      </w:tr>
      <w:tr w:rsidR="00C9233E" w:rsidRPr="00100439" w:rsidTr="00B42C87">
        <w:trPr>
          <w:trHeight w:val="278"/>
        </w:trPr>
        <w:tc>
          <w:tcPr>
            <w:tcW w:w="1609" w:type="dxa"/>
          </w:tcPr>
          <w:p w:rsidR="00C9233E" w:rsidRPr="00100439" w:rsidRDefault="00C9233E" w:rsidP="00B42C87">
            <w:pPr>
              <w:pStyle w:val="TableParagraph"/>
              <w:rPr>
                <w:rFonts w:asciiTheme="majorBidi" w:hAnsiTheme="majorBidi" w:cstheme="majorBidi"/>
                <w:b/>
                <w:iCs/>
              </w:rPr>
            </w:pPr>
            <w:r w:rsidRPr="00100439">
              <w:rPr>
                <w:rFonts w:asciiTheme="majorBidi" w:hAnsiTheme="majorBidi" w:cstheme="majorBidi"/>
                <w:b/>
                <w:iCs/>
              </w:rPr>
              <w:t>Bentuk</w:t>
            </w:r>
          </w:p>
        </w:tc>
        <w:tc>
          <w:tcPr>
            <w:tcW w:w="1306" w:type="dxa"/>
          </w:tcPr>
          <w:p w:rsidR="00C9233E" w:rsidRPr="00100439" w:rsidRDefault="00C9233E" w:rsidP="00B42C87">
            <w:pPr>
              <w:pStyle w:val="TableParagraph"/>
              <w:ind w:left="109"/>
              <w:rPr>
                <w:rFonts w:asciiTheme="majorBidi" w:hAnsiTheme="majorBidi" w:cstheme="majorBidi"/>
                <w:iCs/>
              </w:rPr>
            </w:pPr>
            <w:r w:rsidRPr="00100439">
              <w:rPr>
                <w:rFonts w:asciiTheme="majorBidi" w:hAnsiTheme="majorBidi" w:cstheme="majorBidi"/>
                <w:iCs/>
              </w:rPr>
              <w:t>kata dasar</w:t>
            </w:r>
          </w:p>
        </w:tc>
        <w:tc>
          <w:tcPr>
            <w:tcW w:w="1854" w:type="dxa"/>
          </w:tcPr>
          <w:p w:rsidR="00C9233E" w:rsidRPr="00100439" w:rsidRDefault="00C9233E" w:rsidP="00B42C87">
            <w:pPr>
              <w:pStyle w:val="TableParagraph"/>
              <w:ind w:left="105"/>
              <w:rPr>
                <w:rFonts w:asciiTheme="majorBidi" w:hAnsiTheme="majorBidi" w:cstheme="majorBidi"/>
                <w:iCs/>
              </w:rPr>
            </w:pPr>
            <w:r w:rsidRPr="00100439">
              <w:rPr>
                <w:rFonts w:asciiTheme="majorBidi" w:hAnsiTheme="majorBidi" w:cstheme="majorBidi"/>
                <w:iCs/>
              </w:rPr>
              <w:t>kata jadian</w:t>
            </w:r>
          </w:p>
        </w:tc>
      </w:tr>
    </w:tbl>
    <w:p w:rsidR="008063FF" w:rsidRDefault="008063FF" w:rsidP="00C9233E">
      <w:pPr>
        <w:pStyle w:val="BodyText"/>
        <w:spacing w:before="1" w:after="6"/>
        <w:ind w:left="496"/>
        <w:rPr>
          <w:rFonts w:asciiTheme="majorBidi" w:hAnsiTheme="majorBidi" w:cstheme="majorBidi"/>
          <w:i w:val="0"/>
          <w:iCs/>
          <w:sz w:val="22"/>
          <w:szCs w:val="22"/>
        </w:rPr>
      </w:pPr>
    </w:p>
    <w:p w:rsidR="00C9233E" w:rsidRPr="00100439" w:rsidRDefault="00C9233E" w:rsidP="00C9233E">
      <w:pPr>
        <w:pStyle w:val="BodyText"/>
        <w:spacing w:before="1" w:after="6"/>
        <w:ind w:left="496"/>
        <w:rPr>
          <w:rFonts w:asciiTheme="majorBidi" w:hAnsiTheme="majorBidi" w:cstheme="majorBidi"/>
          <w:i w:val="0"/>
          <w:iCs/>
          <w:sz w:val="22"/>
          <w:szCs w:val="22"/>
        </w:rPr>
      </w:pPr>
      <w:r w:rsidRPr="00100439">
        <w:rPr>
          <w:rFonts w:asciiTheme="majorBidi" w:hAnsiTheme="majorBidi" w:cstheme="majorBidi"/>
          <w:i w:val="0"/>
          <w:iCs/>
          <w:sz w:val="22"/>
          <w:szCs w:val="22"/>
        </w:rPr>
        <w:t>Contoh proses pembentukan kata</w:t>
      </w:r>
    </w:p>
    <w:tbl>
      <w:tblPr>
        <w:tblW w:w="0" w:type="auto"/>
        <w:tblInd w:w="1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00"/>
        <w:gridCol w:w="1349"/>
        <w:gridCol w:w="1800"/>
        <w:gridCol w:w="1416"/>
      </w:tblGrid>
      <w:tr w:rsidR="00C9233E" w:rsidRPr="00100439" w:rsidTr="00B42C87">
        <w:trPr>
          <w:trHeight w:val="830"/>
        </w:trPr>
        <w:tc>
          <w:tcPr>
            <w:tcW w:w="1100" w:type="dxa"/>
            <w:vAlign w:val="center"/>
          </w:tcPr>
          <w:p w:rsidR="00C9233E" w:rsidRPr="00100439" w:rsidRDefault="00C9233E" w:rsidP="00B42C87">
            <w:pPr>
              <w:pStyle w:val="TableParagraph"/>
              <w:spacing w:line="268" w:lineRule="exact"/>
              <w:jc w:val="center"/>
              <w:rPr>
                <w:rFonts w:asciiTheme="majorBidi" w:hAnsiTheme="majorBidi" w:cstheme="majorBidi"/>
                <w:b/>
                <w:bCs/>
                <w:iCs/>
              </w:rPr>
            </w:pPr>
            <w:r w:rsidRPr="00100439">
              <w:rPr>
                <w:rFonts w:asciiTheme="majorBidi" w:hAnsiTheme="majorBidi" w:cstheme="majorBidi"/>
                <w:b/>
                <w:bCs/>
                <w:iCs/>
              </w:rPr>
              <w:t>Kata</w:t>
            </w:r>
          </w:p>
          <w:p w:rsidR="00C9233E" w:rsidRPr="00100439" w:rsidRDefault="00C9233E" w:rsidP="00B42C87">
            <w:pPr>
              <w:pStyle w:val="TableParagraph"/>
              <w:spacing w:before="7" w:line="274" w:lineRule="exact"/>
              <w:ind w:right="80"/>
              <w:jc w:val="center"/>
              <w:rPr>
                <w:rFonts w:asciiTheme="majorBidi" w:hAnsiTheme="majorBidi" w:cstheme="majorBidi"/>
                <w:b/>
                <w:bCs/>
                <w:iCs/>
              </w:rPr>
            </w:pPr>
            <w:r w:rsidRPr="00100439">
              <w:rPr>
                <w:rFonts w:asciiTheme="majorBidi" w:hAnsiTheme="majorBidi" w:cstheme="majorBidi"/>
                <w:b/>
                <w:bCs/>
                <w:iCs/>
              </w:rPr>
              <w:t>asal/kata dasar</w:t>
            </w:r>
          </w:p>
        </w:tc>
        <w:tc>
          <w:tcPr>
            <w:tcW w:w="1349" w:type="dxa"/>
            <w:vAlign w:val="center"/>
          </w:tcPr>
          <w:p w:rsidR="00C9233E" w:rsidRPr="00100439" w:rsidRDefault="00C9233E" w:rsidP="00B42C87">
            <w:pPr>
              <w:pStyle w:val="TableParagraph"/>
              <w:spacing w:line="268" w:lineRule="exact"/>
              <w:jc w:val="center"/>
              <w:rPr>
                <w:rFonts w:asciiTheme="majorBidi" w:hAnsiTheme="majorBidi" w:cstheme="majorBidi"/>
                <w:b/>
                <w:bCs/>
                <w:iCs/>
              </w:rPr>
            </w:pPr>
            <w:r w:rsidRPr="00100439">
              <w:rPr>
                <w:rFonts w:asciiTheme="majorBidi" w:hAnsiTheme="majorBidi" w:cstheme="majorBidi"/>
                <w:b/>
                <w:bCs/>
                <w:iCs/>
              </w:rPr>
              <w:t>Kata</w:t>
            </w:r>
          </w:p>
          <w:p w:rsidR="00C9233E" w:rsidRPr="00100439" w:rsidRDefault="00C9233E" w:rsidP="00B42C87">
            <w:pPr>
              <w:pStyle w:val="TableParagraph"/>
              <w:spacing w:before="7" w:line="274" w:lineRule="exact"/>
              <w:ind w:right="115"/>
              <w:jc w:val="center"/>
              <w:rPr>
                <w:rFonts w:asciiTheme="majorBidi" w:hAnsiTheme="majorBidi" w:cstheme="majorBidi"/>
                <w:b/>
                <w:bCs/>
                <w:iCs/>
              </w:rPr>
            </w:pPr>
            <w:r w:rsidRPr="00100439">
              <w:rPr>
                <w:rFonts w:asciiTheme="majorBidi" w:hAnsiTheme="majorBidi" w:cstheme="majorBidi"/>
                <w:b/>
                <w:bCs/>
                <w:iCs/>
              </w:rPr>
              <w:t>jadian/kata dasar</w:t>
            </w:r>
          </w:p>
        </w:tc>
        <w:tc>
          <w:tcPr>
            <w:tcW w:w="1800" w:type="dxa"/>
            <w:vAlign w:val="center"/>
          </w:tcPr>
          <w:p w:rsidR="00C9233E" w:rsidRPr="00100439" w:rsidRDefault="00C9233E" w:rsidP="00B42C87">
            <w:pPr>
              <w:pStyle w:val="TableParagraph"/>
              <w:spacing w:line="268" w:lineRule="exact"/>
              <w:jc w:val="center"/>
              <w:rPr>
                <w:rFonts w:asciiTheme="majorBidi" w:hAnsiTheme="majorBidi" w:cstheme="majorBidi"/>
                <w:b/>
                <w:bCs/>
                <w:iCs/>
              </w:rPr>
            </w:pPr>
            <w:r w:rsidRPr="00100439">
              <w:rPr>
                <w:rFonts w:asciiTheme="majorBidi" w:hAnsiTheme="majorBidi" w:cstheme="majorBidi"/>
                <w:b/>
                <w:bCs/>
                <w:iCs/>
              </w:rPr>
              <w:t>Kata</w:t>
            </w:r>
            <w:r>
              <w:rPr>
                <w:rFonts w:asciiTheme="majorBidi" w:hAnsiTheme="majorBidi" w:cstheme="majorBidi"/>
                <w:b/>
                <w:bCs/>
                <w:iCs/>
              </w:rPr>
              <w:t xml:space="preserve"> </w:t>
            </w:r>
            <w:r w:rsidRPr="00100439">
              <w:rPr>
                <w:rFonts w:asciiTheme="majorBidi" w:hAnsiTheme="majorBidi" w:cstheme="majorBidi"/>
                <w:b/>
                <w:bCs/>
                <w:iCs/>
              </w:rPr>
              <w:t>jadian/kata dasar</w:t>
            </w:r>
          </w:p>
        </w:tc>
        <w:tc>
          <w:tcPr>
            <w:tcW w:w="1416" w:type="dxa"/>
            <w:vAlign w:val="center"/>
          </w:tcPr>
          <w:p w:rsidR="00C9233E" w:rsidRPr="00100439" w:rsidRDefault="00C9233E" w:rsidP="00B42C87">
            <w:pPr>
              <w:pStyle w:val="TableParagraph"/>
              <w:spacing w:line="268" w:lineRule="exact"/>
              <w:jc w:val="center"/>
              <w:rPr>
                <w:rFonts w:asciiTheme="majorBidi" w:hAnsiTheme="majorBidi" w:cstheme="majorBidi"/>
                <w:b/>
                <w:bCs/>
                <w:iCs/>
              </w:rPr>
            </w:pPr>
            <w:r w:rsidRPr="00100439">
              <w:rPr>
                <w:rFonts w:asciiTheme="majorBidi" w:hAnsiTheme="majorBidi" w:cstheme="majorBidi"/>
                <w:b/>
                <w:bCs/>
                <w:iCs/>
              </w:rPr>
              <w:t>Kata jadian</w:t>
            </w:r>
          </w:p>
        </w:tc>
      </w:tr>
      <w:tr w:rsidR="00C9233E" w:rsidRPr="00100439" w:rsidTr="00B42C87">
        <w:trPr>
          <w:trHeight w:val="273"/>
        </w:trPr>
        <w:tc>
          <w:tcPr>
            <w:tcW w:w="1100" w:type="dxa"/>
            <w:vMerge w:val="restart"/>
          </w:tcPr>
          <w:p w:rsidR="00C9233E" w:rsidRPr="00100439" w:rsidRDefault="00C9233E" w:rsidP="00B42C87">
            <w:pPr>
              <w:pStyle w:val="TableParagraph"/>
              <w:spacing w:line="268" w:lineRule="exact"/>
              <w:rPr>
                <w:rFonts w:asciiTheme="majorBidi" w:hAnsiTheme="majorBidi" w:cstheme="majorBidi"/>
                <w:iCs/>
              </w:rPr>
            </w:pPr>
            <w:r w:rsidRPr="00100439">
              <w:rPr>
                <w:rFonts w:asciiTheme="majorBidi" w:hAnsiTheme="majorBidi" w:cstheme="majorBidi"/>
                <w:iCs/>
              </w:rPr>
              <w:t>makan</w:t>
            </w:r>
          </w:p>
        </w:tc>
        <w:tc>
          <w:tcPr>
            <w:tcW w:w="1349"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rPr>
              <w:t>makanan</w:t>
            </w:r>
          </w:p>
        </w:tc>
        <w:tc>
          <w:tcPr>
            <w:tcW w:w="1800"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w w:val="99"/>
              </w:rPr>
              <w:t>-</w:t>
            </w:r>
          </w:p>
        </w:tc>
        <w:tc>
          <w:tcPr>
            <w:tcW w:w="1416"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w w:val="99"/>
              </w:rPr>
              <w:t>-</w:t>
            </w:r>
          </w:p>
        </w:tc>
      </w:tr>
      <w:tr w:rsidR="00C9233E" w:rsidRPr="00100439" w:rsidTr="00B42C87">
        <w:trPr>
          <w:trHeight w:val="277"/>
        </w:trPr>
        <w:tc>
          <w:tcPr>
            <w:tcW w:w="1100" w:type="dxa"/>
            <w:vMerge/>
            <w:tcBorders>
              <w:top w:val="nil"/>
            </w:tcBorders>
          </w:tcPr>
          <w:p w:rsidR="00C9233E" w:rsidRPr="00100439" w:rsidRDefault="00C9233E" w:rsidP="00B42C87">
            <w:pPr>
              <w:rPr>
                <w:rFonts w:asciiTheme="majorBidi" w:hAnsiTheme="majorBidi" w:cstheme="majorBidi"/>
                <w:iCs/>
              </w:rPr>
            </w:pPr>
          </w:p>
        </w:tc>
        <w:tc>
          <w:tcPr>
            <w:tcW w:w="1349"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memakan</w:t>
            </w:r>
          </w:p>
        </w:tc>
        <w:tc>
          <w:tcPr>
            <w:tcW w:w="1800"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Pemakan</w:t>
            </w:r>
          </w:p>
        </w:tc>
        <w:tc>
          <w:tcPr>
            <w:tcW w:w="1416"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w w:val="99"/>
              </w:rPr>
              <w:t>-</w:t>
            </w:r>
          </w:p>
        </w:tc>
      </w:tr>
      <w:tr w:rsidR="00C9233E" w:rsidRPr="00100439" w:rsidTr="00B42C87">
        <w:trPr>
          <w:trHeight w:val="273"/>
        </w:trPr>
        <w:tc>
          <w:tcPr>
            <w:tcW w:w="1100" w:type="dxa"/>
            <w:vMerge w:val="restart"/>
          </w:tcPr>
          <w:p w:rsidR="00C9233E" w:rsidRPr="00100439" w:rsidRDefault="00C9233E" w:rsidP="00B42C87">
            <w:pPr>
              <w:pStyle w:val="TableParagraph"/>
              <w:spacing w:line="268" w:lineRule="exact"/>
              <w:rPr>
                <w:rFonts w:asciiTheme="majorBidi" w:hAnsiTheme="majorBidi" w:cstheme="majorBidi"/>
                <w:iCs/>
              </w:rPr>
            </w:pPr>
            <w:r w:rsidRPr="00100439">
              <w:rPr>
                <w:rFonts w:asciiTheme="majorBidi" w:hAnsiTheme="majorBidi" w:cstheme="majorBidi"/>
                <w:iCs/>
              </w:rPr>
              <w:t>pakai</w:t>
            </w:r>
          </w:p>
        </w:tc>
        <w:tc>
          <w:tcPr>
            <w:tcW w:w="1349" w:type="dxa"/>
          </w:tcPr>
          <w:p w:rsidR="00C9233E" w:rsidRPr="00100439" w:rsidRDefault="00C9233E" w:rsidP="00B42C87">
            <w:pPr>
              <w:pStyle w:val="TableParagraph"/>
              <w:spacing w:line="254" w:lineRule="exact"/>
              <w:rPr>
                <w:rFonts w:asciiTheme="majorBidi" w:hAnsiTheme="majorBidi" w:cstheme="majorBidi"/>
                <w:iCs/>
              </w:rPr>
            </w:pPr>
            <w:r w:rsidRPr="00100439">
              <w:rPr>
                <w:rFonts w:asciiTheme="majorBidi" w:hAnsiTheme="majorBidi" w:cstheme="majorBidi"/>
                <w:iCs/>
              </w:rPr>
              <w:t>pakaian</w:t>
            </w:r>
          </w:p>
        </w:tc>
        <w:tc>
          <w:tcPr>
            <w:tcW w:w="1800" w:type="dxa"/>
          </w:tcPr>
          <w:p w:rsidR="00C9233E" w:rsidRPr="00100439" w:rsidRDefault="00C9233E" w:rsidP="00B42C87">
            <w:pPr>
              <w:pStyle w:val="TableParagraph"/>
              <w:spacing w:line="254" w:lineRule="exact"/>
              <w:rPr>
                <w:rFonts w:asciiTheme="majorBidi" w:hAnsiTheme="majorBidi" w:cstheme="majorBidi"/>
                <w:iCs/>
              </w:rPr>
            </w:pPr>
            <w:r w:rsidRPr="00100439">
              <w:rPr>
                <w:rFonts w:asciiTheme="majorBidi" w:hAnsiTheme="majorBidi" w:cstheme="majorBidi"/>
                <w:iCs/>
              </w:rPr>
              <w:t>berpakaian</w:t>
            </w:r>
          </w:p>
        </w:tc>
        <w:tc>
          <w:tcPr>
            <w:tcW w:w="1416" w:type="dxa"/>
          </w:tcPr>
          <w:p w:rsidR="00C9233E" w:rsidRPr="00100439" w:rsidRDefault="00C9233E" w:rsidP="00B42C87">
            <w:pPr>
              <w:pStyle w:val="TableParagraph"/>
              <w:spacing w:line="254" w:lineRule="exact"/>
              <w:rPr>
                <w:rFonts w:asciiTheme="majorBidi" w:hAnsiTheme="majorBidi" w:cstheme="majorBidi"/>
                <w:iCs/>
              </w:rPr>
            </w:pPr>
            <w:r w:rsidRPr="00100439">
              <w:rPr>
                <w:rFonts w:asciiTheme="majorBidi" w:hAnsiTheme="majorBidi" w:cstheme="majorBidi"/>
                <w:iCs/>
                <w:w w:val="99"/>
              </w:rPr>
              <w:t>-</w:t>
            </w:r>
          </w:p>
        </w:tc>
      </w:tr>
      <w:tr w:rsidR="00C9233E" w:rsidRPr="00100439" w:rsidTr="00B42C87">
        <w:trPr>
          <w:trHeight w:val="277"/>
        </w:trPr>
        <w:tc>
          <w:tcPr>
            <w:tcW w:w="1100" w:type="dxa"/>
            <w:vMerge/>
            <w:tcBorders>
              <w:top w:val="nil"/>
            </w:tcBorders>
          </w:tcPr>
          <w:p w:rsidR="00C9233E" w:rsidRPr="00100439" w:rsidRDefault="00C9233E" w:rsidP="00B42C87">
            <w:pPr>
              <w:rPr>
                <w:rFonts w:asciiTheme="majorBidi" w:hAnsiTheme="majorBidi" w:cstheme="majorBidi"/>
                <w:iCs/>
              </w:rPr>
            </w:pPr>
          </w:p>
        </w:tc>
        <w:tc>
          <w:tcPr>
            <w:tcW w:w="1349"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memakai</w:t>
            </w:r>
          </w:p>
        </w:tc>
        <w:tc>
          <w:tcPr>
            <w:tcW w:w="1800"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Pemakaian</w:t>
            </w:r>
          </w:p>
        </w:tc>
        <w:tc>
          <w:tcPr>
            <w:tcW w:w="1416"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w w:val="99"/>
              </w:rPr>
              <w:t>-</w:t>
            </w:r>
          </w:p>
        </w:tc>
      </w:tr>
      <w:tr w:rsidR="00C9233E" w:rsidRPr="00100439" w:rsidTr="00B42C87">
        <w:trPr>
          <w:trHeight w:val="273"/>
        </w:trPr>
        <w:tc>
          <w:tcPr>
            <w:tcW w:w="1100" w:type="dxa"/>
            <w:vMerge w:val="restart"/>
          </w:tcPr>
          <w:p w:rsidR="00C9233E" w:rsidRPr="00100439" w:rsidRDefault="00C9233E" w:rsidP="00B42C87">
            <w:pPr>
              <w:pStyle w:val="TableParagraph"/>
              <w:spacing w:line="268" w:lineRule="exact"/>
              <w:rPr>
                <w:rFonts w:asciiTheme="majorBidi" w:hAnsiTheme="majorBidi" w:cstheme="majorBidi"/>
                <w:iCs/>
              </w:rPr>
            </w:pPr>
            <w:r w:rsidRPr="00100439">
              <w:rPr>
                <w:rFonts w:asciiTheme="majorBidi" w:hAnsiTheme="majorBidi" w:cstheme="majorBidi"/>
                <w:iCs/>
              </w:rPr>
              <w:t>Darat</w:t>
            </w:r>
          </w:p>
        </w:tc>
        <w:tc>
          <w:tcPr>
            <w:tcW w:w="1349"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rPr>
              <w:t>mendarat</w:t>
            </w:r>
          </w:p>
        </w:tc>
        <w:tc>
          <w:tcPr>
            <w:tcW w:w="1800"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rPr>
              <w:t>Pendaratan</w:t>
            </w:r>
          </w:p>
        </w:tc>
        <w:tc>
          <w:tcPr>
            <w:tcW w:w="1416"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w w:val="99"/>
              </w:rPr>
              <w:t>-</w:t>
            </w:r>
          </w:p>
        </w:tc>
      </w:tr>
      <w:tr w:rsidR="00C9233E" w:rsidRPr="00100439" w:rsidTr="00B42C87">
        <w:trPr>
          <w:trHeight w:val="277"/>
        </w:trPr>
        <w:tc>
          <w:tcPr>
            <w:tcW w:w="1100" w:type="dxa"/>
            <w:vMerge/>
            <w:tcBorders>
              <w:top w:val="nil"/>
            </w:tcBorders>
          </w:tcPr>
          <w:p w:rsidR="00C9233E" w:rsidRPr="00100439" w:rsidRDefault="00C9233E" w:rsidP="00B42C87">
            <w:pPr>
              <w:rPr>
                <w:rFonts w:asciiTheme="majorBidi" w:hAnsiTheme="majorBidi" w:cstheme="majorBidi"/>
                <w:iCs/>
              </w:rPr>
            </w:pPr>
          </w:p>
        </w:tc>
        <w:tc>
          <w:tcPr>
            <w:tcW w:w="1349"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daratkan</w:t>
            </w:r>
          </w:p>
        </w:tc>
        <w:tc>
          <w:tcPr>
            <w:tcW w:w="1800"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Mendaratkan</w:t>
            </w:r>
          </w:p>
        </w:tc>
        <w:tc>
          <w:tcPr>
            <w:tcW w:w="1416"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pendaratan</w:t>
            </w:r>
          </w:p>
        </w:tc>
      </w:tr>
      <w:tr w:rsidR="00C9233E" w:rsidRPr="00100439" w:rsidTr="00B42C87">
        <w:trPr>
          <w:trHeight w:val="278"/>
        </w:trPr>
        <w:tc>
          <w:tcPr>
            <w:tcW w:w="1100" w:type="dxa"/>
            <w:vMerge w:val="restart"/>
          </w:tcPr>
          <w:p w:rsidR="00C9233E" w:rsidRPr="00100439" w:rsidRDefault="00C9233E" w:rsidP="00B42C87">
            <w:pPr>
              <w:pStyle w:val="TableParagraph"/>
              <w:spacing w:line="268" w:lineRule="exact"/>
              <w:rPr>
                <w:rFonts w:asciiTheme="majorBidi" w:hAnsiTheme="majorBidi" w:cstheme="majorBidi"/>
                <w:iCs/>
              </w:rPr>
            </w:pPr>
            <w:r w:rsidRPr="00100439">
              <w:rPr>
                <w:rFonts w:asciiTheme="majorBidi" w:hAnsiTheme="majorBidi" w:cstheme="majorBidi"/>
                <w:iCs/>
              </w:rPr>
              <w:t>Temu</w:t>
            </w:r>
          </w:p>
        </w:tc>
        <w:tc>
          <w:tcPr>
            <w:tcW w:w="1349"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bertemu</w:t>
            </w:r>
          </w:p>
        </w:tc>
        <w:tc>
          <w:tcPr>
            <w:tcW w:w="1800"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Pertemuan</w:t>
            </w:r>
          </w:p>
        </w:tc>
        <w:tc>
          <w:tcPr>
            <w:tcW w:w="1416"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w w:val="99"/>
              </w:rPr>
              <w:t>-</w:t>
            </w:r>
          </w:p>
        </w:tc>
      </w:tr>
      <w:tr w:rsidR="00C9233E" w:rsidRPr="00100439" w:rsidTr="00B42C87">
        <w:trPr>
          <w:trHeight w:val="273"/>
        </w:trPr>
        <w:tc>
          <w:tcPr>
            <w:tcW w:w="1100" w:type="dxa"/>
            <w:vMerge/>
            <w:tcBorders>
              <w:top w:val="nil"/>
            </w:tcBorders>
          </w:tcPr>
          <w:p w:rsidR="00C9233E" w:rsidRPr="00100439" w:rsidRDefault="00C9233E" w:rsidP="00B42C87">
            <w:pPr>
              <w:rPr>
                <w:rFonts w:asciiTheme="majorBidi" w:hAnsiTheme="majorBidi" w:cstheme="majorBidi"/>
                <w:iCs/>
              </w:rPr>
            </w:pPr>
          </w:p>
        </w:tc>
        <w:tc>
          <w:tcPr>
            <w:tcW w:w="1349"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rPr>
              <w:t>pertemukan</w:t>
            </w:r>
          </w:p>
        </w:tc>
        <w:tc>
          <w:tcPr>
            <w:tcW w:w="1800"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rPr>
              <w:t>mempertemukan</w:t>
            </w:r>
          </w:p>
        </w:tc>
        <w:tc>
          <w:tcPr>
            <w:tcW w:w="1416"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rPr>
              <w:t>pertemuan</w:t>
            </w:r>
          </w:p>
        </w:tc>
      </w:tr>
      <w:tr w:rsidR="00C9233E" w:rsidRPr="00100439" w:rsidTr="00B42C87">
        <w:trPr>
          <w:trHeight w:val="278"/>
        </w:trPr>
        <w:tc>
          <w:tcPr>
            <w:tcW w:w="1100" w:type="dxa"/>
            <w:vMerge/>
            <w:tcBorders>
              <w:top w:val="nil"/>
            </w:tcBorders>
          </w:tcPr>
          <w:p w:rsidR="00C9233E" w:rsidRPr="00100439" w:rsidRDefault="00C9233E" w:rsidP="00B42C87">
            <w:pPr>
              <w:rPr>
                <w:rFonts w:asciiTheme="majorBidi" w:hAnsiTheme="majorBidi" w:cstheme="majorBidi"/>
                <w:iCs/>
              </w:rPr>
            </w:pPr>
          </w:p>
        </w:tc>
        <w:tc>
          <w:tcPr>
            <w:tcW w:w="1349"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temukan</w:t>
            </w:r>
          </w:p>
        </w:tc>
        <w:tc>
          <w:tcPr>
            <w:tcW w:w="1800"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Menemukan</w:t>
            </w:r>
          </w:p>
        </w:tc>
        <w:tc>
          <w:tcPr>
            <w:tcW w:w="1416"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penemuan</w:t>
            </w:r>
          </w:p>
        </w:tc>
      </w:tr>
      <w:tr w:rsidR="00C9233E" w:rsidRPr="00100439" w:rsidTr="00B42C87">
        <w:trPr>
          <w:trHeight w:val="273"/>
        </w:trPr>
        <w:tc>
          <w:tcPr>
            <w:tcW w:w="1100" w:type="dxa"/>
            <w:vMerge w:val="restart"/>
          </w:tcPr>
          <w:p w:rsidR="00C9233E" w:rsidRPr="00100439" w:rsidRDefault="00C9233E" w:rsidP="00B42C87">
            <w:pPr>
              <w:pStyle w:val="TableParagraph"/>
              <w:spacing w:line="268" w:lineRule="exact"/>
              <w:rPr>
                <w:rFonts w:asciiTheme="majorBidi" w:hAnsiTheme="majorBidi" w:cstheme="majorBidi"/>
                <w:iCs/>
              </w:rPr>
            </w:pPr>
            <w:r w:rsidRPr="00100439">
              <w:rPr>
                <w:rFonts w:asciiTheme="majorBidi" w:hAnsiTheme="majorBidi" w:cstheme="majorBidi"/>
                <w:iCs/>
              </w:rPr>
              <w:t>duduk</w:t>
            </w:r>
          </w:p>
        </w:tc>
        <w:tc>
          <w:tcPr>
            <w:tcW w:w="1349"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rPr>
              <w:t>kedudukan</w:t>
            </w:r>
          </w:p>
        </w:tc>
        <w:tc>
          <w:tcPr>
            <w:tcW w:w="1800"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w w:val="99"/>
              </w:rPr>
              <w:t>-</w:t>
            </w:r>
          </w:p>
        </w:tc>
        <w:tc>
          <w:tcPr>
            <w:tcW w:w="1416" w:type="dxa"/>
          </w:tcPr>
          <w:p w:rsidR="00C9233E" w:rsidRPr="00100439" w:rsidRDefault="00C9233E" w:rsidP="00B42C87">
            <w:pPr>
              <w:pStyle w:val="TableParagraph"/>
              <w:spacing w:line="253" w:lineRule="exact"/>
              <w:rPr>
                <w:rFonts w:asciiTheme="majorBidi" w:hAnsiTheme="majorBidi" w:cstheme="majorBidi"/>
                <w:iCs/>
              </w:rPr>
            </w:pPr>
            <w:r w:rsidRPr="00100439">
              <w:rPr>
                <w:rFonts w:asciiTheme="majorBidi" w:hAnsiTheme="majorBidi" w:cstheme="majorBidi"/>
                <w:iCs/>
                <w:w w:val="99"/>
              </w:rPr>
              <w:t>-</w:t>
            </w:r>
          </w:p>
        </w:tc>
      </w:tr>
      <w:tr w:rsidR="00C9233E" w:rsidRPr="00100439" w:rsidTr="00B42C87">
        <w:trPr>
          <w:trHeight w:val="277"/>
        </w:trPr>
        <w:tc>
          <w:tcPr>
            <w:tcW w:w="1100" w:type="dxa"/>
            <w:vMerge/>
            <w:tcBorders>
              <w:top w:val="nil"/>
            </w:tcBorders>
          </w:tcPr>
          <w:p w:rsidR="00C9233E" w:rsidRPr="00100439" w:rsidRDefault="00C9233E" w:rsidP="00B42C87">
            <w:pPr>
              <w:rPr>
                <w:rFonts w:asciiTheme="majorBidi" w:hAnsiTheme="majorBidi" w:cstheme="majorBidi"/>
                <w:iCs/>
              </w:rPr>
            </w:pPr>
          </w:p>
        </w:tc>
        <w:tc>
          <w:tcPr>
            <w:tcW w:w="1349"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dudukkan</w:t>
            </w:r>
          </w:p>
        </w:tc>
        <w:tc>
          <w:tcPr>
            <w:tcW w:w="1800"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Mendudukkan</w:t>
            </w:r>
          </w:p>
        </w:tc>
        <w:tc>
          <w:tcPr>
            <w:tcW w:w="1416"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Pendudukan</w:t>
            </w:r>
          </w:p>
        </w:tc>
      </w:tr>
      <w:tr w:rsidR="00C9233E" w:rsidRPr="00100439" w:rsidTr="00B42C87">
        <w:trPr>
          <w:trHeight w:val="278"/>
        </w:trPr>
        <w:tc>
          <w:tcPr>
            <w:tcW w:w="1100" w:type="dxa"/>
            <w:vMerge/>
            <w:tcBorders>
              <w:top w:val="nil"/>
            </w:tcBorders>
          </w:tcPr>
          <w:p w:rsidR="00C9233E" w:rsidRPr="00100439" w:rsidRDefault="00C9233E" w:rsidP="00B42C87">
            <w:pPr>
              <w:rPr>
                <w:rFonts w:asciiTheme="majorBidi" w:hAnsiTheme="majorBidi" w:cstheme="majorBidi"/>
                <w:iCs/>
              </w:rPr>
            </w:pPr>
          </w:p>
        </w:tc>
        <w:tc>
          <w:tcPr>
            <w:tcW w:w="1349"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duduki</w:t>
            </w:r>
          </w:p>
        </w:tc>
        <w:tc>
          <w:tcPr>
            <w:tcW w:w="1800"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Menduduki</w:t>
            </w:r>
          </w:p>
        </w:tc>
        <w:tc>
          <w:tcPr>
            <w:tcW w:w="1416" w:type="dxa"/>
          </w:tcPr>
          <w:p w:rsidR="00C9233E" w:rsidRPr="00100439" w:rsidRDefault="00C9233E" w:rsidP="00B42C87">
            <w:pPr>
              <w:pStyle w:val="TableParagraph"/>
              <w:rPr>
                <w:rFonts w:asciiTheme="majorBidi" w:hAnsiTheme="majorBidi" w:cstheme="majorBidi"/>
                <w:iCs/>
              </w:rPr>
            </w:pPr>
            <w:r w:rsidRPr="00100439">
              <w:rPr>
                <w:rFonts w:asciiTheme="majorBidi" w:hAnsiTheme="majorBidi" w:cstheme="majorBidi"/>
                <w:iCs/>
              </w:rPr>
              <w:t>Pendudukan</w:t>
            </w:r>
          </w:p>
        </w:tc>
      </w:tr>
    </w:tbl>
    <w:p w:rsidR="008063FF" w:rsidRDefault="008063FF" w:rsidP="008063FF">
      <w:pPr>
        <w:pStyle w:val="Heading1"/>
        <w:tabs>
          <w:tab w:val="left" w:pos="497"/>
        </w:tabs>
        <w:ind w:firstLine="0"/>
        <w:rPr>
          <w:rFonts w:asciiTheme="majorBidi" w:hAnsiTheme="majorBidi" w:cstheme="majorBidi"/>
          <w:i w:val="0"/>
          <w:iCs/>
          <w:sz w:val="22"/>
          <w:szCs w:val="22"/>
        </w:rPr>
      </w:pPr>
    </w:p>
    <w:p w:rsidR="00C9233E" w:rsidRPr="00100439" w:rsidRDefault="00C9233E" w:rsidP="00406395">
      <w:pPr>
        <w:pStyle w:val="Heading1"/>
        <w:numPr>
          <w:ilvl w:val="0"/>
          <w:numId w:val="1"/>
        </w:numPr>
        <w:tabs>
          <w:tab w:val="left" w:pos="497"/>
        </w:tabs>
        <w:rPr>
          <w:rFonts w:asciiTheme="majorBidi" w:hAnsiTheme="majorBidi" w:cstheme="majorBidi"/>
          <w:i w:val="0"/>
          <w:iCs/>
          <w:sz w:val="22"/>
          <w:szCs w:val="22"/>
        </w:rPr>
      </w:pPr>
      <w:r w:rsidRPr="00100439">
        <w:rPr>
          <w:rFonts w:asciiTheme="majorBidi" w:hAnsiTheme="majorBidi" w:cstheme="majorBidi"/>
          <w:i w:val="0"/>
          <w:iCs/>
          <w:sz w:val="22"/>
          <w:szCs w:val="22"/>
        </w:rPr>
        <w:t>Kaidah</w:t>
      </w:r>
      <w:r w:rsidRPr="00100439">
        <w:rPr>
          <w:rFonts w:asciiTheme="majorBidi" w:hAnsiTheme="majorBidi" w:cstheme="majorBidi"/>
          <w:i w:val="0"/>
          <w:iCs/>
          <w:spacing w:val="2"/>
          <w:sz w:val="22"/>
          <w:szCs w:val="22"/>
        </w:rPr>
        <w:t xml:space="preserve"> </w:t>
      </w:r>
      <w:r w:rsidRPr="00100439">
        <w:rPr>
          <w:rFonts w:asciiTheme="majorBidi" w:hAnsiTheme="majorBidi" w:cstheme="majorBidi"/>
          <w:i w:val="0"/>
          <w:iCs/>
          <w:sz w:val="22"/>
          <w:szCs w:val="22"/>
        </w:rPr>
        <w:t>Alomorf</w:t>
      </w:r>
    </w:p>
    <w:p w:rsidR="00C9233E" w:rsidRPr="00100439" w:rsidRDefault="00C9233E" w:rsidP="00C9233E">
      <w:pPr>
        <w:pStyle w:val="BodyText"/>
        <w:spacing w:line="242" w:lineRule="auto"/>
        <w:ind w:left="496" w:right="41"/>
        <w:rPr>
          <w:rFonts w:asciiTheme="majorBidi" w:hAnsiTheme="majorBidi" w:cstheme="majorBidi"/>
          <w:i w:val="0"/>
          <w:iCs/>
          <w:sz w:val="22"/>
          <w:szCs w:val="22"/>
        </w:rPr>
      </w:pPr>
      <w:r w:rsidRPr="00100439">
        <w:rPr>
          <w:rFonts w:asciiTheme="majorBidi" w:hAnsiTheme="majorBidi" w:cstheme="majorBidi"/>
          <w:i w:val="0"/>
          <w:iCs/>
          <w:sz w:val="22"/>
          <w:szCs w:val="22"/>
        </w:rPr>
        <w:t>Alomorf adalah variasi bentuk dari sebuah morfem karena pengaruh lingkungan yang dimasukinya.</w:t>
      </w:r>
    </w:p>
    <w:p w:rsidR="00C9233E" w:rsidRDefault="00C9233E" w:rsidP="00C9233E">
      <w:pPr>
        <w:pStyle w:val="BodyText"/>
        <w:spacing w:line="242" w:lineRule="auto"/>
        <w:ind w:left="1216" w:right="41" w:hanging="721"/>
        <w:rPr>
          <w:rFonts w:asciiTheme="majorBidi" w:hAnsiTheme="majorBidi" w:cstheme="majorBidi"/>
          <w:i w:val="0"/>
          <w:iCs/>
          <w:sz w:val="22"/>
          <w:szCs w:val="22"/>
        </w:rPr>
      </w:pPr>
      <w:r w:rsidRPr="00100439">
        <w:rPr>
          <w:rFonts w:asciiTheme="majorBidi" w:hAnsiTheme="majorBidi" w:cstheme="majorBidi"/>
          <w:i w:val="0"/>
          <w:iCs/>
          <w:sz w:val="22"/>
          <w:szCs w:val="22"/>
        </w:rPr>
        <w:t>Contoh: morfem ber dalam realisasinya dapat berubah menjadi ber-, be-, bel-, dalam lingkungan tertentu.</w:t>
      </w:r>
    </w:p>
    <w:p w:rsidR="00C9233E" w:rsidRDefault="00C9233E" w:rsidP="00C9233E">
      <w:pPr>
        <w:pStyle w:val="BodyText"/>
        <w:numPr>
          <w:ilvl w:val="0"/>
          <w:numId w:val="3"/>
        </w:numPr>
        <w:spacing w:before="5" w:line="275" w:lineRule="exact"/>
        <w:rPr>
          <w:rFonts w:asciiTheme="majorBidi" w:hAnsiTheme="majorBidi" w:cstheme="majorBidi"/>
          <w:i w:val="0"/>
          <w:iCs/>
          <w:sz w:val="22"/>
          <w:szCs w:val="22"/>
        </w:rPr>
      </w:pPr>
      <w:r w:rsidRPr="00100439">
        <w:rPr>
          <w:rFonts w:asciiTheme="majorBidi" w:hAnsiTheme="majorBidi" w:cstheme="majorBidi"/>
          <w:i w:val="0"/>
          <w:iCs/>
          <w:sz w:val="22"/>
          <w:szCs w:val="22"/>
        </w:rPr>
        <w:t>ber- memasuki hampir semua lingkungan seperti:</w:t>
      </w:r>
    </w:p>
    <w:p w:rsidR="00C9233E" w:rsidRDefault="00C9233E" w:rsidP="00C9233E">
      <w:pPr>
        <w:pStyle w:val="BodyText"/>
        <w:spacing w:before="5" w:line="275" w:lineRule="exact"/>
        <w:ind w:left="1215"/>
        <w:rPr>
          <w:rFonts w:asciiTheme="majorBidi" w:hAnsiTheme="majorBidi" w:cstheme="majorBidi"/>
          <w:i w:val="0"/>
          <w:iCs/>
          <w:sz w:val="22"/>
          <w:szCs w:val="22"/>
        </w:rPr>
      </w:pPr>
      <w:r w:rsidRPr="00C9233E">
        <w:rPr>
          <w:rFonts w:asciiTheme="majorBidi" w:hAnsiTheme="majorBidi" w:cstheme="majorBidi"/>
          <w:i w:val="0"/>
          <w:iCs/>
          <w:sz w:val="22"/>
          <w:szCs w:val="22"/>
        </w:rPr>
        <w:t>ber- layar</w:t>
      </w:r>
    </w:p>
    <w:p w:rsidR="00C9233E" w:rsidRDefault="00C9233E" w:rsidP="00C9233E">
      <w:pPr>
        <w:pStyle w:val="BodyText"/>
        <w:spacing w:before="5" w:line="275" w:lineRule="exact"/>
        <w:ind w:left="1215"/>
        <w:rPr>
          <w:rFonts w:asciiTheme="majorBidi" w:hAnsiTheme="majorBidi" w:cstheme="majorBidi"/>
          <w:i w:val="0"/>
          <w:iCs/>
          <w:sz w:val="22"/>
          <w:szCs w:val="22"/>
        </w:rPr>
      </w:pPr>
      <w:r w:rsidRPr="00C9233E">
        <w:rPr>
          <w:rFonts w:asciiTheme="majorBidi" w:hAnsiTheme="majorBidi" w:cstheme="majorBidi"/>
          <w:i w:val="0"/>
          <w:iCs/>
          <w:sz w:val="22"/>
          <w:szCs w:val="22"/>
        </w:rPr>
        <w:t xml:space="preserve">ber-sepatu </w:t>
      </w:r>
    </w:p>
    <w:p w:rsidR="00C9233E" w:rsidRDefault="00C9233E" w:rsidP="00C9233E">
      <w:pPr>
        <w:pStyle w:val="BodyText"/>
        <w:spacing w:before="5" w:line="275" w:lineRule="exact"/>
        <w:ind w:left="1215"/>
        <w:rPr>
          <w:rFonts w:asciiTheme="majorBidi" w:hAnsiTheme="majorBidi" w:cstheme="majorBidi"/>
          <w:i w:val="0"/>
          <w:iCs/>
          <w:sz w:val="22"/>
          <w:szCs w:val="22"/>
        </w:rPr>
      </w:pPr>
      <w:r w:rsidRPr="00C9233E">
        <w:rPr>
          <w:rFonts w:asciiTheme="majorBidi" w:hAnsiTheme="majorBidi" w:cstheme="majorBidi"/>
          <w:i w:val="0"/>
          <w:iCs/>
          <w:sz w:val="22"/>
          <w:szCs w:val="22"/>
        </w:rPr>
        <w:t>ber- gerilya</w:t>
      </w:r>
    </w:p>
    <w:p w:rsidR="00C9233E" w:rsidRDefault="00C9233E" w:rsidP="00C9233E">
      <w:pPr>
        <w:pStyle w:val="BodyText"/>
        <w:numPr>
          <w:ilvl w:val="0"/>
          <w:numId w:val="3"/>
        </w:numPr>
        <w:spacing w:before="24" w:line="237" w:lineRule="auto"/>
        <w:ind w:right="41"/>
        <w:rPr>
          <w:rFonts w:asciiTheme="majorBidi" w:hAnsiTheme="majorBidi" w:cstheme="majorBidi"/>
          <w:i w:val="0"/>
          <w:iCs/>
          <w:sz w:val="22"/>
          <w:szCs w:val="22"/>
        </w:rPr>
      </w:pPr>
      <w:r w:rsidRPr="00100439">
        <w:rPr>
          <w:rFonts w:asciiTheme="majorBidi" w:hAnsiTheme="majorBidi" w:cstheme="majorBidi"/>
          <w:i w:val="0"/>
          <w:iCs/>
          <w:sz w:val="22"/>
          <w:szCs w:val="22"/>
        </w:rPr>
        <w:t>be- bila memasuki kata yang berfonem awal/r/atau suku kata pertamanya mengandung/er/seperti:</w:t>
      </w:r>
    </w:p>
    <w:p w:rsidR="00C9233E" w:rsidRDefault="00C9233E" w:rsidP="00C9233E">
      <w:pPr>
        <w:pStyle w:val="BodyText"/>
        <w:spacing w:before="24" w:line="237" w:lineRule="auto"/>
        <w:ind w:left="1215" w:right="41"/>
        <w:rPr>
          <w:rFonts w:asciiTheme="majorBidi" w:hAnsiTheme="majorBidi" w:cstheme="majorBidi"/>
          <w:i w:val="0"/>
          <w:iCs/>
          <w:sz w:val="22"/>
          <w:szCs w:val="22"/>
        </w:rPr>
      </w:pPr>
      <w:r>
        <w:rPr>
          <w:rFonts w:asciiTheme="majorBidi" w:hAnsiTheme="majorBidi" w:cstheme="majorBidi"/>
          <w:i w:val="0"/>
          <w:iCs/>
          <w:sz w:val="22"/>
          <w:szCs w:val="22"/>
        </w:rPr>
        <w:t>be- rasa</w:t>
      </w:r>
    </w:p>
    <w:p w:rsidR="00C9233E" w:rsidRDefault="00C9233E" w:rsidP="00C9233E">
      <w:pPr>
        <w:pStyle w:val="BodyText"/>
        <w:spacing w:before="24" w:line="237" w:lineRule="auto"/>
        <w:ind w:left="1215" w:right="41"/>
        <w:rPr>
          <w:rFonts w:asciiTheme="majorBidi" w:hAnsiTheme="majorBidi" w:cstheme="majorBidi"/>
          <w:i w:val="0"/>
          <w:iCs/>
          <w:sz w:val="22"/>
          <w:szCs w:val="22"/>
        </w:rPr>
      </w:pPr>
      <w:r>
        <w:rPr>
          <w:rFonts w:asciiTheme="majorBidi" w:hAnsiTheme="majorBidi" w:cstheme="majorBidi"/>
          <w:i w:val="0"/>
          <w:iCs/>
          <w:sz w:val="22"/>
          <w:szCs w:val="22"/>
        </w:rPr>
        <w:t>be- kerja</w:t>
      </w:r>
    </w:p>
    <w:p w:rsidR="00C9233E" w:rsidRDefault="00C9233E" w:rsidP="00C9233E">
      <w:pPr>
        <w:pStyle w:val="BodyText"/>
        <w:numPr>
          <w:ilvl w:val="0"/>
          <w:numId w:val="3"/>
        </w:numPr>
        <w:spacing w:before="24" w:line="237" w:lineRule="auto"/>
        <w:ind w:right="41"/>
        <w:rPr>
          <w:rFonts w:asciiTheme="majorBidi" w:hAnsiTheme="majorBidi" w:cstheme="majorBidi"/>
          <w:i w:val="0"/>
          <w:iCs/>
          <w:sz w:val="22"/>
          <w:szCs w:val="22"/>
        </w:rPr>
      </w:pPr>
      <w:r w:rsidRPr="00100439">
        <w:rPr>
          <w:rFonts w:asciiTheme="majorBidi" w:hAnsiTheme="majorBidi" w:cstheme="majorBidi"/>
          <w:i w:val="0"/>
          <w:iCs/>
          <w:sz w:val="22"/>
          <w:szCs w:val="22"/>
        </w:rPr>
        <w:t>bel- berdasarkan asas disimilasi seperti:</w:t>
      </w:r>
    </w:p>
    <w:p w:rsidR="00C9233E" w:rsidRDefault="00C9233E" w:rsidP="00C9233E">
      <w:pPr>
        <w:pStyle w:val="BodyText"/>
        <w:spacing w:before="2" w:line="275" w:lineRule="exact"/>
        <w:ind w:left="1215"/>
        <w:rPr>
          <w:rFonts w:asciiTheme="majorBidi" w:hAnsiTheme="majorBidi" w:cstheme="majorBidi"/>
          <w:i w:val="0"/>
          <w:iCs/>
          <w:sz w:val="22"/>
          <w:szCs w:val="22"/>
        </w:rPr>
      </w:pPr>
      <w:r w:rsidRPr="00100439">
        <w:rPr>
          <w:rFonts w:asciiTheme="majorBidi" w:hAnsiTheme="majorBidi" w:cstheme="majorBidi"/>
          <w:i w:val="0"/>
          <w:iCs/>
          <w:sz w:val="22"/>
          <w:szCs w:val="22"/>
        </w:rPr>
        <w:t>bel- ajar</w:t>
      </w:r>
    </w:p>
    <w:p w:rsidR="00C9233E" w:rsidRDefault="00C9233E" w:rsidP="00C9233E">
      <w:pPr>
        <w:pStyle w:val="BodyText"/>
        <w:spacing w:before="2" w:line="275" w:lineRule="exact"/>
        <w:ind w:left="1215"/>
        <w:rPr>
          <w:rFonts w:asciiTheme="majorBidi" w:hAnsiTheme="majorBidi" w:cstheme="majorBidi"/>
          <w:i w:val="0"/>
          <w:iCs/>
          <w:sz w:val="22"/>
          <w:szCs w:val="22"/>
        </w:rPr>
      </w:pPr>
      <w:r w:rsidRPr="00100439">
        <w:rPr>
          <w:rFonts w:asciiTheme="majorBidi" w:hAnsiTheme="majorBidi" w:cstheme="majorBidi"/>
          <w:i w:val="0"/>
          <w:iCs/>
          <w:sz w:val="22"/>
          <w:szCs w:val="22"/>
        </w:rPr>
        <w:t>Jadi alomorf dari morfem ber- adalah ber-, be-, dan bel-</w:t>
      </w:r>
    </w:p>
    <w:p w:rsidR="00406395" w:rsidRDefault="00406395" w:rsidP="00C9233E">
      <w:pPr>
        <w:pStyle w:val="BodyText"/>
        <w:spacing w:before="2" w:line="275" w:lineRule="exact"/>
        <w:ind w:left="1215"/>
        <w:rPr>
          <w:rFonts w:asciiTheme="majorBidi" w:hAnsiTheme="majorBidi" w:cstheme="majorBidi"/>
          <w:i w:val="0"/>
          <w:iCs/>
          <w:sz w:val="22"/>
          <w:szCs w:val="22"/>
        </w:rPr>
      </w:pPr>
    </w:p>
    <w:p w:rsidR="00406395" w:rsidRDefault="00406395" w:rsidP="00C9233E">
      <w:pPr>
        <w:pStyle w:val="BodyText"/>
        <w:spacing w:before="2" w:line="275" w:lineRule="exact"/>
        <w:ind w:left="1215"/>
        <w:rPr>
          <w:rFonts w:asciiTheme="majorBidi" w:hAnsiTheme="majorBidi" w:cstheme="majorBidi"/>
          <w:i w:val="0"/>
          <w:iCs/>
          <w:sz w:val="22"/>
          <w:szCs w:val="22"/>
        </w:rPr>
      </w:pPr>
    </w:p>
    <w:p w:rsidR="00406395" w:rsidRDefault="00406395" w:rsidP="00C9233E">
      <w:pPr>
        <w:pStyle w:val="BodyText"/>
        <w:spacing w:before="2" w:line="275" w:lineRule="exact"/>
        <w:ind w:left="1215"/>
        <w:rPr>
          <w:rFonts w:asciiTheme="majorBidi" w:hAnsiTheme="majorBidi" w:cstheme="majorBidi"/>
          <w:i w:val="0"/>
          <w:iCs/>
          <w:sz w:val="22"/>
          <w:szCs w:val="22"/>
        </w:rPr>
      </w:pPr>
    </w:p>
    <w:p w:rsidR="00C9233E" w:rsidRDefault="00C9233E" w:rsidP="00C9233E">
      <w:pPr>
        <w:pStyle w:val="BodyText"/>
        <w:spacing w:before="2" w:line="275" w:lineRule="exact"/>
        <w:ind w:left="1215"/>
        <w:rPr>
          <w:rFonts w:asciiTheme="majorBidi" w:hAnsiTheme="majorBidi" w:cstheme="majorBidi"/>
          <w:i w:val="0"/>
          <w:iCs/>
          <w:sz w:val="22"/>
          <w:szCs w:val="22"/>
        </w:rPr>
      </w:pPr>
      <w:r w:rsidRPr="00100439">
        <w:rPr>
          <w:rFonts w:asciiTheme="majorBidi" w:hAnsiTheme="majorBidi" w:cstheme="majorBidi"/>
          <w:i w:val="0"/>
          <w:iCs/>
          <w:sz w:val="22"/>
          <w:szCs w:val="22"/>
        </w:rPr>
        <w:lastRenderedPageBreak/>
        <w:t>Alomorf imbuhan yang lain:</w:t>
      </w:r>
    </w:p>
    <w:tbl>
      <w:tblPr>
        <w:tblStyle w:val="TableGrid"/>
        <w:tblW w:w="0" w:type="auto"/>
        <w:tblInd w:w="1215" w:type="dxa"/>
        <w:tblLook w:val="04A0"/>
      </w:tblPr>
      <w:tblGrid>
        <w:gridCol w:w="878"/>
        <w:gridCol w:w="3969"/>
      </w:tblGrid>
      <w:tr w:rsidR="00406395" w:rsidTr="00406395">
        <w:tc>
          <w:tcPr>
            <w:tcW w:w="878" w:type="dxa"/>
          </w:tcPr>
          <w:p w:rsidR="00406395" w:rsidRDefault="00406395" w:rsidP="00C9233E">
            <w:pPr>
              <w:pStyle w:val="BodyText"/>
              <w:spacing w:before="24" w:line="237" w:lineRule="auto"/>
              <w:ind w:right="41"/>
              <w:rPr>
                <w:rFonts w:asciiTheme="majorBidi" w:hAnsiTheme="majorBidi" w:cstheme="majorBidi"/>
                <w:i w:val="0"/>
                <w:iCs/>
                <w:sz w:val="22"/>
                <w:szCs w:val="22"/>
              </w:rPr>
            </w:pPr>
            <w:r>
              <w:t>ter-</w:t>
            </w:r>
          </w:p>
        </w:tc>
        <w:tc>
          <w:tcPr>
            <w:tcW w:w="3969" w:type="dxa"/>
          </w:tcPr>
          <w:p w:rsidR="00406395" w:rsidRDefault="00406395" w:rsidP="00B42C87">
            <w:pPr>
              <w:pStyle w:val="TableParagraph"/>
              <w:spacing w:line="250" w:lineRule="exact"/>
              <w:ind w:left="281"/>
              <w:rPr>
                <w:i/>
                <w:sz w:val="24"/>
              </w:rPr>
            </w:pPr>
            <w:r>
              <w:rPr>
                <w:i/>
                <w:sz w:val="24"/>
              </w:rPr>
              <w:t>: ter-, te-, tel</w:t>
            </w:r>
          </w:p>
        </w:tc>
      </w:tr>
      <w:tr w:rsidR="00406395" w:rsidTr="00406395">
        <w:tc>
          <w:tcPr>
            <w:tcW w:w="878" w:type="dxa"/>
          </w:tcPr>
          <w:p w:rsidR="00406395" w:rsidRDefault="00406395" w:rsidP="00C9233E">
            <w:pPr>
              <w:pStyle w:val="BodyText"/>
              <w:spacing w:before="24" w:line="237" w:lineRule="auto"/>
              <w:ind w:right="41"/>
              <w:rPr>
                <w:rFonts w:asciiTheme="majorBidi" w:hAnsiTheme="majorBidi" w:cstheme="majorBidi"/>
                <w:i w:val="0"/>
                <w:iCs/>
                <w:sz w:val="22"/>
                <w:szCs w:val="22"/>
              </w:rPr>
            </w:pPr>
            <w:r>
              <w:t>per</w:t>
            </w:r>
          </w:p>
        </w:tc>
        <w:tc>
          <w:tcPr>
            <w:tcW w:w="3969" w:type="dxa"/>
          </w:tcPr>
          <w:p w:rsidR="00406395" w:rsidRDefault="00406395" w:rsidP="00B42C87">
            <w:pPr>
              <w:pStyle w:val="TableParagraph"/>
              <w:spacing w:line="256" w:lineRule="exact"/>
              <w:ind w:left="281"/>
              <w:rPr>
                <w:i/>
                <w:sz w:val="24"/>
              </w:rPr>
            </w:pPr>
            <w:r>
              <w:rPr>
                <w:i/>
                <w:sz w:val="24"/>
              </w:rPr>
              <w:t>: per-, pe-, pel-</w:t>
            </w:r>
          </w:p>
        </w:tc>
      </w:tr>
      <w:tr w:rsidR="00406395" w:rsidTr="00406395">
        <w:tc>
          <w:tcPr>
            <w:tcW w:w="878" w:type="dxa"/>
          </w:tcPr>
          <w:p w:rsidR="00406395" w:rsidRDefault="00406395" w:rsidP="00C9233E">
            <w:pPr>
              <w:pStyle w:val="BodyText"/>
              <w:spacing w:before="24" w:line="237" w:lineRule="auto"/>
              <w:ind w:right="41"/>
              <w:rPr>
                <w:rFonts w:asciiTheme="majorBidi" w:hAnsiTheme="majorBidi" w:cstheme="majorBidi"/>
                <w:i w:val="0"/>
                <w:iCs/>
                <w:sz w:val="22"/>
                <w:szCs w:val="22"/>
              </w:rPr>
            </w:pPr>
            <w:r>
              <w:t>meng</w:t>
            </w:r>
          </w:p>
        </w:tc>
        <w:tc>
          <w:tcPr>
            <w:tcW w:w="3969" w:type="dxa"/>
          </w:tcPr>
          <w:p w:rsidR="00406395" w:rsidRDefault="00406395" w:rsidP="00B42C87">
            <w:pPr>
              <w:pStyle w:val="TableParagraph"/>
              <w:spacing w:line="252" w:lineRule="exact"/>
              <w:ind w:left="281"/>
              <w:rPr>
                <w:i/>
                <w:sz w:val="24"/>
              </w:rPr>
            </w:pPr>
            <w:r>
              <w:rPr>
                <w:i/>
                <w:sz w:val="24"/>
              </w:rPr>
              <w:t>: menge-, meny-, mem-, men-, me-</w:t>
            </w:r>
          </w:p>
        </w:tc>
      </w:tr>
      <w:tr w:rsidR="00406395" w:rsidTr="00406395">
        <w:tc>
          <w:tcPr>
            <w:tcW w:w="878" w:type="dxa"/>
          </w:tcPr>
          <w:p w:rsidR="00406395" w:rsidRDefault="00406395" w:rsidP="00C9233E">
            <w:pPr>
              <w:pStyle w:val="BodyText"/>
              <w:spacing w:before="24" w:line="237" w:lineRule="auto"/>
              <w:ind w:right="41"/>
              <w:rPr>
                <w:rFonts w:asciiTheme="majorBidi" w:hAnsiTheme="majorBidi" w:cstheme="majorBidi"/>
                <w:i w:val="0"/>
                <w:iCs/>
                <w:sz w:val="22"/>
                <w:szCs w:val="22"/>
              </w:rPr>
            </w:pPr>
            <w:r>
              <w:t>peng</w:t>
            </w:r>
          </w:p>
        </w:tc>
        <w:tc>
          <w:tcPr>
            <w:tcW w:w="3969" w:type="dxa"/>
          </w:tcPr>
          <w:p w:rsidR="00406395" w:rsidRDefault="00406395" w:rsidP="00B42C87">
            <w:pPr>
              <w:pStyle w:val="TableParagraph"/>
              <w:spacing w:line="252" w:lineRule="exact"/>
              <w:ind w:left="129"/>
              <w:rPr>
                <w:i/>
                <w:sz w:val="24"/>
              </w:rPr>
            </w:pPr>
            <w:r>
              <w:rPr>
                <w:i/>
                <w:sz w:val="24"/>
              </w:rPr>
              <w:t xml:space="preserve"> </w:t>
            </w:r>
            <w:r>
              <w:rPr>
                <w:i/>
                <w:sz w:val="24"/>
              </w:rPr>
              <w:t>: penge-, peny, pem-, pen-, pe-</w:t>
            </w:r>
          </w:p>
        </w:tc>
      </w:tr>
    </w:tbl>
    <w:p w:rsidR="008063FF" w:rsidRDefault="008063FF" w:rsidP="008063FF">
      <w:pPr>
        <w:pStyle w:val="Heading1"/>
        <w:tabs>
          <w:tab w:val="left" w:pos="497"/>
        </w:tabs>
        <w:ind w:firstLine="0"/>
        <w:jc w:val="both"/>
        <w:rPr>
          <w:rFonts w:asciiTheme="majorBidi" w:hAnsiTheme="majorBidi" w:cstheme="majorBidi"/>
          <w:i w:val="0"/>
          <w:iCs/>
          <w:sz w:val="22"/>
          <w:szCs w:val="22"/>
        </w:rPr>
      </w:pPr>
    </w:p>
    <w:p w:rsidR="00406395" w:rsidRPr="00100439" w:rsidRDefault="00406395" w:rsidP="00406395">
      <w:pPr>
        <w:pStyle w:val="Heading1"/>
        <w:numPr>
          <w:ilvl w:val="0"/>
          <w:numId w:val="1"/>
        </w:numPr>
        <w:tabs>
          <w:tab w:val="left" w:pos="497"/>
        </w:tabs>
        <w:jc w:val="both"/>
        <w:rPr>
          <w:rFonts w:asciiTheme="majorBidi" w:hAnsiTheme="majorBidi" w:cstheme="majorBidi"/>
          <w:i w:val="0"/>
          <w:iCs/>
          <w:sz w:val="22"/>
          <w:szCs w:val="22"/>
        </w:rPr>
      </w:pPr>
      <w:r w:rsidRPr="00100439">
        <w:rPr>
          <w:rFonts w:asciiTheme="majorBidi" w:hAnsiTheme="majorBidi" w:cstheme="majorBidi"/>
          <w:i w:val="0"/>
          <w:iCs/>
          <w:sz w:val="22"/>
          <w:szCs w:val="22"/>
        </w:rPr>
        <w:t>Proses</w:t>
      </w:r>
      <w:r w:rsidRPr="00100439">
        <w:rPr>
          <w:rFonts w:asciiTheme="majorBidi" w:hAnsiTheme="majorBidi" w:cstheme="majorBidi"/>
          <w:i w:val="0"/>
          <w:iCs/>
          <w:spacing w:val="-1"/>
          <w:sz w:val="22"/>
          <w:szCs w:val="22"/>
        </w:rPr>
        <w:t xml:space="preserve"> </w:t>
      </w:r>
      <w:r w:rsidRPr="00100439">
        <w:rPr>
          <w:rFonts w:asciiTheme="majorBidi" w:hAnsiTheme="majorBidi" w:cstheme="majorBidi"/>
          <w:i w:val="0"/>
          <w:iCs/>
          <w:sz w:val="22"/>
          <w:szCs w:val="22"/>
        </w:rPr>
        <w:t>Analogi</w:t>
      </w:r>
    </w:p>
    <w:p w:rsidR="00406395" w:rsidRDefault="00406395" w:rsidP="00406395">
      <w:pPr>
        <w:pStyle w:val="BodyText"/>
        <w:ind w:left="496" w:right="232"/>
        <w:jc w:val="both"/>
        <w:rPr>
          <w:rFonts w:asciiTheme="majorBidi" w:hAnsiTheme="majorBidi" w:cstheme="majorBidi"/>
          <w:i w:val="0"/>
          <w:iCs/>
          <w:sz w:val="22"/>
          <w:szCs w:val="22"/>
        </w:rPr>
      </w:pPr>
      <w:r w:rsidRPr="00100439">
        <w:rPr>
          <w:rFonts w:asciiTheme="majorBidi" w:hAnsiTheme="majorBidi" w:cstheme="majorBidi"/>
          <w:i w:val="0"/>
          <w:iCs/>
          <w:sz w:val="22"/>
          <w:szCs w:val="22"/>
        </w:rPr>
        <w:t>Pembentukan kata berdasarkan contoh pembentukan yang sudah ada disebut analogi. Dalam dunia olah raga dikenal kata bergulat-pegulat dan bertinju-petinju (bandingakan dengan penggulat dan peninju). Dengan adanya kata pegulat dan petinju kini muncul kata pecatur, pegolf, pehoki, pebulutangkis, dsb. Contoh lain yang dianalogikan adalah kata petatar, pesuluh, pesapa sebagai pelengkap bentuk penatar, penyuluh, penyapa berdasarkan bentuk yang sudah ada yaitu</w:t>
      </w:r>
      <w:r w:rsidRPr="00100439">
        <w:rPr>
          <w:rFonts w:asciiTheme="majorBidi" w:hAnsiTheme="majorBidi" w:cstheme="majorBidi"/>
          <w:i w:val="0"/>
          <w:iCs/>
          <w:spacing w:val="3"/>
          <w:sz w:val="22"/>
          <w:szCs w:val="22"/>
        </w:rPr>
        <w:t xml:space="preserve"> </w:t>
      </w:r>
      <w:r w:rsidRPr="00100439">
        <w:rPr>
          <w:rFonts w:asciiTheme="majorBidi" w:hAnsiTheme="majorBidi" w:cstheme="majorBidi"/>
          <w:i w:val="0"/>
          <w:iCs/>
          <w:sz w:val="22"/>
          <w:szCs w:val="22"/>
        </w:rPr>
        <w:t>pesuruh-penyuruh.</w:t>
      </w:r>
    </w:p>
    <w:p w:rsidR="00406395" w:rsidRDefault="00406395" w:rsidP="00406395">
      <w:pPr>
        <w:pStyle w:val="BodyText"/>
        <w:ind w:left="496" w:right="232"/>
        <w:jc w:val="both"/>
        <w:rPr>
          <w:rFonts w:asciiTheme="majorBidi" w:hAnsiTheme="majorBidi" w:cstheme="majorBidi"/>
          <w:i w:val="0"/>
          <w:iCs/>
          <w:sz w:val="22"/>
          <w:szCs w:val="22"/>
        </w:rPr>
      </w:pPr>
    </w:p>
    <w:p w:rsidR="00406395" w:rsidRPr="00100439" w:rsidRDefault="00406395" w:rsidP="00406395">
      <w:pPr>
        <w:pStyle w:val="Heading1"/>
        <w:numPr>
          <w:ilvl w:val="0"/>
          <w:numId w:val="1"/>
        </w:numPr>
        <w:spacing w:line="240" w:lineRule="auto"/>
        <w:rPr>
          <w:rFonts w:asciiTheme="majorBidi" w:hAnsiTheme="majorBidi" w:cstheme="majorBidi"/>
          <w:i w:val="0"/>
          <w:iCs/>
          <w:sz w:val="22"/>
          <w:szCs w:val="22"/>
        </w:rPr>
      </w:pPr>
      <w:r>
        <w:rPr>
          <w:rFonts w:asciiTheme="majorBidi" w:hAnsiTheme="majorBidi" w:cstheme="majorBidi"/>
          <w:i w:val="0"/>
          <w:iCs/>
          <w:sz w:val="22"/>
          <w:szCs w:val="22"/>
        </w:rPr>
        <w:t>Kata Majemuk</w:t>
      </w:r>
    </w:p>
    <w:p w:rsidR="00406395" w:rsidRPr="00100439" w:rsidRDefault="00406395" w:rsidP="00406395">
      <w:pPr>
        <w:pStyle w:val="ListParagraph"/>
        <w:numPr>
          <w:ilvl w:val="0"/>
          <w:numId w:val="6"/>
        </w:numPr>
        <w:tabs>
          <w:tab w:val="left" w:pos="497"/>
        </w:tabs>
        <w:spacing w:before="3" w:line="272" w:lineRule="exact"/>
        <w:ind w:left="851" w:hanging="567"/>
        <w:rPr>
          <w:rFonts w:asciiTheme="majorBidi" w:hAnsiTheme="majorBidi" w:cstheme="majorBidi"/>
          <w:b/>
          <w:iCs/>
        </w:rPr>
      </w:pPr>
      <w:r w:rsidRPr="00100439">
        <w:rPr>
          <w:rFonts w:asciiTheme="majorBidi" w:hAnsiTheme="majorBidi" w:cstheme="majorBidi"/>
          <w:b/>
          <w:iCs/>
        </w:rPr>
        <w:t>Batasan dan Ciri-ciri Kata</w:t>
      </w:r>
      <w:r w:rsidRPr="00100439">
        <w:rPr>
          <w:rFonts w:asciiTheme="majorBidi" w:hAnsiTheme="majorBidi" w:cstheme="majorBidi"/>
          <w:b/>
          <w:iCs/>
          <w:spacing w:val="7"/>
        </w:rPr>
        <w:t xml:space="preserve"> </w:t>
      </w:r>
      <w:r w:rsidRPr="00100439">
        <w:rPr>
          <w:rFonts w:asciiTheme="majorBidi" w:hAnsiTheme="majorBidi" w:cstheme="majorBidi"/>
          <w:b/>
          <w:iCs/>
        </w:rPr>
        <w:t>Majemuk</w:t>
      </w:r>
    </w:p>
    <w:p w:rsidR="00406395" w:rsidRPr="00100439" w:rsidRDefault="00406395" w:rsidP="00406395">
      <w:pPr>
        <w:pStyle w:val="BodyText"/>
        <w:spacing w:line="242" w:lineRule="auto"/>
        <w:ind w:left="496" w:right="41"/>
        <w:rPr>
          <w:rFonts w:asciiTheme="majorBidi" w:hAnsiTheme="majorBidi" w:cstheme="majorBidi"/>
          <w:i w:val="0"/>
          <w:iCs/>
          <w:sz w:val="22"/>
          <w:szCs w:val="22"/>
        </w:rPr>
      </w:pPr>
      <w:r w:rsidRPr="00100439">
        <w:rPr>
          <w:rFonts w:asciiTheme="majorBidi" w:hAnsiTheme="majorBidi" w:cstheme="majorBidi"/>
          <w:i w:val="0"/>
          <w:iCs/>
          <w:sz w:val="22"/>
          <w:szCs w:val="22"/>
        </w:rPr>
        <w:t>Kata majemuk adalah kata yang terbentuk dari dua kata yang berhubungan secara padu dan hasil penggabungan itu menimbulkan makna baru.</w:t>
      </w:r>
    </w:p>
    <w:p w:rsidR="00406395" w:rsidRPr="00100439" w:rsidRDefault="00406395" w:rsidP="00406395">
      <w:pPr>
        <w:pStyle w:val="BodyText"/>
        <w:spacing w:line="271" w:lineRule="exact"/>
        <w:ind w:left="496"/>
        <w:rPr>
          <w:rFonts w:asciiTheme="majorBidi" w:hAnsiTheme="majorBidi" w:cstheme="majorBidi"/>
          <w:i w:val="0"/>
          <w:iCs/>
          <w:sz w:val="22"/>
          <w:szCs w:val="22"/>
        </w:rPr>
      </w:pPr>
      <w:r w:rsidRPr="00100439">
        <w:rPr>
          <w:rFonts w:asciiTheme="majorBidi" w:hAnsiTheme="majorBidi" w:cstheme="majorBidi"/>
          <w:i w:val="0"/>
          <w:iCs/>
          <w:sz w:val="22"/>
          <w:szCs w:val="22"/>
        </w:rPr>
        <w:t>Kata majemuk mempunyai ciri-ciri:</w:t>
      </w:r>
    </w:p>
    <w:p w:rsidR="00406395" w:rsidRPr="00100439" w:rsidRDefault="00406395" w:rsidP="00406395">
      <w:pPr>
        <w:pStyle w:val="ListParagraph"/>
        <w:numPr>
          <w:ilvl w:val="1"/>
          <w:numId w:val="5"/>
        </w:numPr>
        <w:tabs>
          <w:tab w:val="left" w:pos="857"/>
        </w:tabs>
        <w:rPr>
          <w:rFonts w:asciiTheme="majorBidi" w:hAnsiTheme="majorBidi" w:cstheme="majorBidi"/>
          <w:iCs/>
        </w:rPr>
      </w:pPr>
      <w:r w:rsidRPr="00100439">
        <w:rPr>
          <w:rFonts w:asciiTheme="majorBidi" w:hAnsiTheme="majorBidi" w:cstheme="majorBidi"/>
          <w:iCs/>
        </w:rPr>
        <w:t>gabungan kata itu menimbulkan makna</w:t>
      </w:r>
      <w:r w:rsidRPr="00100439">
        <w:rPr>
          <w:rFonts w:asciiTheme="majorBidi" w:hAnsiTheme="majorBidi" w:cstheme="majorBidi"/>
          <w:iCs/>
          <w:spacing w:val="3"/>
        </w:rPr>
        <w:t xml:space="preserve"> </w:t>
      </w:r>
      <w:r>
        <w:rPr>
          <w:rFonts w:asciiTheme="majorBidi" w:hAnsiTheme="majorBidi" w:cstheme="majorBidi"/>
          <w:iCs/>
        </w:rPr>
        <w:t>baru</w:t>
      </w:r>
    </w:p>
    <w:p w:rsidR="00406395" w:rsidRPr="00100439" w:rsidRDefault="00406395" w:rsidP="00406395">
      <w:pPr>
        <w:pStyle w:val="ListParagraph"/>
        <w:numPr>
          <w:ilvl w:val="1"/>
          <w:numId w:val="5"/>
        </w:numPr>
        <w:tabs>
          <w:tab w:val="left" w:pos="857"/>
        </w:tabs>
        <w:rPr>
          <w:rFonts w:asciiTheme="majorBidi" w:hAnsiTheme="majorBidi" w:cstheme="majorBidi"/>
          <w:iCs/>
        </w:rPr>
      </w:pPr>
      <w:r w:rsidRPr="00100439">
        <w:rPr>
          <w:rFonts w:asciiTheme="majorBidi" w:hAnsiTheme="majorBidi" w:cstheme="majorBidi"/>
          <w:iCs/>
        </w:rPr>
        <w:t>gabungan kata itu tidak dapat</w:t>
      </w:r>
      <w:r w:rsidRPr="00100439">
        <w:rPr>
          <w:rFonts w:asciiTheme="majorBidi" w:hAnsiTheme="majorBidi" w:cstheme="majorBidi"/>
          <w:iCs/>
          <w:spacing w:val="-2"/>
        </w:rPr>
        <w:t xml:space="preserve"> </w:t>
      </w:r>
      <w:r>
        <w:rPr>
          <w:rFonts w:asciiTheme="majorBidi" w:hAnsiTheme="majorBidi" w:cstheme="majorBidi"/>
          <w:iCs/>
        </w:rPr>
        <w:t>dipisahkan</w:t>
      </w:r>
    </w:p>
    <w:p w:rsidR="00406395" w:rsidRPr="00100439" w:rsidRDefault="00406395" w:rsidP="00406395">
      <w:pPr>
        <w:pStyle w:val="ListParagraph"/>
        <w:numPr>
          <w:ilvl w:val="1"/>
          <w:numId w:val="5"/>
        </w:numPr>
        <w:tabs>
          <w:tab w:val="left" w:pos="857"/>
        </w:tabs>
        <w:spacing w:before="1" w:line="240" w:lineRule="auto"/>
        <w:rPr>
          <w:rFonts w:asciiTheme="majorBidi" w:hAnsiTheme="majorBidi" w:cstheme="majorBidi"/>
          <w:iCs/>
        </w:rPr>
      </w:pPr>
      <w:r w:rsidRPr="00100439">
        <w:rPr>
          <w:rFonts w:asciiTheme="majorBidi" w:hAnsiTheme="majorBidi" w:cstheme="majorBidi"/>
          <w:iCs/>
        </w:rPr>
        <w:t xml:space="preserve">gabungan kata itu </w:t>
      </w:r>
      <w:r>
        <w:rPr>
          <w:rFonts w:asciiTheme="majorBidi" w:hAnsiTheme="majorBidi" w:cstheme="majorBidi"/>
          <w:iCs/>
        </w:rPr>
        <w:t>tidak dapat disisipi unsur lain</w:t>
      </w:r>
    </w:p>
    <w:p w:rsidR="00406395" w:rsidRPr="00100439" w:rsidRDefault="00406395" w:rsidP="00406395">
      <w:pPr>
        <w:pStyle w:val="BodyText"/>
        <w:ind w:left="496" w:right="232"/>
        <w:jc w:val="both"/>
        <w:rPr>
          <w:rFonts w:asciiTheme="majorBidi" w:hAnsiTheme="majorBidi" w:cstheme="majorBidi"/>
          <w:i w:val="0"/>
          <w:iCs/>
          <w:sz w:val="22"/>
          <w:szCs w:val="22"/>
        </w:rPr>
      </w:pPr>
    </w:p>
    <w:p w:rsidR="00C9233E" w:rsidRPr="00C9233E" w:rsidRDefault="00C9233E" w:rsidP="00C9233E">
      <w:pPr>
        <w:pStyle w:val="BodyText"/>
        <w:spacing w:before="5" w:line="275" w:lineRule="exact"/>
        <w:ind w:left="1215"/>
        <w:rPr>
          <w:rFonts w:asciiTheme="majorBidi" w:hAnsiTheme="majorBidi" w:cstheme="majorBidi"/>
          <w:i w:val="0"/>
          <w:iCs/>
          <w:sz w:val="22"/>
          <w:szCs w:val="22"/>
        </w:rPr>
      </w:pPr>
    </w:p>
    <w:p w:rsidR="00C9233E" w:rsidRPr="00C9233E" w:rsidRDefault="00C9233E" w:rsidP="00C9233E">
      <w:pPr>
        <w:rPr>
          <w:iCs/>
        </w:rPr>
      </w:pPr>
    </w:p>
    <w:sectPr w:rsidR="00C9233E" w:rsidRPr="00C9233E" w:rsidSect="007C2B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1922"/>
    <w:multiLevelType w:val="hybridMultilevel"/>
    <w:tmpl w:val="B308AF8A"/>
    <w:lvl w:ilvl="0" w:tplc="B84016FE">
      <w:start w:val="1"/>
      <w:numFmt w:val="upperLetter"/>
      <w:lvlText w:val="%1."/>
      <w:lvlJc w:val="left"/>
      <w:pPr>
        <w:ind w:left="496" w:hanging="360"/>
        <w:jc w:val="left"/>
      </w:pPr>
      <w:rPr>
        <w:rFonts w:ascii="Times New Roman" w:eastAsia="Times New Roman" w:hAnsi="Times New Roman" w:cs="Times New Roman" w:hint="default"/>
        <w:b/>
        <w:bCs/>
        <w:i/>
        <w:spacing w:val="-3"/>
        <w:w w:val="99"/>
        <w:sz w:val="24"/>
        <w:szCs w:val="24"/>
        <w:lang w:eastAsia="en-US" w:bidi="ar-SA"/>
      </w:rPr>
    </w:lvl>
    <w:lvl w:ilvl="1" w:tplc="705C0952">
      <w:start w:val="1"/>
      <w:numFmt w:val="decimal"/>
      <w:lvlText w:val="%2."/>
      <w:lvlJc w:val="left"/>
      <w:pPr>
        <w:ind w:left="857" w:hanging="361"/>
        <w:jc w:val="left"/>
      </w:pPr>
      <w:rPr>
        <w:rFonts w:ascii="Times New Roman" w:eastAsia="Times New Roman" w:hAnsi="Times New Roman" w:cs="Times New Roman" w:hint="default"/>
        <w:i/>
        <w:spacing w:val="-3"/>
        <w:w w:val="99"/>
        <w:sz w:val="24"/>
        <w:szCs w:val="24"/>
        <w:lang w:eastAsia="en-US" w:bidi="ar-SA"/>
      </w:rPr>
    </w:lvl>
    <w:lvl w:ilvl="2" w:tplc="D73CADA2">
      <w:numFmt w:val="bullet"/>
      <w:lvlText w:val="•"/>
      <w:lvlJc w:val="left"/>
      <w:pPr>
        <w:ind w:left="1845" w:hanging="361"/>
      </w:pPr>
      <w:rPr>
        <w:rFonts w:hint="default"/>
        <w:lang w:eastAsia="en-US" w:bidi="ar-SA"/>
      </w:rPr>
    </w:lvl>
    <w:lvl w:ilvl="3" w:tplc="D04A1BA2">
      <w:numFmt w:val="bullet"/>
      <w:lvlText w:val="•"/>
      <w:lvlJc w:val="left"/>
      <w:pPr>
        <w:ind w:left="2830" w:hanging="361"/>
      </w:pPr>
      <w:rPr>
        <w:rFonts w:hint="default"/>
        <w:lang w:eastAsia="en-US" w:bidi="ar-SA"/>
      </w:rPr>
    </w:lvl>
    <w:lvl w:ilvl="4" w:tplc="664045F8">
      <w:numFmt w:val="bullet"/>
      <w:lvlText w:val="•"/>
      <w:lvlJc w:val="left"/>
      <w:pPr>
        <w:ind w:left="3816" w:hanging="361"/>
      </w:pPr>
      <w:rPr>
        <w:rFonts w:hint="default"/>
        <w:lang w:eastAsia="en-US" w:bidi="ar-SA"/>
      </w:rPr>
    </w:lvl>
    <w:lvl w:ilvl="5" w:tplc="ABD0F494">
      <w:numFmt w:val="bullet"/>
      <w:lvlText w:val="•"/>
      <w:lvlJc w:val="left"/>
      <w:pPr>
        <w:ind w:left="4801" w:hanging="361"/>
      </w:pPr>
      <w:rPr>
        <w:rFonts w:hint="default"/>
        <w:lang w:eastAsia="en-US" w:bidi="ar-SA"/>
      </w:rPr>
    </w:lvl>
    <w:lvl w:ilvl="6" w:tplc="96BC4E36">
      <w:numFmt w:val="bullet"/>
      <w:lvlText w:val="•"/>
      <w:lvlJc w:val="left"/>
      <w:pPr>
        <w:ind w:left="5787" w:hanging="361"/>
      </w:pPr>
      <w:rPr>
        <w:rFonts w:hint="default"/>
        <w:lang w:eastAsia="en-US" w:bidi="ar-SA"/>
      </w:rPr>
    </w:lvl>
    <w:lvl w:ilvl="7" w:tplc="D3028690">
      <w:numFmt w:val="bullet"/>
      <w:lvlText w:val="•"/>
      <w:lvlJc w:val="left"/>
      <w:pPr>
        <w:ind w:left="6772" w:hanging="361"/>
      </w:pPr>
      <w:rPr>
        <w:rFonts w:hint="default"/>
        <w:lang w:eastAsia="en-US" w:bidi="ar-SA"/>
      </w:rPr>
    </w:lvl>
    <w:lvl w:ilvl="8" w:tplc="C172D456">
      <w:numFmt w:val="bullet"/>
      <w:lvlText w:val="•"/>
      <w:lvlJc w:val="left"/>
      <w:pPr>
        <w:ind w:left="7757" w:hanging="361"/>
      </w:pPr>
      <w:rPr>
        <w:rFonts w:hint="default"/>
        <w:lang w:eastAsia="en-US" w:bidi="ar-SA"/>
      </w:rPr>
    </w:lvl>
  </w:abstractNum>
  <w:abstractNum w:abstractNumId="1">
    <w:nsid w:val="110D5C95"/>
    <w:multiLevelType w:val="hybridMultilevel"/>
    <w:tmpl w:val="F21477F8"/>
    <w:lvl w:ilvl="0" w:tplc="CA1AD752">
      <w:start w:val="1"/>
      <w:numFmt w:val="upperLetter"/>
      <w:lvlText w:val="%1."/>
      <w:lvlJc w:val="left"/>
      <w:pPr>
        <w:ind w:left="496" w:hanging="360"/>
      </w:pPr>
      <w:rPr>
        <w:rFonts w:ascii="Times New Roman" w:eastAsia="Times New Roman" w:hAnsi="Times New Roman" w:cs="Times New Roman" w:hint="default"/>
        <w:b/>
        <w:bCs/>
        <w:i/>
        <w:spacing w:val="-3"/>
        <w:w w:val="99"/>
        <w:sz w:val="24"/>
        <w:szCs w:val="24"/>
        <w:lang w:eastAsia="en-US" w:bidi="ar-SA"/>
      </w:rPr>
    </w:lvl>
    <w:lvl w:ilvl="1" w:tplc="1EA4F1CA">
      <w:start w:val="1"/>
      <w:numFmt w:val="decimal"/>
      <w:lvlText w:val="%2."/>
      <w:lvlJc w:val="left"/>
      <w:pPr>
        <w:ind w:left="857" w:hanging="361"/>
      </w:pPr>
      <w:rPr>
        <w:rFonts w:ascii="Times New Roman" w:eastAsia="Times New Roman" w:hAnsi="Times New Roman" w:cs="Times New Roman" w:hint="default"/>
        <w:i/>
        <w:spacing w:val="-3"/>
        <w:w w:val="99"/>
        <w:sz w:val="24"/>
        <w:szCs w:val="24"/>
        <w:lang w:eastAsia="en-US" w:bidi="ar-SA"/>
      </w:rPr>
    </w:lvl>
    <w:lvl w:ilvl="2" w:tplc="8A344EE6">
      <w:start w:val="1"/>
      <w:numFmt w:val="lowerLetter"/>
      <w:lvlText w:val="%3."/>
      <w:lvlJc w:val="left"/>
      <w:pPr>
        <w:ind w:left="1217" w:hanging="360"/>
      </w:pPr>
      <w:rPr>
        <w:rFonts w:ascii="Times New Roman" w:eastAsia="Times New Roman" w:hAnsi="Times New Roman" w:cs="Times New Roman" w:hint="default"/>
        <w:i/>
        <w:spacing w:val="-12"/>
        <w:w w:val="99"/>
        <w:sz w:val="24"/>
        <w:szCs w:val="24"/>
        <w:lang w:eastAsia="en-US" w:bidi="ar-SA"/>
      </w:rPr>
    </w:lvl>
    <w:lvl w:ilvl="3" w:tplc="560A26D2">
      <w:numFmt w:val="bullet"/>
      <w:lvlText w:val="•"/>
      <w:lvlJc w:val="left"/>
      <w:pPr>
        <w:ind w:left="2283" w:hanging="360"/>
      </w:pPr>
      <w:rPr>
        <w:rFonts w:hint="default"/>
        <w:lang w:eastAsia="en-US" w:bidi="ar-SA"/>
      </w:rPr>
    </w:lvl>
    <w:lvl w:ilvl="4" w:tplc="A04ACE8E">
      <w:numFmt w:val="bullet"/>
      <w:lvlText w:val="•"/>
      <w:lvlJc w:val="left"/>
      <w:pPr>
        <w:ind w:left="3347" w:hanging="360"/>
      </w:pPr>
      <w:rPr>
        <w:rFonts w:hint="default"/>
        <w:lang w:eastAsia="en-US" w:bidi="ar-SA"/>
      </w:rPr>
    </w:lvl>
    <w:lvl w:ilvl="5" w:tplc="94782B66">
      <w:numFmt w:val="bullet"/>
      <w:lvlText w:val="•"/>
      <w:lvlJc w:val="left"/>
      <w:pPr>
        <w:ind w:left="4410" w:hanging="360"/>
      </w:pPr>
      <w:rPr>
        <w:rFonts w:hint="default"/>
        <w:lang w:eastAsia="en-US" w:bidi="ar-SA"/>
      </w:rPr>
    </w:lvl>
    <w:lvl w:ilvl="6" w:tplc="4A643146">
      <w:numFmt w:val="bullet"/>
      <w:lvlText w:val="•"/>
      <w:lvlJc w:val="left"/>
      <w:pPr>
        <w:ind w:left="5474" w:hanging="360"/>
      </w:pPr>
      <w:rPr>
        <w:rFonts w:hint="default"/>
        <w:lang w:eastAsia="en-US" w:bidi="ar-SA"/>
      </w:rPr>
    </w:lvl>
    <w:lvl w:ilvl="7" w:tplc="93FA5158">
      <w:numFmt w:val="bullet"/>
      <w:lvlText w:val="•"/>
      <w:lvlJc w:val="left"/>
      <w:pPr>
        <w:ind w:left="6538" w:hanging="360"/>
      </w:pPr>
      <w:rPr>
        <w:rFonts w:hint="default"/>
        <w:lang w:eastAsia="en-US" w:bidi="ar-SA"/>
      </w:rPr>
    </w:lvl>
    <w:lvl w:ilvl="8" w:tplc="149263E6">
      <w:numFmt w:val="bullet"/>
      <w:lvlText w:val="•"/>
      <w:lvlJc w:val="left"/>
      <w:pPr>
        <w:ind w:left="7601" w:hanging="360"/>
      </w:pPr>
      <w:rPr>
        <w:rFonts w:hint="default"/>
        <w:lang w:eastAsia="en-US" w:bidi="ar-SA"/>
      </w:rPr>
    </w:lvl>
  </w:abstractNum>
  <w:abstractNum w:abstractNumId="2">
    <w:nsid w:val="3A1C73CB"/>
    <w:multiLevelType w:val="hybridMultilevel"/>
    <w:tmpl w:val="F21477F8"/>
    <w:lvl w:ilvl="0" w:tplc="CA1AD752">
      <w:start w:val="1"/>
      <w:numFmt w:val="upperLetter"/>
      <w:lvlText w:val="%1."/>
      <w:lvlJc w:val="left"/>
      <w:pPr>
        <w:ind w:left="496" w:hanging="360"/>
      </w:pPr>
      <w:rPr>
        <w:rFonts w:ascii="Times New Roman" w:eastAsia="Times New Roman" w:hAnsi="Times New Roman" w:cs="Times New Roman" w:hint="default"/>
        <w:b/>
        <w:bCs/>
        <w:i/>
        <w:spacing w:val="-3"/>
        <w:w w:val="99"/>
        <w:sz w:val="24"/>
        <w:szCs w:val="24"/>
        <w:lang w:eastAsia="en-US" w:bidi="ar-SA"/>
      </w:rPr>
    </w:lvl>
    <w:lvl w:ilvl="1" w:tplc="1EA4F1CA">
      <w:start w:val="1"/>
      <w:numFmt w:val="decimal"/>
      <w:lvlText w:val="%2."/>
      <w:lvlJc w:val="left"/>
      <w:pPr>
        <w:ind w:left="857" w:hanging="361"/>
      </w:pPr>
      <w:rPr>
        <w:rFonts w:ascii="Times New Roman" w:eastAsia="Times New Roman" w:hAnsi="Times New Roman" w:cs="Times New Roman" w:hint="default"/>
        <w:i/>
        <w:spacing w:val="-3"/>
        <w:w w:val="99"/>
        <w:sz w:val="24"/>
        <w:szCs w:val="24"/>
        <w:lang w:eastAsia="en-US" w:bidi="ar-SA"/>
      </w:rPr>
    </w:lvl>
    <w:lvl w:ilvl="2" w:tplc="8A344EE6">
      <w:start w:val="1"/>
      <w:numFmt w:val="lowerLetter"/>
      <w:lvlText w:val="%3."/>
      <w:lvlJc w:val="left"/>
      <w:pPr>
        <w:ind w:left="1217" w:hanging="360"/>
      </w:pPr>
      <w:rPr>
        <w:rFonts w:ascii="Times New Roman" w:eastAsia="Times New Roman" w:hAnsi="Times New Roman" w:cs="Times New Roman" w:hint="default"/>
        <w:i/>
        <w:spacing w:val="-12"/>
        <w:w w:val="99"/>
        <w:sz w:val="24"/>
        <w:szCs w:val="24"/>
        <w:lang w:eastAsia="en-US" w:bidi="ar-SA"/>
      </w:rPr>
    </w:lvl>
    <w:lvl w:ilvl="3" w:tplc="560A26D2">
      <w:numFmt w:val="bullet"/>
      <w:lvlText w:val="•"/>
      <w:lvlJc w:val="left"/>
      <w:pPr>
        <w:ind w:left="2283" w:hanging="360"/>
      </w:pPr>
      <w:rPr>
        <w:rFonts w:hint="default"/>
        <w:lang w:eastAsia="en-US" w:bidi="ar-SA"/>
      </w:rPr>
    </w:lvl>
    <w:lvl w:ilvl="4" w:tplc="A04ACE8E">
      <w:numFmt w:val="bullet"/>
      <w:lvlText w:val="•"/>
      <w:lvlJc w:val="left"/>
      <w:pPr>
        <w:ind w:left="3347" w:hanging="360"/>
      </w:pPr>
      <w:rPr>
        <w:rFonts w:hint="default"/>
        <w:lang w:eastAsia="en-US" w:bidi="ar-SA"/>
      </w:rPr>
    </w:lvl>
    <w:lvl w:ilvl="5" w:tplc="94782B66">
      <w:numFmt w:val="bullet"/>
      <w:lvlText w:val="•"/>
      <w:lvlJc w:val="left"/>
      <w:pPr>
        <w:ind w:left="4410" w:hanging="360"/>
      </w:pPr>
      <w:rPr>
        <w:rFonts w:hint="default"/>
        <w:lang w:eastAsia="en-US" w:bidi="ar-SA"/>
      </w:rPr>
    </w:lvl>
    <w:lvl w:ilvl="6" w:tplc="4A643146">
      <w:numFmt w:val="bullet"/>
      <w:lvlText w:val="•"/>
      <w:lvlJc w:val="left"/>
      <w:pPr>
        <w:ind w:left="5474" w:hanging="360"/>
      </w:pPr>
      <w:rPr>
        <w:rFonts w:hint="default"/>
        <w:lang w:eastAsia="en-US" w:bidi="ar-SA"/>
      </w:rPr>
    </w:lvl>
    <w:lvl w:ilvl="7" w:tplc="93FA5158">
      <w:numFmt w:val="bullet"/>
      <w:lvlText w:val="•"/>
      <w:lvlJc w:val="left"/>
      <w:pPr>
        <w:ind w:left="6538" w:hanging="360"/>
      </w:pPr>
      <w:rPr>
        <w:rFonts w:hint="default"/>
        <w:lang w:eastAsia="en-US" w:bidi="ar-SA"/>
      </w:rPr>
    </w:lvl>
    <w:lvl w:ilvl="8" w:tplc="149263E6">
      <w:numFmt w:val="bullet"/>
      <w:lvlText w:val="•"/>
      <w:lvlJc w:val="left"/>
      <w:pPr>
        <w:ind w:left="7601" w:hanging="360"/>
      </w:pPr>
      <w:rPr>
        <w:rFonts w:hint="default"/>
        <w:lang w:eastAsia="en-US" w:bidi="ar-SA"/>
      </w:rPr>
    </w:lvl>
  </w:abstractNum>
  <w:abstractNum w:abstractNumId="3">
    <w:nsid w:val="798A7829"/>
    <w:multiLevelType w:val="hybridMultilevel"/>
    <w:tmpl w:val="26C82084"/>
    <w:lvl w:ilvl="0" w:tplc="0421000B">
      <w:start w:val="1"/>
      <w:numFmt w:val="bullet"/>
      <w:lvlText w:val=""/>
      <w:lvlJc w:val="left"/>
      <w:pPr>
        <w:ind w:left="1216" w:hanging="360"/>
      </w:pPr>
      <w:rPr>
        <w:rFonts w:ascii="Wingdings" w:hAnsi="Wingdings" w:hint="default"/>
      </w:rPr>
    </w:lvl>
    <w:lvl w:ilvl="1" w:tplc="04210003" w:tentative="1">
      <w:start w:val="1"/>
      <w:numFmt w:val="bullet"/>
      <w:lvlText w:val="o"/>
      <w:lvlJc w:val="left"/>
      <w:pPr>
        <w:ind w:left="1936" w:hanging="360"/>
      </w:pPr>
      <w:rPr>
        <w:rFonts w:ascii="Courier New" w:hAnsi="Courier New" w:cs="Courier New" w:hint="default"/>
      </w:rPr>
    </w:lvl>
    <w:lvl w:ilvl="2" w:tplc="04210005" w:tentative="1">
      <w:start w:val="1"/>
      <w:numFmt w:val="bullet"/>
      <w:lvlText w:val=""/>
      <w:lvlJc w:val="left"/>
      <w:pPr>
        <w:ind w:left="2656" w:hanging="360"/>
      </w:pPr>
      <w:rPr>
        <w:rFonts w:ascii="Wingdings" w:hAnsi="Wingdings" w:hint="default"/>
      </w:rPr>
    </w:lvl>
    <w:lvl w:ilvl="3" w:tplc="04210001" w:tentative="1">
      <w:start w:val="1"/>
      <w:numFmt w:val="bullet"/>
      <w:lvlText w:val=""/>
      <w:lvlJc w:val="left"/>
      <w:pPr>
        <w:ind w:left="3376" w:hanging="360"/>
      </w:pPr>
      <w:rPr>
        <w:rFonts w:ascii="Symbol" w:hAnsi="Symbol" w:hint="default"/>
      </w:rPr>
    </w:lvl>
    <w:lvl w:ilvl="4" w:tplc="04210003" w:tentative="1">
      <w:start w:val="1"/>
      <w:numFmt w:val="bullet"/>
      <w:lvlText w:val="o"/>
      <w:lvlJc w:val="left"/>
      <w:pPr>
        <w:ind w:left="4096" w:hanging="360"/>
      </w:pPr>
      <w:rPr>
        <w:rFonts w:ascii="Courier New" w:hAnsi="Courier New" w:cs="Courier New" w:hint="default"/>
      </w:rPr>
    </w:lvl>
    <w:lvl w:ilvl="5" w:tplc="04210005" w:tentative="1">
      <w:start w:val="1"/>
      <w:numFmt w:val="bullet"/>
      <w:lvlText w:val=""/>
      <w:lvlJc w:val="left"/>
      <w:pPr>
        <w:ind w:left="4816" w:hanging="360"/>
      </w:pPr>
      <w:rPr>
        <w:rFonts w:ascii="Wingdings" w:hAnsi="Wingdings" w:hint="default"/>
      </w:rPr>
    </w:lvl>
    <w:lvl w:ilvl="6" w:tplc="04210001" w:tentative="1">
      <w:start w:val="1"/>
      <w:numFmt w:val="bullet"/>
      <w:lvlText w:val=""/>
      <w:lvlJc w:val="left"/>
      <w:pPr>
        <w:ind w:left="5536" w:hanging="360"/>
      </w:pPr>
      <w:rPr>
        <w:rFonts w:ascii="Symbol" w:hAnsi="Symbol" w:hint="default"/>
      </w:rPr>
    </w:lvl>
    <w:lvl w:ilvl="7" w:tplc="04210003" w:tentative="1">
      <w:start w:val="1"/>
      <w:numFmt w:val="bullet"/>
      <w:lvlText w:val="o"/>
      <w:lvlJc w:val="left"/>
      <w:pPr>
        <w:ind w:left="6256" w:hanging="360"/>
      </w:pPr>
      <w:rPr>
        <w:rFonts w:ascii="Courier New" w:hAnsi="Courier New" w:cs="Courier New" w:hint="default"/>
      </w:rPr>
    </w:lvl>
    <w:lvl w:ilvl="8" w:tplc="04210005" w:tentative="1">
      <w:start w:val="1"/>
      <w:numFmt w:val="bullet"/>
      <w:lvlText w:val=""/>
      <w:lvlJc w:val="left"/>
      <w:pPr>
        <w:ind w:left="6976" w:hanging="360"/>
      </w:pPr>
      <w:rPr>
        <w:rFonts w:ascii="Wingdings" w:hAnsi="Wingdings" w:hint="default"/>
      </w:rPr>
    </w:lvl>
  </w:abstractNum>
  <w:abstractNum w:abstractNumId="4">
    <w:nsid w:val="7B1E7F45"/>
    <w:multiLevelType w:val="hybridMultilevel"/>
    <w:tmpl w:val="F21477F8"/>
    <w:lvl w:ilvl="0" w:tplc="CA1AD752">
      <w:start w:val="1"/>
      <w:numFmt w:val="upperLetter"/>
      <w:lvlText w:val="%1."/>
      <w:lvlJc w:val="left"/>
      <w:pPr>
        <w:ind w:left="496" w:hanging="360"/>
      </w:pPr>
      <w:rPr>
        <w:rFonts w:ascii="Times New Roman" w:eastAsia="Times New Roman" w:hAnsi="Times New Roman" w:cs="Times New Roman" w:hint="default"/>
        <w:b/>
        <w:bCs/>
        <w:i/>
        <w:spacing w:val="-3"/>
        <w:w w:val="99"/>
        <w:sz w:val="24"/>
        <w:szCs w:val="24"/>
        <w:lang w:eastAsia="en-US" w:bidi="ar-SA"/>
      </w:rPr>
    </w:lvl>
    <w:lvl w:ilvl="1" w:tplc="1EA4F1CA">
      <w:start w:val="1"/>
      <w:numFmt w:val="decimal"/>
      <w:lvlText w:val="%2."/>
      <w:lvlJc w:val="left"/>
      <w:pPr>
        <w:ind w:left="857" w:hanging="361"/>
      </w:pPr>
      <w:rPr>
        <w:rFonts w:ascii="Times New Roman" w:eastAsia="Times New Roman" w:hAnsi="Times New Roman" w:cs="Times New Roman" w:hint="default"/>
        <w:i/>
        <w:spacing w:val="-3"/>
        <w:w w:val="99"/>
        <w:sz w:val="24"/>
        <w:szCs w:val="24"/>
        <w:lang w:eastAsia="en-US" w:bidi="ar-SA"/>
      </w:rPr>
    </w:lvl>
    <w:lvl w:ilvl="2" w:tplc="8A344EE6">
      <w:start w:val="1"/>
      <w:numFmt w:val="lowerLetter"/>
      <w:lvlText w:val="%3."/>
      <w:lvlJc w:val="left"/>
      <w:pPr>
        <w:ind w:left="1217" w:hanging="360"/>
      </w:pPr>
      <w:rPr>
        <w:rFonts w:ascii="Times New Roman" w:eastAsia="Times New Roman" w:hAnsi="Times New Roman" w:cs="Times New Roman" w:hint="default"/>
        <w:i/>
        <w:spacing w:val="-12"/>
        <w:w w:val="99"/>
        <w:sz w:val="24"/>
        <w:szCs w:val="24"/>
        <w:lang w:eastAsia="en-US" w:bidi="ar-SA"/>
      </w:rPr>
    </w:lvl>
    <w:lvl w:ilvl="3" w:tplc="560A26D2">
      <w:numFmt w:val="bullet"/>
      <w:lvlText w:val="•"/>
      <w:lvlJc w:val="left"/>
      <w:pPr>
        <w:ind w:left="2283" w:hanging="360"/>
      </w:pPr>
      <w:rPr>
        <w:rFonts w:hint="default"/>
        <w:lang w:eastAsia="en-US" w:bidi="ar-SA"/>
      </w:rPr>
    </w:lvl>
    <w:lvl w:ilvl="4" w:tplc="A04ACE8E">
      <w:numFmt w:val="bullet"/>
      <w:lvlText w:val="•"/>
      <w:lvlJc w:val="left"/>
      <w:pPr>
        <w:ind w:left="3347" w:hanging="360"/>
      </w:pPr>
      <w:rPr>
        <w:rFonts w:hint="default"/>
        <w:lang w:eastAsia="en-US" w:bidi="ar-SA"/>
      </w:rPr>
    </w:lvl>
    <w:lvl w:ilvl="5" w:tplc="94782B66">
      <w:numFmt w:val="bullet"/>
      <w:lvlText w:val="•"/>
      <w:lvlJc w:val="left"/>
      <w:pPr>
        <w:ind w:left="4410" w:hanging="360"/>
      </w:pPr>
      <w:rPr>
        <w:rFonts w:hint="default"/>
        <w:lang w:eastAsia="en-US" w:bidi="ar-SA"/>
      </w:rPr>
    </w:lvl>
    <w:lvl w:ilvl="6" w:tplc="4A643146">
      <w:numFmt w:val="bullet"/>
      <w:lvlText w:val="•"/>
      <w:lvlJc w:val="left"/>
      <w:pPr>
        <w:ind w:left="5474" w:hanging="360"/>
      </w:pPr>
      <w:rPr>
        <w:rFonts w:hint="default"/>
        <w:lang w:eastAsia="en-US" w:bidi="ar-SA"/>
      </w:rPr>
    </w:lvl>
    <w:lvl w:ilvl="7" w:tplc="93FA5158">
      <w:numFmt w:val="bullet"/>
      <w:lvlText w:val="•"/>
      <w:lvlJc w:val="left"/>
      <w:pPr>
        <w:ind w:left="6538" w:hanging="360"/>
      </w:pPr>
      <w:rPr>
        <w:rFonts w:hint="default"/>
        <w:lang w:eastAsia="en-US" w:bidi="ar-SA"/>
      </w:rPr>
    </w:lvl>
    <w:lvl w:ilvl="8" w:tplc="149263E6">
      <w:numFmt w:val="bullet"/>
      <w:lvlText w:val="•"/>
      <w:lvlJc w:val="left"/>
      <w:pPr>
        <w:ind w:left="7601" w:hanging="360"/>
      </w:pPr>
      <w:rPr>
        <w:rFonts w:hint="default"/>
        <w:lang w:eastAsia="en-US" w:bidi="ar-SA"/>
      </w:rPr>
    </w:lvl>
  </w:abstractNum>
  <w:abstractNum w:abstractNumId="5">
    <w:nsid w:val="7CC32826"/>
    <w:multiLevelType w:val="hybridMultilevel"/>
    <w:tmpl w:val="A4F61BDA"/>
    <w:lvl w:ilvl="0" w:tplc="04210005">
      <w:start w:val="1"/>
      <w:numFmt w:val="bullet"/>
      <w:lvlText w:val=""/>
      <w:lvlJc w:val="left"/>
      <w:pPr>
        <w:ind w:left="1215" w:hanging="360"/>
      </w:pPr>
      <w:rPr>
        <w:rFonts w:ascii="Wingdings" w:hAnsi="Wingdings" w:hint="default"/>
      </w:rPr>
    </w:lvl>
    <w:lvl w:ilvl="1" w:tplc="04210003" w:tentative="1">
      <w:start w:val="1"/>
      <w:numFmt w:val="bullet"/>
      <w:lvlText w:val="o"/>
      <w:lvlJc w:val="left"/>
      <w:pPr>
        <w:ind w:left="1935" w:hanging="360"/>
      </w:pPr>
      <w:rPr>
        <w:rFonts w:ascii="Courier New" w:hAnsi="Courier New" w:cs="Courier New" w:hint="default"/>
      </w:rPr>
    </w:lvl>
    <w:lvl w:ilvl="2" w:tplc="04210005" w:tentative="1">
      <w:start w:val="1"/>
      <w:numFmt w:val="bullet"/>
      <w:lvlText w:val=""/>
      <w:lvlJc w:val="left"/>
      <w:pPr>
        <w:ind w:left="2655" w:hanging="360"/>
      </w:pPr>
      <w:rPr>
        <w:rFonts w:ascii="Wingdings" w:hAnsi="Wingdings" w:hint="default"/>
      </w:rPr>
    </w:lvl>
    <w:lvl w:ilvl="3" w:tplc="04210001" w:tentative="1">
      <w:start w:val="1"/>
      <w:numFmt w:val="bullet"/>
      <w:lvlText w:val=""/>
      <w:lvlJc w:val="left"/>
      <w:pPr>
        <w:ind w:left="3375" w:hanging="360"/>
      </w:pPr>
      <w:rPr>
        <w:rFonts w:ascii="Symbol" w:hAnsi="Symbol" w:hint="default"/>
      </w:rPr>
    </w:lvl>
    <w:lvl w:ilvl="4" w:tplc="04210003" w:tentative="1">
      <w:start w:val="1"/>
      <w:numFmt w:val="bullet"/>
      <w:lvlText w:val="o"/>
      <w:lvlJc w:val="left"/>
      <w:pPr>
        <w:ind w:left="4095" w:hanging="360"/>
      </w:pPr>
      <w:rPr>
        <w:rFonts w:ascii="Courier New" w:hAnsi="Courier New" w:cs="Courier New" w:hint="default"/>
      </w:rPr>
    </w:lvl>
    <w:lvl w:ilvl="5" w:tplc="04210005" w:tentative="1">
      <w:start w:val="1"/>
      <w:numFmt w:val="bullet"/>
      <w:lvlText w:val=""/>
      <w:lvlJc w:val="left"/>
      <w:pPr>
        <w:ind w:left="4815" w:hanging="360"/>
      </w:pPr>
      <w:rPr>
        <w:rFonts w:ascii="Wingdings" w:hAnsi="Wingdings" w:hint="default"/>
      </w:rPr>
    </w:lvl>
    <w:lvl w:ilvl="6" w:tplc="04210001" w:tentative="1">
      <w:start w:val="1"/>
      <w:numFmt w:val="bullet"/>
      <w:lvlText w:val=""/>
      <w:lvlJc w:val="left"/>
      <w:pPr>
        <w:ind w:left="5535" w:hanging="360"/>
      </w:pPr>
      <w:rPr>
        <w:rFonts w:ascii="Symbol" w:hAnsi="Symbol" w:hint="default"/>
      </w:rPr>
    </w:lvl>
    <w:lvl w:ilvl="7" w:tplc="04210003" w:tentative="1">
      <w:start w:val="1"/>
      <w:numFmt w:val="bullet"/>
      <w:lvlText w:val="o"/>
      <w:lvlJc w:val="left"/>
      <w:pPr>
        <w:ind w:left="6255" w:hanging="360"/>
      </w:pPr>
      <w:rPr>
        <w:rFonts w:ascii="Courier New" w:hAnsi="Courier New" w:cs="Courier New" w:hint="default"/>
      </w:rPr>
    </w:lvl>
    <w:lvl w:ilvl="8" w:tplc="04210005" w:tentative="1">
      <w:start w:val="1"/>
      <w:numFmt w:val="bullet"/>
      <w:lvlText w:val=""/>
      <w:lvlJc w:val="left"/>
      <w:pPr>
        <w:ind w:left="6975"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9233E"/>
    <w:rsid w:val="0017638F"/>
    <w:rsid w:val="00406395"/>
    <w:rsid w:val="0077563A"/>
    <w:rsid w:val="007C2B45"/>
    <w:rsid w:val="008063FF"/>
    <w:rsid w:val="00C9233E"/>
    <w:rsid w:val="00DA0C17"/>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9233E"/>
    <w:pPr>
      <w:widowControl w:val="0"/>
      <w:autoSpaceDE w:val="0"/>
      <w:autoSpaceDN w:val="0"/>
      <w:spacing w:after="0" w:line="240" w:lineRule="auto"/>
    </w:pPr>
    <w:rPr>
      <w:rFonts w:ascii="Times New Roman" w:eastAsia="Times New Roman" w:hAnsi="Times New Roman" w:cs="Times New Roman"/>
      <w:lang/>
    </w:rPr>
  </w:style>
  <w:style w:type="paragraph" w:styleId="Heading1">
    <w:name w:val="heading 1"/>
    <w:basedOn w:val="Normal"/>
    <w:link w:val="Heading1Char"/>
    <w:uiPriority w:val="1"/>
    <w:qFormat/>
    <w:rsid w:val="00C9233E"/>
    <w:pPr>
      <w:spacing w:line="272" w:lineRule="exact"/>
      <w:ind w:left="496" w:hanging="361"/>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9233E"/>
    <w:rPr>
      <w:i/>
      <w:sz w:val="24"/>
      <w:szCs w:val="24"/>
    </w:rPr>
  </w:style>
  <w:style w:type="character" w:customStyle="1" w:styleId="BodyTextChar">
    <w:name w:val="Body Text Char"/>
    <w:basedOn w:val="DefaultParagraphFont"/>
    <w:link w:val="BodyText"/>
    <w:uiPriority w:val="1"/>
    <w:rsid w:val="00C9233E"/>
    <w:rPr>
      <w:rFonts w:ascii="Times New Roman" w:eastAsia="Times New Roman" w:hAnsi="Times New Roman" w:cs="Times New Roman"/>
      <w:i/>
      <w:sz w:val="24"/>
      <w:szCs w:val="24"/>
      <w:lang/>
    </w:rPr>
  </w:style>
  <w:style w:type="character" w:customStyle="1" w:styleId="Heading1Char">
    <w:name w:val="Heading 1 Char"/>
    <w:basedOn w:val="DefaultParagraphFont"/>
    <w:link w:val="Heading1"/>
    <w:uiPriority w:val="1"/>
    <w:rsid w:val="00C9233E"/>
    <w:rPr>
      <w:rFonts w:ascii="Times New Roman" w:eastAsia="Times New Roman" w:hAnsi="Times New Roman" w:cs="Times New Roman"/>
      <w:b/>
      <w:bCs/>
      <w:i/>
      <w:sz w:val="24"/>
      <w:szCs w:val="24"/>
      <w:lang/>
    </w:rPr>
  </w:style>
  <w:style w:type="paragraph" w:customStyle="1" w:styleId="TableParagraph">
    <w:name w:val="Table Paragraph"/>
    <w:basedOn w:val="Normal"/>
    <w:uiPriority w:val="1"/>
    <w:qFormat/>
    <w:rsid w:val="00C9233E"/>
    <w:pPr>
      <w:spacing w:line="258" w:lineRule="exact"/>
      <w:ind w:left="110"/>
    </w:pPr>
  </w:style>
  <w:style w:type="table" w:styleId="TableGrid">
    <w:name w:val="Table Grid"/>
    <w:basedOn w:val="TableNormal"/>
    <w:uiPriority w:val="59"/>
    <w:rsid w:val="00C923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406395"/>
    <w:pPr>
      <w:spacing w:line="275" w:lineRule="exact"/>
      <w:ind w:left="1217" w:hanging="36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2020-10-30T03:10:00Z</dcterms:created>
  <dcterms:modified xsi:type="dcterms:W3CDTF">2020-10-30T03:44:00Z</dcterms:modified>
</cp:coreProperties>
</file>