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7A78" w:rsidRPr="00672AB5" w:rsidRDefault="00AB7A78" w:rsidP="00672AB5">
      <w:pPr>
        <w:jc w:val="center"/>
        <w:rPr>
          <w:rFonts w:ascii="Times New Roman" w:hAnsi="Times New Roman" w:cs="Times New Roman"/>
          <w:b/>
          <w:bCs/>
          <w:sz w:val="32"/>
          <w:szCs w:val="32"/>
        </w:rPr>
      </w:pPr>
      <w:r w:rsidRPr="00672AB5">
        <w:rPr>
          <w:rFonts w:ascii="Times New Roman" w:hAnsi="Times New Roman" w:cs="Times New Roman"/>
          <w:b/>
          <w:bCs/>
          <w:sz w:val="32"/>
          <w:szCs w:val="32"/>
        </w:rPr>
        <w:t>Chocolate Sales Analysis Dashboard (Power BI)</w:t>
      </w:r>
    </w:p>
    <w:p w:rsidR="00AB7A78" w:rsidRPr="00AB7A78" w:rsidRDefault="00AB7A78" w:rsidP="00AB7A78">
      <w:pPr>
        <w:jc w:val="both"/>
        <w:rPr>
          <w:rFonts w:ascii="Times New Roman" w:hAnsi="Times New Roman" w:cs="Times New Roman"/>
        </w:rPr>
      </w:pPr>
    </w:p>
    <w:p w:rsidR="00AB7A78" w:rsidRPr="00AB7A78" w:rsidRDefault="00AB7A78" w:rsidP="00672AB5">
      <w:pPr>
        <w:jc w:val="center"/>
        <w:rPr>
          <w:rFonts w:ascii="Times New Roman" w:hAnsi="Times New Roman" w:cs="Times New Roman"/>
          <w:b/>
          <w:bCs/>
          <w:sz w:val="28"/>
          <w:szCs w:val="28"/>
        </w:rPr>
      </w:pPr>
      <w:r w:rsidRPr="00AB7A78">
        <w:rPr>
          <w:rFonts w:ascii="Times New Roman" w:hAnsi="Times New Roman" w:cs="Times New Roman"/>
          <w:b/>
          <w:bCs/>
          <w:sz w:val="28"/>
          <w:szCs w:val="28"/>
        </w:rPr>
        <w:t>Abstract</w:t>
      </w:r>
    </w:p>
    <w:p w:rsidR="00EF52DB" w:rsidRPr="00AB7A78" w:rsidRDefault="00672AB5" w:rsidP="007974A6">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This project presents the development of an interactive Power BI dashboard for analyzing chocolate sales across multiple business dimensions, including product performance, geographic distribution, shipment patterns, and profitability. The objective is to convert raw transactional data into meaningful insights through data cleaning, data modeling, DAX measure creation, and interactive visualization. The dashboard incorporates KPIs, year-over-year comparisons, profitability indicators, and performance rankings. The insights generated support improved decision-making and highlight the value of business intelligence tools in analyzing complex datasets.</w:t>
      </w:r>
    </w:p>
    <w:p w:rsidR="00AB7A78" w:rsidRPr="00AB7A78" w:rsidRDefault="00AB7A78" w:rsidP="00AB7A78">
      <w:pPr>
        <w:jc w:val="both"/>
        <w:rPr>
          <w:rFonts w:ascii="Times New Roman" w:hAnsi="Times New Roman" w:cs="Times New Roman"/>
          <w:b/>
          <w:bCs/>
          <w:sz w:val="26"/>
          <w:szCs w:val="26"/>
        </w:rPr>
      </w:pPr>
      <w:r w:rsidRPr="00AB7A78">
        <w:rPr>
          <w:rFonts w:ascii="Times New Roman" w:hAnsi="Times New Roman" w:cs="Times New Roman"/>
          <w:b/>
          <w:bCs/>
          <w:sz w:val="26"/>
          <w:szCs w:val="26"/>
        </w:rPr>
        <w:t>Executive Summary</w:t>
      </w:r>
    </w:p>
    <w:p w:rsidR="00AB7A78" w:rsidRPr="00AB7A78" w:rsidRDefault="00672AB5" w:rsidP="00672AB5">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The chocolate industry is highly dynamic, requiring continuous monitoring of sales, profit trends, and distribution patterns. This project focuses on constructing a comprehensive business intelligence dashboard using Power BI to evaluate chocolate sales performance. The dataset includes product-level sales, geographic information, salesperson details, and shipment records.</w:t>
      </w:r>
    </w:p>
    <w:p w:rsidR="00AB7A78" w:rsidRPr="00AB7A78" w:rsidRDefault="00672AB5" w:rsidP="00672AB5">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Data cleaning and transformation were performed in Power Query, followed by building a Star Schema model with clearly defined fact and dimension tables. Several analytical measures were created using DAX, enabling dynamic KPI calculation, year-over-year comparisons, and top-N ranking.</w:t>
      </w:r>
    </w:p>
    <w:p w:rsidR="00AB7A78" w:rsidRDefault="00672AB5" w:rsidP="00EF52DB">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The dashboard allows users to explore key insights such as top-selling products, high-performing salespersons, shipment behavior, and region-wise contributions. This project demonstrates practical BI skills and showcases the utility of Power BI in supporting strategic business decisions.</w:t>
      </w:r>
    </w:p>
    <w:p w:rsidR="00EF52DB" w:rsidRPr="00AB7A78" w:rsidRDefault="00EF52DB" w:rsidP="00EF52DB">
      <w:pPr>
        <w:ind w:firstLine="720"/>
        <w:jc w:val="both"/>
        <w:rPr>
          <w:rFonts w:ascii="Times New Roman" w:hAnsi="Times New Roman" w:cs="Times New Roman"/>
        </w:rPr>
      </w:pPr>
    </w:p>
    <w:p w:rsidR="00AB7A78" w:rsidRPr="00AB7A78" w:rsidRDefault="00AB7A78" w:rsidP="00EF52DB">
      <w:pPr>
        <w:rPr>
          <w:rFonts w:ascii="Times New Roman" w:hAnsi="Times New Roman" w:cs="Times New Roman"/>
          <w:b/>
          <w:bCs/>
          <w:sz w:val="28"/>
          <w:szCs w:val="28"/>
        </w:rPr>
      </w:pPr>
      <w:r w:rsidRPr="00AB7A78">
        <w:rPr>
          <w:rFonts w:ascii="Times New Roman" w:hAnsi="Times New Roman" w:cs="Times New Roman"/>
          <w:b/>
          <w:bCs/>
          <w:sz w:val="28"/>
          <w:szCs w:val="28"/>
        </w:rPr>
        <w:t>1. Introduction</w:t>
      </w:r>
    </w:p>
    <w:p w:rsidR="00AB7A78" w:rsidRPr="00AB7A78" w:rsidRDefault="00EF52DB" w:rsidP="00EF52DB">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Data-driven decision-making plays a crucial role in modern organizations. The chocolate retail sector, in particular, must continuously track performance metrics to stay competitive. With large volumes of transactional data, visual analytics becomes essential to interpret trends, identify opportunities, and optimize business operations.</w:t>
      </w:r>
    </w:p>
    <w:p w:rsidR="00AB7A78" w:rsidRPr="00AB7A78" w:rsidRDefault="00EF52DB" w:rsidP="00EF52DB">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This project uses Power BI to develop an analytical dashboard that transforms chocolate sales data into a meaningful and interactive visual report. Power BI enables seamless integration of data cleaning, modeling, and visualization within a single platform, making it an ideal tool for this analysis.</w:t>
      </w:r>
    </w:p>
    <w:p w:rsidR="00AB7A78" w:rsidRPr="00AB7A78" w:rsidRDefault="00EF52DB" w:rsidP="00EF52DB">
      <w:pPr>
        <w:ind w:firstLine="720"/>
        <w:jc w:val="both"/>
        <w:rPr>
          <w:rFonts w:ascii="Times New Roman" w:hAnsi="Times New Roman" w:cs="Times New Roman"/>
        </w:rPr>
      </w:pPr>
      <w:r>
        <w:rPr>
          <w:rFonts w:ascii="Times New Roman" w:hAnsi="Times New Roman" w:cs="Times New Roman"/>
        </w:rPr>
        <w:lastRenderedPageBreak/>
        <w:t xml:space="preserve"> </w:t>
      </w:r>
      <w:r w:rsidR="00AB7A78" w:rsidRPr="00AB7A78">
        <w:rPr>
          <w:rFonts w:ascii="Times New Roman" w:hAnsi="Times New Roman" w:cs="Times New Roman"/>
        </w:rPr>
        <w:t>The dashboard provides key insights into revenue trends, product performance, geographic distribution, shipment patterns, and profitability, thereby assisting stakeholders in making informed business decisions.</w:t>
      </w:r>
    </w:p>
    <w:p w:rsidR="00AB7A78" w:rsidRPr="00AB7A78" w:rsidRDefault="00AB7A78" w:rsidP="00AB7A78">
      <w:pPr>
        <w:jc w:val="both"/>
        <w:rPr>
          <w:rFonts w:ascii="Times New Roman" w:hAnsi="Times New Roman" w:cs="Times New Roman"/>
        </w:rPr>
      </w:pPr>
    </w:p>
    <w:p w:rsidR="00AB7A78" w:rsidRPr="00AB7A78" w:rsidRDefault="00AB7A78" w:rsidP="00EF52DB">
      <w:pPr>
        <w:rPr>
          <w:rFonts w:ascii="Times New Roman" w:hAnsi="Times New Roman" w:cs="Times New Roman"/>
          <w:b/>
          <w:bCs/>
          <w:sz w:val="28"/>
          <w:szCs w:val="28"/>
        </w:rPr>
      </w:pPr>
      <w:r w:rsidRPr="00AB7A78">
        <w:rPr>
          <w:rFonts w:ascii="Times New Roman" w:hAnsi="Times New Roman" w:cs="Times New Roman"/>
          <w:b/>
          <w:bCs/>
          <w:sz w:val="28"/>
          <w:szCs w:val="28"/>
        </w:rPr>
        <w:t>2. Problem Statement</w:t>
      </w:r>
    </w:p>
    <w:p w:rsidR="00AB7A78" w:rsidRPr="00AB7A78" w:rsidRDefault="00EF52DB" w:rsidP="00EF52DB">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Despite having access to raw sales data, many organizations face the following challenges:</w:t>
      </w:r>
    </w:p>
    <w:p w:rsidR="00AB7A78" w:rsidRPr="00AB7A78" w:rsidRDefault="00AB7A78" w:rsidP="00AB7A78">
      <w:pPr>
        <w:numPr>
          <w:ilvl w:val="0"/>
          <w:numId w:val="1"/>
        </w:numPr>
        <w:jc w:val="both"/>
        <w:rPr>
          <w:rFonts w:ascii="Times New Roman" w:hAnsi="Times New Roman" w:cs="Times New Roman"/>
        </w:rPr>
      </w:pPr>
      <w:r w:rsidRPr="00AB7A78">
        <w:rPr>
          <w:rFonts w:ascii="Times New Roman" w:hAnsi="Times New Roman" w:cs="Times New Roman"/>
        </w:rPr>
        <w:t>Lack of consolidated visibility into sales, profit, and product performance.</w:t>
      </w:r>
    </w:p>
    <w:p w:rsidR="00AB7A78" w:rsidRPr="00AB7A78" w:rsidRDefault="00AB7A78" w:rsidP="00AB7A78">
      <w:pPr>
        <w:numPr>
          <w:ilvl w:val="0"/>
          <w:numId w:val="1"/>
        </w:numPr>
        <w:jc w:val="both"/>
        <w:rPr>
          <w:rFonts w:ascii="Times New Roman" w:hAnsi="Times New Roman" w:cs="Times New Roman"/>
        </w:rPr>
      </w:pPr>
      <w:r w:rsidRPr="00AB7A78">
        <w:rPr>
          <w:rFonts w:ascii="Times New Roman" w:hAnsi="Times New Roman" w:cs="Times New Roman"/>
        </w:rPr>
        <w:t>Difficulty in comparing year-over-year results and identifying long-term trends.</w:t>
      </w:r>
    </w:p>
    <w:p w:rsidR="00AB7A78" w:rsidRPr="00AB7A78" w:rsidRDefault="00AB7A78" w:rsidP="00AB7A78">
      <w:pPr>
        <w:numPr>
          <w:ilvl w:val="0"/>
          <w:numId w:val="1"/>
        </w:numPr>
        <w:jc w:val="both"/>
        <w:rPr>
          <w:rFonts w:ascii="Times New Roman" w:hAnsi="Times New Roman" w:cs="Times New Roman"/>
        </w:rPr>
      </w:pPr>
      <w:r w:rsidRPr="00AB7A78">
        <w:rPr>
          <w:rFonts w:ascii="Times New Roman" w:hAnsi="Times New Roman" w:cs="Times New Roman"/>
        </w:rPr>
        <w:t>Inability to quickly identify top-performing or underperforming products and salespersons.</w:t>
      </w:r>
    </w:p>
    <w:p w:rsidR="00AB7A78" w:rsidRPr="00AB7A78" w:rsidRDefault="00AB7A78" w:rsidP="00AB7A78">
      <w:pPr>
        <w:numPr>
          <w:ilvl w:val="0"/>
          <w:numId w:val="1"/>
        </w:numPr>
        <w:jc w:val="both"/>
        <w:rPr>
          <w:rFonts w:ascii="Times New Roman" w:hAnsi="Times New Roman" w:cs="Times New Roman"/>
        </w:rPr>
      </w:pPr>
      <w:r w:rsidRPr="00AB7A78">
        <w:rPr>
          <w:rFonts w:ascii="Times New Roman" w:hAnsi="Times New Roman" w:cs="Times New Roman"/>
        </w:rPr>
        <w:t>Limited insights into shipment behavior and operational efficiency.</w:t>
      </w:r>
    </w:p>
    <w:p w:rsidR="00AB7A78" w:rsidRPr="00AB7A78" w:rsidRDefault="00AB7A78" w:rsidP="00AB7A78">
      <w:pPr>
        <w:numPr>
          <w:ilvl w:val="0"/>
          <w:numId w:val="1"/>
        </w:numPr>
        <w:jc w:val="both"/>
        <w:rPr>
          <w:rFonts w:ascii="Times New Roman" w:hAnsi="Times New Roman" w:cs="Times New Roman"/>
        </w:rPr>
      </w:pPr>
      <w:r w:rsidRPr="00AB7A78">
        <w:rPr>
          <w:rFonts w:ascii="Times New Roman" w:hAnsi="Times New Roman" w:cs="Times New Roman"/>
        </w:rPr>
        <w:t>Need for an interactive analytical system that supports drill-down analysis.</w:t>
      </w:r>
    </w:p>
    <w:p w:rsidR="00AB7A78" w:rsidRPr="00AB7A78" w:rsidRDefault="00EF52DB" w:rsidP="00EF52DB">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This project addresses these challenges by designing a structured Power BI dashboard that enables comprehensive exploratory analysis of chocolate sales.</w:t>
      </w:r>
    </w:p>
    <w:p w:rsidR="00AB7A78" w:rsidRPr="00AB7A78" w:rsidRDefault="00AB7A78" w:rsidP="00AB7A78">
      <w:pPr>
        <w:jc w:val="both"/>
        <w:rPr>
          <w:rFonts w:ascii="Times New Roman" w:hAnsi="Times New Roman" w:cs="Times New Roman"/>
        </w:rPr>
      </w:pPr>
    </w:p>
    <w:p w:rsidR="00AB7A78" w:rsidRPr="00AB7A78" w:rsidRDefault="00AB7A78" w:rsidP="00AB7A78">
      <w:pPr>
        <w:jc w:val="both"/>
        <w:rPr>
          <w:rFonts w:ascii="Times New Roman" w:hAnsi="Times New Roman" w:cs="Times New Roman"/>
          <w:b/>
          <w:bCs/>
          <w:sz w:val="28"/>
          <w:szCs w:val="28"/>
        </w:rPr>
      </w:pPr>
      <w:r w:rsidRPr="00AB7A78">
        <w:rPr>
          <w:rFonts w:ascii="Times New Roman" w:hAnsi="Times New Roman" w:cs="Times New Roman"/>
          <w:b/>
          <w:bCs/>
          <w:sz w:val="28"/>
          <w:szCs w:val="28"/>
        </w:rPr>
        <w:t>3. Objectives</w:t>
      </w:r>
    </w:p>
    <w:p w:rsidR="00AB7A78" w:rsidRPr="00AB7A78" w:rsidRDefault="00EF52DB" w:rsidP="00EF52DB">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The primary objectives of this project are:</w:t>
      </w:r>
    </w:p>
    <w:p w:rsidR="00AB7A78" w:rsidRPr="00AB7A78" w:rsidRDefault="00AB7A78" w:rsidP="00AB7A78">
      <w:pPr>
        <w:numPr>
          <w:ilvl w:val="0"/>
          <w:numId w:val="2"/>
        </w:numPr>
        <w:jc w:val="both"/>
        <w:rPr>
          <w:rFonts w:ascii="Times New Roman" w:hAnsi="Times New Roman" w:cs="Times New Roman"/>
        </w:rPr>
      </w:pPr>
      <w:r w:rsidRPr="00AB7A78">
        <w:rPr>
          <w:rFonts w:ascii="Times New Roman" w:hAnsi="Times New Roman" w:cs="Times New Roman"/>
        </w:rPr>
        <w:t>To analyze total revenue, profitability, and distribution metrics.</w:t>
      </w:r>
    </w:p>
    <w:p w:rsidR="00AB7A78" w:rsidRPr="00AB7A78" w:rsidRDefault="00AB7A78" w:rsidP="00AB7A78">
      <w:pPr>
        <w:numPr>
          <w:ilvl w:val="0"/>
          <w:numId w:val="2"/>
        </w:numPr>
        <w:jc w:val="both"/>
        <w:rPr>
          <w:rFonts w:ascii="Times New Roman" w:hAnsi="Times New Roman" w:cs="Times New Roman"/>
        </w:rPr>
      </w:pPr>
      <w:r w:rsidRPr="00AB7A78">
        <w:rPr>
          <w:rFonts w:ascii="Times New Roman" w:hAnsi="Times New Roman" w:cs="Times New Roman"/>
        </w:rPr>
        <w:t>To compare Current Year (CY) vs Previous Year (PY) performance.</w:t>
      </w:r>
    </w:p>
    <w:p w:rsidR="00AB7A78" w:rsidRPr="00AB7A78" w:rsidRDefault="00AB7A78" w:rsidP="00AB7A78">
      <w:pPr>
        <w:numPr>
          <w:ilvl w:val="0"/>
          <w:numId w:val="2"/>
        </w:numPr>
        <w:jc w:val="both"/>
        <w:rPr>
          <w:rFonts w:ascii="Times New Roman" w:hAnsi="Times New Roman" w:cs="Times New Roman"/>
        </w:rPr>
      </w:pPr>
      <w:r w:rsidRPr="00AB7A78">
        <w:rPr>
          <w:rFonts w:ascii="Times New Roman" w:hAnsi="Times New Roman" w:cs="Times New Roman"/>
        </w:rPr>
        <w:t>To identify top-performing products and salespersons.</w:t>
      </w:r>
    </w:p>
    <w:p w:rsidR="00AB7A78" w:rsidRPr="00AB7A78" w:rsidRDefault="00AB7A78" w:rsidP="00AB7A78">
      <w:pPr>
        <w:numPr>
          <w:ilvl w:val="0"/>
          <w:numId w:val="2"/>
        </w:numPr>
        <w:jc w:val="both"/>
        <w:rPr>
          <w:rFonts w:ascii="Times New Roman" w:hAnsi="Times New Roman" w:cs="Times New Roman"/>
        </w:rPr>
      </w:pPr>
      <w:r w:rsidRPr="00AB7A78">
        <w:rPr>
          <w:rFonts w:ascii="Times New Roman" w:hAnsi="Times New Roman" w:cs="Times New Roman"/>
        </w:rPr>
        <w:t>To study shipment behavior and operational characteristics.</w:t>
      </w:r>
    </w:p>
    <w:p w:rsidR="00AB7A78" w:rsidRPr="00AB7A78" w:rsidRDefault="00AB7A78" w:rsidP="00AB7A78">
      <w:pPr>
        <w:numPr>
          <w:ilvl w:val="0"/>
          <w:numId w:val="2"/>
        </w:numPr>
        <w:jc w:val="both"/>
        <w:rPr>
          <w:rFonts w:ascii="Times New Roman" w:hAnsi="Times New Roman" w:cs="Times New Roman"/>
        </w:rPr>
      </w:pPr>
      <w:r w:rsidRPr="00AB7A78">
        <w:rPr>
          <w:rFonts w:ascii="Times New Roman" w:hAnsi="Times New Roman" w:cs="Times New Roman"/>
        </w:rPr>
        <w:t>To evaluate geographic sales distribution.</w:t>
      </w:r>
    </w:p>
    <w:p w:rsidR="00AB7A78" w:rsidRPr="00AB7A78" w:rsidRDefault="00AB7A78" w:rsidP="00AB7A78">
      <w:pPr>
        <w:numPr>
          <w:ilvl w:val="0"/>
          <w:numId w:val="2"/>
        </w:numPr>
        <w:jc w:val="both"/>
        <w:rPr>
          <w:rFonts w:ascii="Times New Roman" w:hAnsi="Times New Roman" w:cs="Times New Roman"/>
        </w:rPr>
      </w:pPr>
      <w:r w:rsidRPr="00AB7A78">
        <w:rPr>
          <w:rFonts w:ascii="Times New Roman" w:hAnsi="Times New Roman" w:cs="Times New Roman"/>
        </w:rPr>
        <w:t>To build an interactive dashboard using Power BI that supports decision-making.</w:t>
      </w:r>
    </w:p>
    <w:p w:rsidR="00AB7A78" w:rsidRPr="00AB7A78" w:rsidRDefault="00AB7A78" w:rsidP="00AB7A78">
      <w:pPr>
        <w:jc w:val="both"/>
        <w:rPr>
          <w:rFonts w:ascii="Times New Roman" w:hAnsi="Times New Roman" w:cs="Times New Roman"/>
        </w:rPr>
      </w:pPr>
    </w:p>
    <w:p w:rsidR="00EF52DB" w:rsidRPr="00AB7A78" w:rsidRDefault="00AB7A78" w:rsidP="00AB7A78">
      <w:pPr>
        <w:jc w:val="both"/>
        <w:rPr>
          <w:rFonts w:ascii="Times New Roman" w:hAnsi="Times New Roman" w:cs="Times New Roman"/>
          <w:b/>
          <w:bCs/>
          <w:sz w:val="28"/>
          <w:szCs w:val="28"/>
        </w:rPr>
      </w:pPr>
      <w:r w:rsidRPr="00AB7A78">
        <w:rPr>
          <w:rFonts w:ascii="Times New Roman" w:hAnsi="Times New Roman" w:cs="Times New Roman"/>
          <w:b/>
          <w:bCs/>
          <w:sz w:val="28"/>
          <w:szCs w:val="28"/>
        </w:rPr>
        <w:t>4. Methodology</w:t>
      </w:r>
    </w:p>
    <w:p w:rsidR="00AB7A78" w:rsidRDefault="00EF52DB" w:rsidP="00EF52DB">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The methodology followed in this project includes:</w:t>
      </w:r>
    </w:p>
    <w:p w:rsidR="00EF52DB" w:rsidRPr="00AB7A78" w:rsidRDefault="00EF52DB" w:rsidP="00EF52DB">
      <w:pPr>
        <w:ind w:firstLine="720"/>
        <w:jc w:val="both"/>
        <w:rPr>
          <w:rFonts w:ascii="Times New Roman" w:hAnsi="Times New Roman" w:cs="Times New Roman"/>
        </w:rPr>
      </w:pPr>
    </w:p>
    <w:p w:rsidR="00EF52DB" w:rsidRDefault="00AB7A78" w:rsidP="00AB7A78">
      <w:pPr>
        <w:jc w:val="both"/>
        <w:rPr>
          <w:rFonts w:ascii="Times New Roman" w:hAnsi="Times New Roman" w:cs="Times New Roman"/>
          <w:b/>
          <w:bCs/>
        </w:rPr>
      </w:pPr>
      <w:r w:rsidRPr="00AB7A78">
        <w:rPr>
          <w:rFonts w:ascii="Times New Roman" w:hAnsi="Times New Roman" w:cs="Times New Roman"/>
          <w:b/>
          <w:bCs/>
        </w:rPr>
        <w:t>4.1 Data Collection</w:t>
      </w:r>
      <w:r w:rsidR="00EF52DB">
        <w:rPr>
          <w:rFonts w:ascii="Times New Roman" w:hAnsi="Times New Roman" w:cs="Times New Roman"/>
          <w:b/>
          <w:bCs/>
        </w:rPr>
        <w:t xml:space="preserve">  </w:t>
      </w:r>
    </w:p>
    <w:p w:rsidR="002E26D5" w:rsidRDefault="000F118A" w:rsidP="003E6946">
      <w:pPr>
        <w:ind w:firstLine="720"/>
        <w:rPr>
          <w:rFonts w:ascii="Times New Roman" w:hAnsi="Times New Roman" w:cs="Times New Roman"/>
        </w:rPr>
      </w:pPr>
      <w:r>
        <w:rPr>
          <w:rFonts w:ascii="Times New Roman" w:hAnsi="Times New Roman" w:cs="Times New Roman"/>
        </w:rPr>
        <w:lastRenderedPageBreak/>
        <w:t xml:space="preserve"> </w:t>
      </w:r>
      <w:r w:rsidR="003E6946" w:rsidRPr="003E6946">
        <w:rPr>
          <w:rFonts w:ascii="Times New Roman" w:hAnsi="Times New Roman" w:cs="Times New Roman"/>
        </w:rPr>
        <w:t>The dataset used in this project is the “Sample Chocolate Shipments Data – Apr 2025” file, which is publicly available through user-shared resources on Scribd. It contains shipment-level chocolate sales data, including fields such as</w:t>
      </w:r>
      <w:r w:rsidR="003E6946">
        <w:rPr>
          <w:rFonts w:ascii="Times New Roman" w:hAnsi="Times New Roman" w:cs="Times New Roman"/>
        </w:rPr>
        <w:t xml:space="preserve"> </w:t>
      </w:r>
      <w:proofErr w:type="spellStart"/>
      <w:r w:rsidR="003E6946" w:rsidRPr="003E6946">
        <w:rPr>
          <w:rFonts w:ascii="Times New Roman" w:hAnsi="Times New Roman" w:cs="Times New Roman"/>
        </w:rPr>
        <w:t>ShipmentID</w:t>
      </w:r>
      <w:proofErr w:type="spellEnd"/>
      <w:r w:rsidR="003E6946" w:rsidRPr="003E6946">
        <w:rPr>
          <w:rFonts w:ascii="Times New Roman" w:hAnsi="Times New Roman" w:cs="Times New Roman"/>
        </w:rPr>
        <w:t xml:space="preserve">, </w:t>
      </w:r>
      <w:proofErr w:type="spellStart"/>
      <w:r w:rsidR="003E6946" w:rsidRPr="003E6946">
        <w:rPr>
          <w:rFonts w:ascii="Times New Roman" w:hAnsi="Times New Roman" w:cs="Times New Roman"/>
        </w:rPr>
        <w:t>ProductID</w:t>
      </w:r>
      <w:proofErr w:type="spellEnd"/>
      <w:r w:rsidR="003E6946" w:rsidRPr="003E6946">
        <w:rPr>
          <w:rFonts w:ascii="Times New Roman" w:hAnsi="Times New Roman" w:cs="Times New Roman"/>
        </w:rPr>
        <w:t xml:space="preserve">, </w:t>
      </w:r>
      <w:proofErr w:type="spellStart"/>
      <w:r w:rsidR="003E6946" w:rsidRPr="003E6946">
        <w:rPr>
          <w:rFonts w:ascii="Times New Roman" w:hAnsi="Times New Roman" w:cs="Times New Roman"/>
        </w:rPr>
        <w:t>SalespersonID</w:t>
      </w:r>
      <w:proofErr w:type="spellEnd"/>
      <w:r w:rsidR="003E6946" w:rsidRPr="003E6946">
        <w:rPr>
          <w:rFonts w:ascii="Times New Roman" w:hAnsi="Times New Roman" w:cs="Times New Roman"/>
        </w:rPr>
        <w:t xml:space="preserve">, </w:t>
      </w:r>
      <w:proofErr w:type="spellStart"/>
      <w:r w:rsidR="003E6946" w:rsidRPr="003E6946">
        <w:rPr>
          <w:rFonts w:ascii="Times New Roman" w:hAnsi="Times New Roman" w:cs="Times New Roman"/>
        </w:rPr>
        <w:t>GeographyID,Sales</w:t>
      </w:r>
      <w:r w:rsidR="003E6946">
        <w:rPr>
          <w:rFonts w:ascii="Times New Roman" w:hAnsi="Times New Roman" w:cs="Times New Roman"/>
        </w:rPr>
        <w:t>A</w:t>
      </w:r>
      <w:r w:rsidR="003E6946" w:rsidRPr="003E6946">
        <w:rPr>
          <w:rFonts w:ascii="Times New Roman" w:hAnsi="Times New Roman" w:cs="Times New Roman"/>
        </w:rPr>
        <w:t>mount,BoxesSold,Profit,andShipdate.</w:t>
      </w:r>
      <w:proofErr w:type="spellEnd"/>
    </w:p>
    <w:p w:rsidR="0077276A" w:rsidRPr="002E26D5" w:rsidRDefault="003E6946" w:rsidP="002E26D5">
      <w:pPr>
        <w:ind w:firstLine="720"/>
        <w:rPr>
          <w:rFonts w:ascii="Times New Roman" w:hAnsi="Times New Roman" w:cs="Times New Roman"/>
        </w:rPr>
      </w:pPr>
      <w:r w:rsidRPr="003E6946">
        <w:rPr>
          <w:rFonts w:ascii="Times New Roman" w:hAnsi="Times New Roman" w:cs="Times New Roman"/>
        </w:rPr>
        <w:t>Source: Sample Chocolate Shipments Data All Apr 2025 (Scribd).</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4.2 Data Cleaning (Power Query)</w:t>
      </w:r>
    </w:p>
    <w:p w:rsidR="00AB7A78" w:rsidRPr="00AB7A78" w:rsidRDefault="00AB7A78" w:rsidP="00AB7A78">
      <w:pPr>
        <w:numPr>
          <w:ilvl w:val="0"/>
          <w:numId w:val="3"/>
        </w:numPr>
        <w:jc w:val="both"/>
        <w:rPr>
          <w:rFonts w:ascii="Times New Roman" w:hAnsi="Times New Roman" w:cs="Times New Roman"/>
        </w:rPr>
      </w:pPr>
      <w:r w:rsidRPr="00AB7A78">
        <w:rPr>
          <w:rFonts w:ascii="Times New Roman" w:hAnsi="Times New Roman" w:cs="Times New Roman"/>
        </w:rPr>
        <w:t>Removed null and duplicate records</w:t>
      </w:r>
    </w:p>
    <w:p w:rsidR="00AB7A78" w:rsidRPr="00AB7A78" w:rsidRDefault="00AB7A78" w:rsidP="00AB7A78">
      <w:pPr>
        <w:numPr>
          <w:ilvl w:val="0"/>
          <w:numId w:val="3"/>
        </w:numPr>
        <w:jc w:val="both"/>
        <w:rPr>
          <w:rFonts w:ascii="Times New Roman" w:hAnsi="Times New Roman" w:cs="Times New Roman"/>
        </w:rPr>
      </w:pPr>
      <w:r w:rsidRPr="00AB7A78">
        <w:rPr>
          <w:rFonts w:ascii="Times New Roman" w:hAnsi="Times New Roman" w:cs="Times New Roman"/>
        </w:rPr>
        <w:t>Standardized column formats</w:t>
      </w:r>
    </w:p>
    <w:p w:rsidR="00AB7A78" w:rsidRPr="00AB7A78" w:rsidRDefault="00AB7A78" w:rsidP="00AB7A78">
      <w:pPr>
        <w:numPr>
          <w:ilvl w:val="0"/>
          <w:numId w:val="3"/>
        </w:numPr>
        <w:jc w:val="both"/>
        <w:rPr>
          <w:rFonts w:ascii="Times New Roman" w:hAnsi="Times New Roman" w:cs="Times New Roman"/>
        </w:rPr>
      </w:pPr>
      <w:r w:rsidRPr="00AB7A78">
        <w:rPr>
          <w:rFonts w:ascii="Times New Roman" w:hAnsi="Times New Roman" w:cs="Times New Roman"/>
        </w:rPr>
        <w:t>Created derived fields where required</w:t>
      </w:r>
    </w:p>
    <w:p w:rsidR="0077276A" w:rsidRPr="002E26D5" w:rsidRDefault="00AB7A78" w:rsidP="002E26D5">
      <w:pPr>
        <w:numPr>
          <w:ilvl w:val="0"/>
          <w:numId w:val="3"/>
        </w:numPr>
        <w:jc w:val="both"/>
        <w:rPr>
          <w:rFonts w:ascii="Times New Roman" w:hAnsi="Times New Roman" w:cs="Times New Roman"/>
        </w:rPr>
      </w:pPr>
      <w:r w:rsidRPr="00AB7A78">
        <w:rPr>
          <w:rFonts w:ascii="Times New Roman" w:hAnsi="Times New Roman" w:cs="Times New Roman"/>
        </w:rPr>
        <w:t>Corrected data types for numeric and date fields</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4.3 Data Modeling</w:t>
      </w:r>
    </w:p>
    <w:p w:rsidR="00AB7A78" w:rsidRPr="00AB7A78" w:rsidRDefault="000F118A" w:rsidP="000F118A">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A Star Schema was designed to optimize performance:</w:t>
      </w:r>
    </w:p>
    <w:p w:rsidR="00AB7A78" w:rsidRPr="00AB7A78" w:rsidRDefault="00AB7A78" w:rsidP="00AB7A78">
      <w:pPr>
        <w:numPr>
          <w:ilvl w:val="0"/>
          <w:numId w:val="4"/>
        </w:numPr>
        <w:jc w:val="both"/>
        <w:rPr>
          <w:rFonts w:ascii="Times New Roman" w:hAnsi="Times New Roman" w:cs="Times New Roman"/>
        </w:rPr>
      </w:pPr>
      <w:r w:rsidRPr="00AB7A78">
        <w:rPr>
          <w:rFonts w:ascii="Times New Roman" w:hAnsi="Times New Roman" w:cs="Times New Roman"/>
        </w:rPr>
        <w:t>Fact Table: Sales</w:t>
      </w:r>
    </w:p>
    <w:p w:rsidR="0077276A" w:rsidRPr="002E26D5" w:rsidRDefault="00AB7A78" w:rsidP="002E26D5">
      <w:pPr>
        <w:numPr>
          <w:ilvl w:val="0"/>
          <w:numId w:val="4"/>
        </w:numPr>
        <w:jc w:val="both"/>
        <w:rPr>
          <w:rFonts w:ascii="Times New Roman" w:hAnsi="Times New Roman" w:cs="Times New Roman"/>
        </w:rPr>
      </w:pPr>
      <w:r w:rsidRPr="00AB7A78">
        <w:rPr>
          <w:rFonts w:ascii="Times New Roman" w:hAnsi="Times New Roman" w:cs="Times New Roman"/>
        </w:rPr>
        <w:t>Dimension Tables: Product, Date, Country, Salesperson</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4.4 DAX Calculations</w:t>
      </w:r>
    </w:p>
    <w:p w:rsidR="00AB7A78" w:rsidRPr="00AB7A78" w:rsidRDefault="000F118A" w:rsidP="000F118A">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Custom measures created include:</w:t>
      </w:r>
    </w:p>
    <w:p w:rsidR="00AB7A78" w:rsidRPr="00AB7A78" w:rsidRDefault="00AB7A78" w:rsidP="00AB7A78">
      <w:pPr>
        <w:numPr>
          <w:ilvl w:val="0"/>
          <w:numId w:val="5"/>
        </w:numPr>
        <w:jc w:val="both"/>
        <w:rPr>
          <w:rFonts w:ascii="Times New Roman" w:hAnsi="Times New Roman" w:cs="Times New Roman"/>
        </w:rPr>
      </w:pPr>
      <w:r w:rsidRPr="00AB7A78">
        <w:rPr>
          <w:rFonts w:ascii="Times New Roman" w:hAnsi="Times New Roman" w:cs="Times New Roman"/>
        </w:rPr>
        <w:t>Total Amount</w:t>
      </w:r>
    </w:p>
    <w:p w:rsidR="00AB7A78" w:rsidRPr="00AB7A78" w:rsidRDefault="00AB7A78" w:rsidP="00AB7A78">
      <w:pPr>
        <w:numPr>
          <w:ilvl w:val="0"/>
          <w:numId w:val="5"/>
        </w:numPr>
        <w:jc w:val="both"/>
        <w:rPr>
          <w:rFonts w:ascii="Times New Roman" w:hAnsi="Times New Roman" w:cs="Times New Roman"/>
        </w:rPr>
      </w:pPr>
      <w:r w:rsidRPr="00AB7A78">
        <w:rPr>
          <w:rFonts w:ascii="Times New Roman" w:hAnsi="Times New Roman" w:cs="Times New Roman"/>
        </w:rPr>
        <w:t>Total Profit</w:t>
      </w:r>
    </w:p>
    <w:p w:rsidR="00AB7A78" w:rsidRPr="00AB7A78" w:rsidRDefault="00AB7A78" w:rsidP="00AB7A78">
      <w:pPr>
        <w:numPr>
          <w:ilvl w:val="0"/>
          <w:numId w:val="5"/>
        </w:numPr>
        <w:jc w:val="both"/>
        <w:rPr>
          <w:rFonts w:ascii="Times New Roman" w:hAnsi="Times New Roman" w:cs="Times New Roman"/>
        </w:rPr>
      </w:pPr>
      <w:r w:rsidRPr="00AB7A78">
        <w:rPr>
          <w:rFonts w:ascii="Times New Roman" w:hAnsi="Times New Roman" w:cs="Times New Roman"/>
        </w:rPr>
        <w:t>Total Boxes</w:t>
      </w:r>
    </w:p>
    <w:p w:rsidR="00AB7A78" w:rsidRPr="00AB7A78" w:rsidRDefault="00AB7A78" w:rsidP="00AB7A78">
      <w:pPr>
        <w:numPr>
          <w:ilvl w:val="0"/>
          <w:numId w:val="5"/>
        </w:numPr>
        <w:jc w:val="both"/>
        <w:rPr>
          <w:rFonts w:ascii="Times New Roman" w:hAnsi="Times New Roman" w:cs="Times New Roman"/>
        </w:rPr>
      </w:pPr>
      <w:r w:rsidRPr="00AB7A78">
        <w:rPr>
          <w:rFonts w:ascii="Times New Roman" w:hAnsi="Times New Roman" w:cs="Times New Roman"/>
        </w:rPr>
        <w:t>Profit %</w:t>
      </w:r>
    </w:p>
    <w:p w:rsidR="00AB7A78" w:rsidRPr="00AB7A78" w:rsidRDefault="00AB7A78" w:rsidP="00AB7A78">
      <w:pPr>
        <w:numPr>
          <w:ilvl w:val="0"/>
          <w:numId w:val="5"/>
        </w:numPr>
        <w:jc w:val="both"/>
        <w:rPr>
          <w:rFonts w:ascii="Times New Roman" w:hAnsi="Times New Roman" w:cs="Times New Roman"/>
        </w:rPr>
      </w:pPr>
      <w:r w:rsidRPr="00AB7A78">
        <w:rPr>
          <w:rFonts w:ascii="Times New Roman" w:hAnsi="Times New Roman" w:cs="Times New Roman"/>
        </w:rPr>
        <w:t>YOY Amount</w:t>
      </w:r>
    </w:p>
    <w:p w:rsidR="00AB7A78" w:rsidRPr="00AB7A78" w:rsidRDefault="00AB7A78" w:rsidP="00AB7A78">
      <w:pPr>
        <w:numPr>
          <w:ilvl w:val="0"/>
          <w:numId w:val="5"/>
        </w:numPr>
        <w:jc w:val="both"/>
        <w:rPr>
          <w:rFonts w:ascii="Times New Roman" w:hAnsi="Times New Roman" w:cs="Times New Roman"/>
        </w:rPr>
      </w:pPr>
      <w:r w:rsidRPr="00AB7A78">
        <w:rPr>
          <w:rFonts w:ascii="Times New Roman" w:hAnsi="Times New Roman" w:cs="Times New Roman"/>
        </w:rPr>
        <w:t>YOY Boxes</w:t>
      </w:r>
    </w:p>
    <w:p w:rsidR="0077276A" w:rsidRPr="002E26D5" w:rsidRDefault="00AB7A78" w:rsidP="002E26D5">
      <w:pPr>
        <w:numPr>
          <w:ilvl w:val="0"/>
          <w:numId w:val="5"/>
        </w:numPr>
        <w:jc w:val="both"/>
        <w:rPr>
          <w:rFonts w:ascii="Times New Roman" w:hAnsi="Times New Roman" w:cs="Times New Roman"/>
        </w:rPr>
      </w:pPr>
      <w:r w:rsidRPr="00AB7A78">
        <w:rPr>
          <w:rFonts w:ascii="Times New Roman" w:hAnsi="Times New Roman" w:cs="Times New Roman"/>
        </w:rPr>
        <w:t>Ranking metrics (Top Products, Top Salespersons)</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4.5 Visualization Design</w:t>
      </w:r>
    </w:p>
    <w:p w:rsidR="00AB7A78" w:rsidRPr="00AB7A78" w:rsidRDefault="000F118A" w:rsidP="000F118A">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Dashboard elements include:</w:t>
      </w:r>
    </w:p>
    <w:p w:rsidR="00AB7A78" w:rsidRPr="00AB7A78" w:rsidRDefault="00AB7A78" w:rsidP="00AB7A78">
      <w:pPr>
        <w:numPr>
          <w:ilvl w:val="0"/>
          <w:numId w:val="6"/>
        </w:numPr>
        <w:jc w:val="both"/>
        <w:rPr>
          <w:rFonts w:ascii="Times New Roman" w:hAnsi="Times New Roman" w:cs="Times New Roman"/>
        </w:rPr>
      </w:pPr>
      <w:r w:rsidRPr="00AB7A78">
        <w:rPr>
          <w:rFonts w:ascii="Times New Roman" w:hAnsi="Times New Roman" w:cs="Times New Roman"/>
        </w:rPr>
        <w:t>KPI cards</w:t>
      </w:r>
    </w:p>
    <w:p w:rsidR="00AB7A78" w:rsidRPr="00AB7A78" w:rsidRDefault="00AB7A78" w:rsidP="00AB7A78">
      <w:pPr>
        <w:numPr>
          <w:ilvl w:val="0"/>
          <w:numId w:val="6"/>
        </w:numPr>
        <w:jc w:val="both"/>
        <w:rPr>
          <w:rFonts w:ascii="Times New Roman" w:hAnsi="Times New Roman" w:cs="Times New Roman"/>
        </w:rPr>
      </w:pPr>
      <w:r w:rsidRPr="00AB7A78">
        <w:rPr>
          <w:rFonts w:ascii="Times New Roman" w:hAnsi="Times New Roman" w:cs="Times New Roman"/>
        </w:rPr>
        <w:t>Bar charts</w:t>
      </w:r>
    </w:p>
    <w:p w:rsidR="00AB7A78" w:rsidRPr="00AB7A78" w:rsidRDefault="00AB7A78" w:rsidP="00AB7A78">
      <w:pPr>
        <w:numPr>
          <w:ilvl w:val="0"/>
          <w:numId w:val="6"/>
        </w:numPr>
        <w:jc w:val="both"/>
        <w:rPr>
          <w:rFonts w:ascii="Times New Roman" w:hAnsi="Times New Roman" w:cs="Times New Roman"/>
        </w:rPr>
      </w:pPr>
      <w:r w:rsidRPr="00AB7A78">
        <w:rPr>
          <w:rFonts w:ascii="Times New Roman" w:hAnsi="Times New Roman" w:cs="Times New Roman"/>
        </w:rPr>
        <w:t>Line charts (CY vs PY comparisons)</w:t>
      </w:r>
    </w:p>
    <w:p w:rsidR="00AB7A78" w:rsidRPr="00AB7A78" w:rsidRDefault="00AB7A78" w:rsidP="00AB7A78">
      <w:pPr>
        <w:numPr>
          <w:ilvl w:val="0"/>
          <w:numId w:val="6"/>
        </w:numPr>
        <w:jc w:val="both"/>
        <w:rPr>
          <w:rFonts w:ascii="Times New Roman" w:hAnsi="Times New Roman" w:cs="Times New Roman"/>
        </w:rPr>
      </w:pPr>
      <w:r w:rsidRPr="00AB7A78">
        <w:rPr>
          <w:rFonts w:ascii="Times New Roman" w:hAnsi="Times New Roman" w:cs="Times New Roman"/>
        </w:rPr>
        <w:lastRenderedPageBreak/>
        <w:t>Donut charts</w:t>
      </w:r>
    </w:p>
    <w:p w:rsidR="00AB7A78" w:rsidRPr="00AB7A78" w:rsidRDefault="00AB7A78" w:rsidP="00AB7A78">
      <w:pPr>
        <w:numPr>
          <w:ilvl w:val="0"/>
          <w:numId w:val="6"/>
        </w:numPr>
        <w:jc w:val="both"/>
        <w:rPr>
          <w:rFonts w:ascii="Times New Roman" w:hAnsi="Times New Roman" w:cs="Times New Roman"/>
        </w:rPr>
      </w:pPr>
      <w:r w:rsidRPr="00AB7A78">
        <w:rPr>
          <w:rFonts w:ascii="Times New Roman" w:hAnsi="Times New Roman" w:cs="Times New Roman"/>
        </w:rPr>
        <w:t>Shipment trend visuals</w:t>
      </w:r>
    </w:p>
    <w:p w:rsidR="0077276A" w:rsidRPr="002E26D5" w:rsidRDefault="00AB7A78" w:rsidP="002E26D5">
      <w:pPr>
        <w:numPr>
          <w:ilvl w:val="0"/>
          <w:numId w:val="6"/>
        </w:numPr>
        <w:jc w:val="both"/>
        <w:rPr>
          <w:rFonts w:ascii="Times New Roman" w:hAnsi="Times New Roman" w:cs="Times New Roman"/>
        </w:rPr>
      </w:pPr>
      <w:r w:rsidRPr="00AB7A78">
        <w:rPr>
          <w:rFonts w:ascii="Times New Roman" w:hAnsi="Times New Roman" w:cs="Times New Roman"/>
        </w:rPr>
        <w:t>Product profitability bars</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4.6 Interpretation</w:t>
      </w:r>
    </w:p>
    <w:p w:rsidR="00AB7A78" w:rsidRPr="00AB7A78" w:rsidRDefault="000F118A" w:rsidP="000F118A">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Each visual was analyzed to extract trends, patterns, and business insights.</w:t>
      </w:r>
    </w:p>
    <w:p w:rsidR="00AB7A78" w:rsidRPr="00AB7A78" w:rsidRDefault="00AB7A78" w:rsidP="00AB7A78">
      <w:pPr>
        <w:jc w:val="both"/>
        <w:rPr>
          <w:rFonts w:ascii="Times New Roman" w:hAnsi="Times New Roman" w:cs="Times New Roman"/>
        </w:rPr>
      </w:pP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5. Literature Review</w:t>
      </w:r>
    </w:p>
    <w:p w:rsidR="00AB7A78" w:rsidRPr="00AB7A78" w:rsidRDefault="000F118A" w:rsidP="000F118A">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Existing literature emphasizes the importance of business intelligence tools in analyzing retail performance. Studies highlight that:</w:t>
      </w:r>
    </w:p>
    <w:p w:rsidR="00AB7A78" w:rsidRPr="00AB7A78" w:rsidRDefault="00AB7A78" w:rsidP="00AB7A78">
      <w:pPr>
        <w:numPr>
          <w:ilvl w:val="0"/>
          <w:numId w:val="7"/>
        </w:numPr>
        <w:jc w:val="both"/>
        <w:rPr>
          <w:rFonts w:ascii="Times New Roman" w:hAnsi="Times New Roman" w:cs="Times New Roman"/>
        </w:rPr>
      </w:pPr>
      <w:r w:rsidRPr="00AB7A78">
        <w:rPr>
          <w:rFonts w:ascii="Times New Roman" w:hAnsi="Times New Roman" w:cs="Times New Roman"/>
        </w:rPr>
        <w:t>Data visualization improves comprehension of large datasets.</w:t>
      </w:r>
    </w:p>
    <w:p w:rsidR="00AB7A78" w:rsidRPr="00AB7A78" w:rsidRDefault="00AB7A78" w:rsidP="00AB7A78">
      <w:pPr>
        <w:numPr>
          <w:ilvl w:val="0"/>
          <w:numId w:val="7"/>
        </w:numPr>
        <w:jc w:val="both"/>
        <w:rPr>
          <w:rFonts w:ascii="Times New Roman" w:hAnsi="Times New Roman" w:cs="Times New Roman"/>
        </w:rPr>
      </w:pPr>
      <w:r w:rsidRPr="00AB7A78">
        <w:rPr>
          <w:rFonts w:ascii="Times New Roman" w:hAnsi="Times New Roman" w:cs="Times New Roman"/>
        </w:rPr>
        <w:t>Star-schema modeling enables efficient analytical processing.</w:t>
      </w:r>
    </w:p>
    <w:p w:rsidR="00AB7A78" w:rsidRPr="00AB7A78" w:rsidRDefault="00AB7A78" w:rsidP="00AB7A78">
      <w:pPr>
        <w:numPr>
          <w:ilvl w:val="0"/>
          <w:numId w:val="7"/>
        </w:numPr>
        <w:jc w:val="both"/>
        <w:rPr>
          <w:rFonts w:ascii="Times New Roman" w:hAnsi="Times New Roman" w:cs="Times New Roman"/>
        </w:rPr>
      </w:pPr>
      <w:r w:rsidRPr="00AB7A78">
        <w:rPr>
          <w:rFonts w:ascii="Times New Roman" w:hAnsi="Times New Roman" w:cs="Times New Roman"/>
        </w:rPr>
        <w:t>DAX calculations provide flexibility in dynamic reporting.</w:t>
      </w:r>
    </w:p>
    <w:p w:rsidR="00AB7A78" w:rsidRPr="00AB7A78" w:rsidRDefault="00AB7A78" w:rsidP="00AB7A78">
      <w:pPr>
        <w:numPr>
          <w:ilvl w:val="0"/>
          <w:numId w:val="7"/>
        </w:numPr>
        <w:jc w:val="both"/>
        <w:rPr>
          <w:rFonts w:ascii="Times New Roman" w:hAnsi="Times New Roman" w:cs="Times New Roman"/>
        </w:rPr>
      </w:pPr>
      <w:r w:rsidRPr="00AB7A78">
        <w:rPr>
          <w:rFonts w:ascii="Times New Roman" w:hAnsi="Times New Roman" w:cs="Times New Roman"/>
        </w:rPr>
        <w:t>Power BI has become a widely adopted tool due to its ease of use, scalability, and interactive capabilities.</w:t>
      </w:r>
    </w:p>
    <w:p w:rsidR="00AB7A78" w:rsidRPr="00AB7A78" w:rsidRDefault="000F118A" w:rsidP="000F118A">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This project applies these principles in a practical BI environment.</w:t>
      </w:r>
    </w:p>
    <w:p w:rsidR="00AB7A78" w:rsidRPr="00AB7A78" w:rsidRDefault="00AB7A78" w:rsidP="00AB7A78">
      <w:pPr>
        <w:jc w:val="both"/>
        <w:rPr>
          <w:rFonts w:ascii="Times New Roman" w:hAnsi="Times New Roman" w:cs="Times New Roman"/>
          <w:b/>
          <w:bCs/>
        </w:rPr>
      </w:pP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6. Scope of the Project</w:t>
      </w:r>
    </w:p>
    <w:p w:rsidR="00AB7A78" w:rsidRPr="00AB7A78" w:rsidRDefault="00AB7A78" w:rsidP="00AB7A78">
      <w:pPr>
        <w:jc w:val="both"/>
        <w:rPr>
          <w:rFonts w:ascii="Times New Roman" w:hAnsi="Times New Roman" w:cs="Times New Roman"/>
        </w:rPr>
      </w:pPr>
      <w:r w:rsidRPr="00AB7A78">
        <w:rPr>
          <w:rFonts w:ascii="Times New Roman" w:hAnsi="Times New Roman" w:cs="Times New Roman"/>
        </w:rPr>
        <w:t>In Scope</w:t>
      </w:r>
    </w:p>
    <w:p w:rsidR="00AB7A78" w:rsidRPr="00AB7A78" w:rsidRDefault="00AB7A78" w:rsidP="00AB7A78">
      <w:pPr>
        <w:numPr>
          <w:ilvl w:val="0"/>
          <w:numId w:val="8"/>
        </w:numPr>
        <w:jc w:val="both"/>
        <w:rPr>
          <w:rFonts w:ascii="Times New Roman" w:hAnsi="Times New Roman" w:cs="Times New Roman"/>
        </w:rPr>
      </w:pPr>
      <w:r w:rsidRPr="00AB7A78">
        <w:rPr>
          <w:rFonts w:ascii="Times New Roman" w:hAnsi="Times New Roman" w:cs="Times New Roman"/>
        </w:rPr>
        <w:t>Sales data analysis</w:t>
      </w:r>
    </w:p>
    <w:p w:rsidR="00AB7A78" w:rsidRPr="00AB7A78" w:rsidRDefault="00AB7A78" w:rsidP="00AB7A78">
      <w:pPr>
        <w:numPr>
          <w:ilvl w:val="0"/>
          <w:numId w:val="8"/>
        </w:numPr>
        <w:jc w:val="both"/>
        <w:rPr>
          <w:rFonts w:ascii="Times New Roman" w:hAnsi="Times New Roman" w:cs="Times New Roman"/>
        </w:rPr>
      </w:pPr>
      <w:r w:rsidRPr="00AB7A78">
        <w:rPr>
          <w:rFonts w:ascii="Times New Roman" w:hAnsi="Times New Roman" w:cs="Times New Roman"/>
        </w:rPr>
        <w:t>Profitability evaluation</w:t>
      </w:r>
    </w:p>
    <w:p w:rsidR="00AB7A78" w:rsidRPr="00AB7A78" w:rsidRDefault="00AB7A78" w:rsidP="00AB7A78">
      <w:pPr>
        <w:numPr>
          <w:ilvl w:val="0"/>
          <w:numId w:val="8"/>
        </w:numPr>
        <w:jc w:val="both"/>
        <w:rPr>
          <w:rFonts w:ascii="Times New Roman" w:hAnsi="Times New Roman" w:cs="Times New Roman"/>
        </w:rPr>
      </w:pPr>
      <w:r w:rsidRPr="00AB7A78">
        <w:rPr>
          <w:rFonts w:ascii="Times New Roman" w:hAnsi="Times New Roman" w:cs="Times New Roman"/>
        </w:rPr>
        <w:t>Product and salesperson performance ranking</w:t>
      </w:r>
    </w:p>
    <w:p w:rsidR="00AB7A78" w:rsidRPr="00AB7A78" w:rsidRDefault="00AB7A78" w:rsidP="00AB7A78">
      <w:pPr>
        <w:numPr>
          <w:ilvl w:val="0"/>
          <w:numId w:val="8"/>
        </w:numPr>
        <w:jc w:val="both"/>
        <w:rPr>
          <w:rFonts w:ascii="Times New Roman" w:hAnsi="Times New Roman" w:cs="Times New Roman"/>
        </w:rPr>
      </w:pPr>
      <w:r w:rsidRPr="00AB7A78">
        <w:rPr>
          <w:rFonts w:ascii="Times New Roman" w:hAnsi="Times New Roman" w:cs="Times New Roman"/>
        </w:rPr>
        <w:t>Geographic analysis</w:t>
      </w:r>
    </w:p>
    <w:p w:rsidR="00AB7A78" w:rsidRPr="00AB7A78" w:rsidRDefault="00AB7A78" w:rsidP="00AB7A78">
      <w:pPr>
        <w:numPr>
          <w:ilvl w:val="0"/>
          <w:numId w:val="8"/>
        </w:numPr>
        <w:jc w:val="both"/>
        <w:rPr>
          <w:rFonts w:ascii="Times New Roman" w:hAnsi="Times New Roman" w:cs="Times New Roman"/>
        </w:rPr>
      </w:pPr>
      <w:r w:rsidRPr="00AB7A78">
        <w:rPr>
          <w:rFonts w:ascii="Times New Roman" w:hAnsi="Times New Roman" w:cs="Times New Roman"/>
        </w:rPr>
        <w:t>Shipment behavior pattern analysis</w:t>
      </w:r>
    </w:p>
    <w:p w:rsidR="0077276A" w:rsidRPr="002E26D5" w:rsidRDefault="00AB7A78" w:rsidP="002E26D5">
      <w:pPr>
        <w:numPr>
          <w:ilvl w:val="0"/>
          <w:numId w:val="8"/>
        </w:numPr>
        <w:jc w:val="both"/>
        <w:rPr>
          <w:rFonts w:ascii="Times New Roman" w:hAnsi="Times New Roman" w:cs="Times New Roman"/>
        </w:rPr>
      </w:pPr>
      <w:r w:rsidRPr="00AB7A78">
        <w:rPr>
          <w:rFonts w:ascii="Times New Roman" w:hAnsi="Times New Roman" w:cs="Times New Roman"/>
        </w:rPr>
        <w:t>Dashboard development in Power BI</w:t>
      </w:r>
    </w:p>
    <w:p w:rsidR="00AB7A78" w:rsidRPr="00AB7A78" w:rsidRDefault="00AB7A78" w:rsidP="00AB7A78">
      <w:pPr>
        <w:jc w:val="both"/>
        <w:rPr>
          <w:rFonts w:ascii="Times New Roman" w:hAnsi="Times New Roman" w:cs="Times New Roman"/>
        </w:rPr>
      </w:pPr>
      <w:r w:rsidRPr="00AB7A78">
        <w:rPr>
          <w:rFonts w:ascii="Times New Roman" w:hAnsi="Times New Roman" w:cs="Times New Roman"/>
        </w:rPr>
        <w:t>Out of Scope</w:t>
      </w:r>
    </w:p>
    <w:p w:rsidR="00AB7A78" w:rsidRPr="00AB7A78" w:rsidRDefault="00AB7A78" w:rsidP="00AB7A78">
      <w:pPr>
        <w:numPr>
          <w:ilvl w:val="0"/>
          <w:numId w:val="9"/>
        </w:numPr>
        <w:jc w:val="both"/>
        <w:rPr>
          <w:rFonts w:ascii="Times New Roman" w:hAnsi="Times New Roman" w:cs="Times New Roman"/>
        </w:rPr>
      </w:pPr>
      <w:r w:rsidRPr="00AB7A78">
        <w:rPr>
          <w:rFonts w:ascii="Times New Roman" w:hAnsi="Times New Roman" w:cs="Times New Roman"/>
        </w:rPr>
        <w:t>Real-time data connectivity</w:t>
      </w:r>
    </w:p>
    <w:p w:rsidR="00AB7A78" w:rsidRPr="00AB7A78" w:rsidRDefault="00AB7A78" w:rsidP="00AB7A78">
      <w:pPr>
        <w:numPr>
          <w:ilvl w:val="0"/>
          <w:numId w:val="9"/>
        </w:numPr>
        <w:jc w:val="both"/>
        <w:rPr>
          <w:rFonts w:ascii="Times New Roman" w:hAnsi="Times New Roman" w:cs="Times New Roman"/>
        </w:rPr>
      </w:pPr>
      <w:r w:rsidRPr="00AB7A78">
        <w:rPr>
          <w:rFonts w:ascii="Times New Roman" w:hAnsi="Times New Roman" w:cs="Times New Roman"/>
        </w:rPr>
        <w:t>Predictive analytics</w:t>
      </w:r>
    </w:p>
    <w:p w:rsidR="00AB7A78" w:rsidRPr="00AB7A78" w:rsidRDefault="00AB7A78" w:rsidP="00AB7A78">
      <w:pPr>
        <w:numPr>
          <w:ilvl w:val="0"/>
          <w:numId w:val="9"/>
        </w:numPr>
        <w:jc w:val="both"/>
        <w:rPr>
          <w:rFonts w:ascii="Times New Roman" w:hAnsi="Times New Roman" w:cs="Times New Roman"/>
        </w:rPr>
      </w:pPr>
      <w:r w:rsidRPr="00AB7A78">
        <w:rPr>
          <w:rFonts w:ascii="Times New Roman" w:hAnsi="Times New Roman" w:cs="Times New Roman"/>
        </w:rPr>
        <w:t>Integration with external APIs</w:t>
      </w:r>
    </w:p>
    <w:p w:rsidR="00AB7A78" w:rsidRDefault="00AB7A78" w:rsidP="00AB7A78">
      <w:pPr>
        <w:numPr>
          <w:ilvl w:val="0"/>
          <w:numId w:val="9"/>
        </w:numPr>
        <w:jc w:val="both"/>
        <w:rPr>
          <w:rFonts w:ascii="Times New Roman" w:hAnsi="Times New Roman" w:cs="Times New Roman"/>
        </w:rPr>
      </w:pPr>
      <w:r w:rsidRPr="00AB7A78">
        <w:rPr>
          <w:rFonts w:ascii="Times New Roman" w:hAnsi="Times New Roman" w:cs="Times New Roman"/>
        </w:rPr>
        <w:lastRenderedPageBreak/>
        <w:t>Advanced statistical modeling</w:t>
      </w:r>
    </w:p>
    <w:p w:rsidR="0077276A" w:rsidRPr="00AB7A78" w:rsidRDefault="0077276A" w:rsidP="0077276A">
      <w:pPr>
        <w:ind w:left="720"/>
        <w:jc w:val="both"/>
        <w:rPr>
          <w:rFonts w:ascii="Times New Roman" w:hAnsi="Times New Roman" w:cs="Times New Roman"/>
        </w:rPr>
      </w:pP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7. Limitations</w:t>
      </w:r>
    </w:p>
    <w:p w:rsidR="00AB7A78" w:rsidRPr="00AB7A78" w:rsidRDefault="00AB7A78" w:rsidP="00AB7A78">
      <w:pPr>
        <w:numPr>
          <w:ilvl w:val="0"/>
          <w:numId w:val="10"/>
        </w:numPr>
        <w:jc w:val="both"/>
        <w:rPr>
          <w:rFonts w:ascii="Times New Roman" w:hAnsi="Times New Roman" w:cs="Times New Roman"/>
        </w:rPr>
      </w:pPr>
      <w:r w:rsidRPr="00AB7A78">
        <w:rPr>
          <w:rFonts w:ascii="Times New Roman" w:hAnsi="Times New Roman" w:cs="Times New Roman"/>
        </w:rPr>
        <w:t>The analysis depends entirely on the quality and completeness of the provided dataset.</w:t>
      </w:r>
    </w:p>
    <w:p w:rsidR="00AB7A78" w:rsidRPr="00AB7A78" w:rsidRDefault="00AB7A78" w:rsidP="00AB7A78">
      <w:pPr>
        <w:numPr>
          <w:ilvl w:val="0"/>
          <w:numId w:val="10"/>
        </w:numPr>
        <w:jc w:val="both"/>
        <w:rPr>
          <w:rFonts w:ascii="Times New Roman" w:hAnsi="Times New Roman" w:cs="Times New Roman"/>
        </w:rPr>
      </w:pPr>
      <w:r w:rsidRPr="00AB7A78">
        <w:rPr>
          <w:rFonts w:ascii="Times New Roman" w:hAnsi="Times New Roman" w:cs="Times New Roman"/>
        </w:rPr>
        <w:t>The dataset represents a limited sample and may not reflect real market complexity.</w:t>
      </w:r>
    </w:p>
    <w:p w:rsidR="00AB7A78" w:rsidRPr="00AB7A78" w:rsidRDefault="00AB7A78" w:rsidP="00AB7A78">
      <w:pPr>
        <w:numPr>
          <w:ilvl w:val="0"/>
          <w:numId w:val="10"/>
        </w:numPr>
        <w:jc w:val="both"/>
        <w:rPr>
          <w:rFonts w:ascii="Times New Roman" w:hAnsi="Times New Roman" w:cs="Times New Roman"/>
        </w:rPr>
      </w:pPr>
      <w:r w:rsidRPr="00AB7A78">
        <w:rPr>
          <w:rFonts w:ascii="Times New Roman" w:hAnsi="Times New Roman" w:cs="Times New Roman"/>
        </w:rPr>
        <w:t>Real-time refresh, incremental data load, and streaming data were not implemented.</w:t>
      </w:r>
    </w:p>
    <w:p w:rsidR="00AB7A78" w:rsidRPr="00AB7A78" w:rsidRDefault="00AB7A78" w:rsidP="00AB7A78">
      <w:pPr>
        <w:numPr>
          <w:ilvl w:val="0"/>
          <w:numId w:val="10"/>
        </w:numPr>
        <w:jc w:val="both"/>
        <w:rPr>
          <w:rFonts w:ascii="Times New Roman" w:hAnsi="Times New Roman" w:cs="Times New Roman"/>
        </w:rPr>
      </w:pPr>
      <w:r w:rsidRPr="00AB7A78">
        <w:rPr>
          <w:rFonts w:ascii="Times New Roman" w:hAnsi="Times New Roman" w:cs="Times New Roman"/>
        </w:rPr>
        <w:t>Forecasting and predictive models were not included.</w:t>
      </w:r>
    </w:p>
    <w:p w:rsidR="00AB7A78" w:rsidRPr="00AB7A78" w:rsidRDefault="00AB7A78" w:rsidP="00AB7A78">
      <w:pPr>
        <w:jc w:val="both"/>
        <w:rPr>
          <w:rFonts w:ascii="Times New Roman" w:hAnsi="Times New Roman" w:cs="Times New Roman"/>
          <w:b/>
          <w:bCs/>
        </w:rPr>
      </w:pP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8. Results and Discussion</w:t>
      </w:r>
    </w:p>
    <w:p w:rsidR="000D501C" w:rsidRPr="00AB7A78" w:rsidRDefault="00EF52DB" w:rsidP="0005769C">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The dashboard provides a rich set of insights:</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8.1 Sales and Profitability</w:t>
      </w:r>
    </w:p>
    <w:p w:rsidR="00AB7A78" w:rsidRPr="00AB7A78" w:rsidRDefault="00AB7A78" w:rsidP="00AB7A78">
      <w:pPr>
        <w:numPr>
          <w:ilvl w:val="0"/>
          <w:numId w:val="11"/>
        </w:numPr>
        <w:jc w:val="both"/>
        <w:rPr>
          <w:rFonts w:ascii="Times New Roman" w:hAnsi="Times New Roman" w:cs="Times New Roman"/>
        </w:rPr>
      </w:pPr>
      <w:r w:rsidRPr="00AB7A78">
        <w:rPr>
          <w:rFonts w:ascii="Times New Roman" w:hAnsi="Times New Roman" w:cs="Times New Roman"/>
        </w:rPr>
        <w:t>Total sales amount and profit percentage provide a high-level view of performance.</w:t>
      </w:r>
    </w:p>
    <w:p w:rsidR="0077276A" w:rsidRPr="002E26D5" w:rsidRDefault="00AB7A78" w:rsidP="002E26D5">
      <w:pPr>
        <w:numPr>
          <w:ilvl w:val="0"/>
          <w:numId w:val="11"/>
        </w:numPr>
        <w:jc w:val="both"/>
        <w:rPr>
          <w:rFonts w:ascii="Times New Roman" w:hAnsi="Times New Roman" w:cs="Times New Roman"/>
        </w:rPr>
      </w:pPr>
      <w:r w:rsidRPr="00AB7A78">
        <w:rPr>
          <w:rFonts w:ascii="Times New Roman" w:hAnsi="Times New Roman" w:cs="Times New Roman"/>
        </w:rPr>
        <w:t>Profitability varies significantly across product categories.</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8.2 Year-over-Year Trends</w:t>
      </w:r>
    </w:p>
    <w:p w:rsidR="00AB7A78" w:rsidRPr="00AB7A78" w:rsidRDefault="00AB7A78" w:rsidP="00AB7A78">
      <w:pPr>
        <w:numPr>
          <w:ilvl w:val="0"/>
          <w:numId w:val="12"/>
        </w:numPr>
        <w:jc w:val="both"/>
        <w:rPr>
          <w:rFonts w:ascii="Times New Roman" w:hAnsi="Times New Roman" w:cs="Times New Roman"/>
        </w:rPr>
      </w:pPr>
      <w:r w:rsidRPr="00AB7A78">
        <w:rPr>
          <w:rFonts w:ascii="Times New Roman" w:hAnsi="Times New Roman" w:cs="Times New Roman"/>
        </w:rPr>
        <w:t>CY vs PY comparisons illustrate growth or decline patterns.</w:t>
      </w:r>
    </w:p>
    <w:p w:rsidR="0077276A" w:rsidRPr="002E26D5" w:rsidRDefault="00AB7A78" w:rsidP="002E26D5">
      <w:pPr>
        <w:numPr>
          <w:ilvl w:val="0"/>
          <w:numId w:val="12"/>
        </w:numPr>
        <w:jc w:val="both"/>
        <w:rPr>
          <w:rFonts w:ascii="Times New Roman" w:hAnsi="Times New Roman" w:cs="Times New Roman"/>
        </w:rPr>
      </w:pPr>
      <w:r w:rsidRPr="00AB7A78">
        <w:rPr>
          <w:rFonts w:ascii="Times New Roman" w:hAnsi="Times New Roman" w:cs="Times New Roman"/>
        </w:rPr>
        <w:t>Certain months exhibit peak sales, indicating seasonality.</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8.3 Top Performers</w:t>
      </w:r>
    </w:p>
    <w:p w:rsidR="00AB7A78" w:rsidRPr="00AB7A78" w:rsidRDefault="00AB7A78" w:rsidP="00AB7A78">
      <w:pPr>
        <w:numPr>
          <w:ilvl w:val="0"/>
          <w:numId w:val="13"/>
        </w:numPr>
        <w:jc w:val="both"/>
        <w:rPr>
          <w:rFonts w:ascii="Times New Roman" w:hAnsi="Times New Roman" w:cs="Times New Roman"/>
        </w:rPr>
      </w:pPr>
      <w:r w:rsidRPr="00AB7A78">
        <w:rPr>
          <w:rFonts w:ascii="Times New Roman" w:hAnsi="Times New Roman" w:cs="Times New Roman"/>
        </w:rPr>
        <w:t>A small group of top-selling products contributes heavily to overall revenue.</w:t>
      </w:r>
    </w:p>
    <w:p w:rsidR="00AB7A78" w:rsidRPr="00AB7A78" w:rsidRDefault="00AB7A78" w:rsidP="00AB7A78">
      <w:pPr>
        <w:numPr>
          <w:ilvl w:val="0"/>
          <w:numId w:val="13"/>
        </w:numPr>
        <w:jc w:val="both"/>
        <w:rPr>
          <w:rFonts w:ascii="Times New Roman" w:hAnsi="Times New Roman" w:cs="Times New Roman"/>
        </w:rPr>
      </w:pPr>
      <w:r w:rsidRPr="00AB7A78">
        <w:rPr>
          <w:rFonts w:ascii="Times New Roman" w:hAnsi="Times New Roman" w:cs="Times New Roman"/>
        </w:rPr>
        <w:t>Certain salespersons consistently outperform others.</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8.4 Geographic Insights</w:t>
      </w:r>
    </w:p>
    <w:p w:rsidR="0077276A" w:rsidRPr="002E26D5" w:rsidRDefault="00AB7A78" w:rsidP="002E26D5">
      <w:pPr>
        <w:numPr>
          <w:ilvl w:val="0"/>
          <w:numId w:val="14"/>
        </w:numPr>
        <w:jc w:val="both"/>
        <w:rPr>
          <w:rFonts w:ascii="Times New Roman" w:hAnsi="Times New Roman" w:cs="Times New Roman"/>
        </w:rPr>
      </w:pPr>
      <w:r w:rsidRPr="00AB7A78">
        <w:rPr>
          <w:rFonts w:ascii="Times New Roman" w:hAnsi="Times New Roman" w:cs="Times New Roman"/>
        </w:rPr>
        <w:t>Some countries demonstrate strong sales contribution, while others underperform.</w:t>
      </w:r>
    </w:p>
    <w:p w:rsidR="00AB7A78" w:rsidRPr="00AB7A78" w:rsidRDefault="00AB7A78" w:rsidP="00AB7A78">
      <w:pPr>
        <w:jc w:val="both"/>
        <w:rPr>
          <w:rFonts w:ascii="Times New Roman" w:hAnsi="Times New Roman" w:cs="Times New Roman"/>
          <w:b/>
          <w:bCs/>
        </w:rPr>
      </w:pPr>
      <w:r w:rsidRPr="00AB7A78">
        <w:rPr>
          <w:rFonts w:ascii="Times New Roman" w:hAnsi="Times New Roman" w:cs="Times New Roman"/>
          <w:b/>
          <w:bCs/>
        </w:rPr>
        <w:t>8.5 Shipment Patterns</w:t>
      </w:r>
    </w:p>
    <w:p w:rsidR="00AB7A78" w:rsidRPr="00AB7A78" w:rsidRDefault="00AB7A78" w:rsidP="00AB7A78">
      <w:pPr>
        <w:numPr>
          <w:ilvl w:val="0"/>
          <w:numId w:val="15"/>
        </w:numPr>
        <w:jc w:val="both"/>
        <w:rPr>
          <w:rFonts w:ascii="Times New Roman" w:hAnsi="Times New Roman" w:cs="Times New Roman"/>
        </w:rPr>
      </w:pPr>
      <w:r w:rsidRPr="00AB7A78">
        <w:rPr>
          <w:rFonts w:ascii="Times New Roman" w:hAnsi="Times New Roman" w:cs="Times New Roman"/>
        </w:rPr>
        <w:t>Shipment frequency distribution helps understand operational efficiency.</w:t>
      </w:r>
    </w:p>
    <w:p w:rsidR="003D0D10" w:rsidRDefault="00AB7A78" w:rsidP="002E26D5">
      <w:pPr>
        <w:numPr>
          <w:ilvl w:val="0"/>
          <w:numId w:val="15"/>
        </w:numPr>
        <w:jc w:val="both"/>
        <w:rPr>
          <w:rFonts w:ascii="Times New Roman" w:hAnsi="Times New Roman" w:cs="Times New Roman"/>
        </w:rPr>
      </w:pPr>
      <w:r w:rsidRPr="00AB7A78">
        <w:rPr>
          <w:rFonts w:ascii="Times New Roman" w:hAnsi="Times New Roman" w:cs="Times New Roman"/>
        </w:rPr>
        <w:t>Certain shipment IDs contribute disproportionately to workload.</w:t>
      </w:r>
    </w:p>
    <w:p w:rsidR="008D517F" w:rsidRPr="002E26D5" w:rsidRDefault="008D517F" w:rsidP="008D517F">
      <w:pPr>
        <w:jc w:val="both"/>
        <w:rPr>
          <w:rFonts w:ascii="Times New Roman" w:hAnsi="Times New Roman" w:cs="Times New Roman"/>
        </w:rPr>
      </w:pPr>
    </w:p>
    <w:p w:rsidR="00AB7A78" w:rsidRPr="00AB7A78" w:rsidRDefault="00480FD5" w:rsidP="00480FD5">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These insights enable organizations to optimize supply chain logistics, focus on high-performing categories, and improve sales strategies.</w:t>
      </w:r>
    </w:p>
    <w:p w:rsidR="00AB7A78" w:rsidRPr="00AB7A78" w:rsidRDefault="00AB7A78" w:rsidP="00AB7A78">
      <w:pPr>
        <w:jc w:val="both"/>
        <w:rPr>
          <w:rFonts w:ascii="Times New Roman" w:hAnsi="Times New Roman" w:cs="Times New Roman"/>
        </w:rPr>
      </w:pPr>
    </w:p>
    <w:p w:rsidR="00AB7A78" w:rsidRPr="00AB7A78" w:rsidRDefault="00AB7A78" w:rsidP="00AB7A78">
      <w:pPr>
        <w:jc w:val="both"/>
        <w:rPr>
          <w:rFonts w:ascii="Times New Roman" w:hAnsi="Times New Roman" w:cs="Times New Roman"/>
          <w:b/>
          <w:bCs/>
          <w:sz w:val="28"/>
          <w:szCs w:val="28"/>
        </w:rPr>
      </w:pPr>
      <w:r w:rsidRPr="00AB7A78">
        <w:rPr>
          <w:rFonts w:ascii="Times New Roman" w:hAnsi="Times New Roman" w:cs="Times New Roman"/>
          <w:b/>
          <w:bCs/>
          <w:sz w:val="28"/>
          <w:szCs w:val="28"/>
        </w:rPr>
        <w:t>9. Conclusion</w:t>
      </w:r>
    </w:p>
    <w:p w:rsidR="00AB7A78" w:rsidRPr="00AB7A78" w:rsidRDefault="0044262F" w:rsidP="0044262F">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The Chocolate Sales Analysis Dashboard effectively demonstrates how Power BI can convert raw transactional data into actionable business insights. Through structured data cleaning, modeling, and advanced DAX calculations, the dashboard offers a detailed view of sales performance, profitability, and shipment activity.</w:t>
      </w:r>
    </w:p>
    <w:p w:rsidR="00AB7A78" w:rsidRPr="00AB7A78" w:rsidRDefault="0044262F" w:rsidP="0044262F">
      <w:pPr>
        <w:ind w:firstLine="72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The insights gained highlight key revenue drivers, regional strengths, and operational behaviors. This project showcases the value of BI tools in supporting strategic planning and reinforces the importance of data visualization in modern business intelligence solutions.</w:t>
      </w:r>
    </w:p>
    <w:p w:rsidR="00AB7A78" w:rsidRPr="00AB7A78" w:rsidRDefault="00AB7A78" w:rsidP="00AB7A78">
      <w:pPr>
        <w:jc w:val="both"/>
        <w:rPr>
          <w:rFonts w:ascii="Times New Roman" w:hAnsi="Times New Roman" w:cs="Times New Roman"/>
        </w:rPr>
      </w:pPr>
    </w:p>
    <w:p w:rsidR="00AB7A78" w:rsidRPr="00AB7A78" w:rsidRDefault="00AB7A78" w:rsidP="00AB7A78">
      <w:pPr>
        <w:jc w:val="both"/>
        <w:rPr>
          <w:rFonts w:ascii="Times New Roman" w:hAnsi="Times New Roman" w:cs="Times New Roman"/>
          <w:b/>
          <w:bCs/>
          <w:sz w:val="28"/>
          <w:szCs w:val="28"/>
        </w:rPr>
      </w:pPr>
      <w:r w:rsidRPr="00AB7A78">
        <w:rPr>
          <w:rFonts w:ascii="Times New Roman" w:hAnsi="Times New Roman" w:cs="Times New Roman"/>
          <w:b/>
          <w:bCs/>
          <w:sz w:val="28"/>
          <w:szCs w:val="28"/>
        </w:rPr>
        <w:t>10. Future Enhancements</w:t>
      </w:r>
    </w:p>
    <w:p w:rsidR="00AB7A78" w:rsidRPr="00AB7A78" w:rsidRDefault="0044262F" w:rsidP="0044262F">
      <w:pPr>
        <w:ind w:firstLine="360"/>
        <w:jc w:val="both"/>
        <w:rPr>
          <w:rFonts w:ascii="Times New Roman" w:hAnsi="Times New Roman" w:cs="Times New Roman"/>
        </w:rPr>
      </w:pPr>
      <w:r>
        <w:rPr>
          <w:rFonts w:ascii="Times New Roman" w:hAnsi="Times New Roman" w:cs="Times New Roman"/>
        </w:rPr>
        <w:t xml:space="preserve"> </w:t>
      </w:r>
      <w:r w:rsidR="00AB7A78" w:rsidRPr="00AB7A78">
        <w:rPr>
          <w:rFonts w:ascii="Times New Roman" w:hAnsi="Times New Roman" w:cs="Times New Roman"/>
        </w:rPr>
        <w:t>Possible enhancements for future development include:</w:t>
      </w:r>
    </w:p>
    <w:p w:rsidR="00AB7A78" w:rsidRPr="00AB7A78" w:rsidRDefault="00AB7A78" w:rsidP="00AB7A78">
      <w:pPr>
        <w:numPr>
          <w:ilvl w:val="0"/>
          <w:numId w:val="16"/>
        </w:numPr>
        <w:jc w:val="both"/>
        <w:rPr>
          <w:rFonts w:ascii="Times New Roman" w:hAnsi="Times New Roman" w:cs="Times New Roman"/>
        </w:rPr>
      </w:pPr>
      <w:r w:rsidRPr="00AB7A78">
        <w:rPr>
          <w:rFonts w:ascii="Times New Roman" w:hAnsi="Times New Roman" w:cs="Times New Roman"/>
        </w:rPr>
        <w:t>Implementing forecasting models for sales prediction.</w:t>
      </w:r>
    </w:p>
    <w:p w:rsidR="00AB7A78" w:rsidRPr="00AB7A78" w:rsidRDefault="00AB7A78" w:rsidP="00AB7A78">
      <w:pPr>
        <w:numPr>
          <w:ilvl w:val="0"/>
          <w:numId w:val="16"/>
        </w:numPr>
        <w:jc w:val="both"/>
        <w:rPr>
          <w:rFonts w:ascii="Times New Roman" w:hAnsi="Times New Roman" w:cs="Times New Roman"/>
        </w:rPr>
      </w:pPr>
      <w:r w:rsidRPr="00AB7A78">
        <w:rPr>
          <w:rFonts w:ascii="Times New Roman" w:hAnsi="Times New Roman" w:cs="Times New Roman"/>
        </w:rPr>
        <w:t>Adding real-time data refresh using Power BI Gateway.</w:t>
      </w:r>
    </w:p>
    <w:p w:rsidR="00AB7A78" w:rsidRPr="00AB7A78" w:rsidRDefault="00AB7A78" w:rsidP="00AB7A78">
      <w:pPr>
        <w:numPr>
          <w:ilvl w:val="0"/>
          <w:numId w:val="16"/>
        </w:numPr>
        <w:jc w:val="both"/>
        <w:rPr>
          <w:rFonts w:ascii="Times New Roman" w:hAnsi="Times New Roman" w:cs="Times New Roman"/>
        </w:rPr>
      </w:pPr>
      <w:r w:rsidRPr="00AB7A78">
        <w:rPr>
          <w:rFonts w:ascii="Times New Roman" w:hAnsi="Times New Roman" w:cs="Times New Roman"/>
        </w:rPr>
        <w:t>Integrating R or Python scripts for advanced analytics.</w:t>
      </w:r>
    </w:p>
    <w:p w:rsidR="00AB7A78" w:rsidRPr="00AB7A78" w:rsidRDefault="00AB7A78" w:rsidP="00AB7A78">
      <w:pPr>
        <w:numPr>
          <w:ilvl w:val="0"/>
          <w:numId w:val="16"/>
        </w:numPr>
        <w:jc w:val="both"/>
        <w:rPr>
          <w:rFonts w:ascii="Times New Roman" w:hAnsi="Times New Roman" w:cs="Times New Roman"/>
        </w:rPr>
      </w:pPr>
      <w:r w:rsidRPr="00AB7A78">
        <w:rPr>
          <w:rFonts w:ascii="Times New Roman" w:hAnsi="Times New Roman" w:cs="Times New Roman"/>
        </w:rPr>
        <w:t>Including drill-through pages for deeper analysis.</w:t>
      </w:r>
    </w:p>
    <w:p w:rsidR="00AB7A78" w:rsidRPr="00AB7A78" w:rsidRDefault="00AB7A78" w:rsidP="00AB7A78">
      <w:pPr>
        <w:numPr>
          <w:ilvl w:val="0"/>
          <w:numId w:val="16"/>
        </w:numPr>
        <w:jc w:val="both"/>
        <w:rPr>
          <w:rFonts w:ascii="Times New Roman" w:hAnsi="Times New Roman" w:cs="Times New Roman"/>
        </w:rPr>
      </w:pPr>
      <w:r w:rsidRPr="00AB7A78">
        <w:rPr>
          <w:rFonts w:ascii="Times New Roman" w:hAnsi="Times New Roman" w:cs="Times New Roman"/>
        </w:rPr>
        <w:t>Expanding dataset to incorporate customer demographics.</w:t>
      </w:r>
    </w:p>
    <w:p w:rsidR="00AB7A78" w:rsidRDefault="00AB7A78" w:rsidP="00AB7A78">
      <w:pPr>
        <w:numPr>
          <w:ilvl w:val="0"/>
          <w:numId w:val="16"/>
        </w:numPr>
        <w:jc w:val="both"/>
        <w:rPr>
          <w:rFonts w:ascii="Times New Roman" w:hAnsi="Times New Roman" w:cs="Times New Roman"/>
        </w:rPr>
      </w:pPr>
      <w:r w:rsidRPr="00AB7A78">
        <w:rPr>
          <w:rFonts w:ascii="Times New Roman" w:hAnsi="Times New Roman" w:cs="Times New Roman"/>
        </w:rPr>
        <w:t>Deploying the dashboard to Power BI Service for organization-wide accessibility.</w:t>
      </w:r>
    </w:p>
    <w:p w:rsidR="002E26D5" w:rsidRDefault="002E26D5" w:rsidP="002E26D5">
      <w:pPr>
        <w:jc w:val="both"/>
        <w:rPr>
          <w:rFonts w:ascii="Times New Roman" w:hAnsi="Times New Roman" w:cs="Times New Roman"/>
        </w:rPr>
      </w:pPr>
    </w:p>
    <w:p w:rsidR="00B77DF1" w:rsidRDefault="00B77DF1" w:rsidP="00B77DF1">
      <w:pPr>
        <w:jc w:val="both"/>
        <w:rPr>
          <w:rFonts w:ascii="Times New Roman" w:hAnsi="Times New Roman" w:cs="Times New Roman"/>
          <w:b/>
          <w:bCs/>
          <w:sz w:val="28"/>
          <w:szCs w:val="28"/>
        </w:rPr>
      </w:pPr>
      <w:r w:rsidRPr="00B77DF1">
        <w:rPr>
          <w:rFonts w:ascii="Times New Roman" w:hAnsi="Times New Roman" w:cs="Times New Roman"/>
          <w:b/>
          <w:bCs/>
          <w:sz w:val="28"/>
          <w:szCs w:val="28"/>
        </w:rPr>
        <w:t>11. References</w:t>
      </w:r>
    </w:p>
    <w:p w:rsidR="0005769C" w:rsidRPr="00B77DF1" w:rsidRDefault="0005769C" w:rsidP="00B77DF1">
      <w:pPr>
        <w:jc w:val="both"/>
        <w:rPr>
          <w:rFonts w:ascii="Times New Roman" w:hAnsi="Times New Roman" w:cs="Times New Roman"/>
          <w:b/>
          <w:bCs/>
          <w:sz w:val="28"/>
          <w:szCs w:val="28"/>
        </w:rPr>
      </w:pPr>
    </w:p>
    <w:p w:rsidR="0005769C" w:rsidRDefault="00B77DF1" w:rsidP="0005769C">
      <w:pPr>
        <w:numPr>
          <w:ilvl w:val="0"/>
          <w:numId w:val="17"/>
        </w:numPr>
        <w:jc w:val="both"/>
        <w:rPr>
          <w:rFonts w:ascii="Times New Roman" w:hAnsi="Times New Roman" w:cs="Times New Roman"/>
        </w:rPr>
      </w:pPr>
      <w:r w:rsidRPr="00B77DF1">
        <w:rPr>
          <w:rFonts w:ascii="Times New Roman" w:hAnsi="Times New Roman" w:cs="Times New Roman"/>
        </w:rPr>
        <w:t>Sample Chocolate Shipments Data All Apr 2025. Scribd. Available at:</w:t>
      </w:r>
      <w:r>
        <w:rPr>
          <w:rFonts w:ascii="Times New Roman" w:hAnsi="Times New Roman" w:cs="Times New Roman"/>
        </w:rPr>
        <w:t xml:space="preserve"> </w:t>
      </w:r>
      <w:hyperlink r:id="rId7" w:history="1">
        <w:r w:rsidR="0005769C" w:rsidRPr="007C7F98">
          <w:rPr>
            <w:rStyle w:val="Hyperlink"/>
            <w:rFonts w:ascii="Times New Roman" w:hAnsi="Times New Roman" w:cs="Times New Roman"/>
          </w:rPr>
          <w:t>https://www.scribd.com/document/868270595/Sample-Chocolate-Shipments-Data-All-Apr-2025</w:t>
        </w:r>
      </w:hyperlink>
      <w:r w:rsidRPr="00B77DF1">
        <w:rPr>
          <w:rFonts w:ascii="Times New Roman" w:hAnsi="Times New Roman" w:cs="Times New Roman"/>
        </w:rPr>
        <w:t>?</w:t>
      </w:r>
    </w:p>
    <w:p w:rsidR="0005769C" w:rsidRPr="00B77DF1" w:rsidRDefault="0005769C" w:rsidP="0005769C">
      <w:pPr>
        <w:ind w:left="720"/>
        <w:jc w:val="both"/>
        <w:rPr>
          <w:rFonts w:ascii="Times New Roman" w:hAnsi="Times New Roman" w:cs="Times New Roman"/>
        </w:rPr>
      </w:pPr>
    </w:p>
    <w:p w:rsidR="0005769C" w:rsidRDefault="00B77DF1" w:rsidP="0005769C">
      <w:pPr>
        <w:numPr>
          <w:ilvl w:val="0"/>
          <w:numId w:val="17"/>
        </w:numPr>
        <w:jc w:val="both"/>
        <w:rPr>
          <w:rFonts w:ascii="Times New Roman" w:hAnsi="Times New Roman" w:cs="Times New Roman"/>
        </w:rPr>
      </w:pPr>
      <w:r w:rsidRPr="00B77DF1">
        <w:rPr>
          <w:rFonts w:ascii="Times New Roman" w:hAnsi="Times New Roman" w:cs="Times New Roman"/>
        </w:rPr>
        <w:t xml:space="preserve">Microsoft Power BI Documentation. Available at: </w:t>
      </w:r>
      <w:hyperlink r:id="rId8" w:history="1">
        <w:r w:rsidR="0005769C" w:rsidRPr="00B77DF1">
          <w:rPr>
            <w:rStyle w:val="Hyperlink"/>
            <w:rFonts w:ascii="Times New Roman" w:hAnsi="Times New Roman" w:cs="Times New Roman"/>
          </w:rPr>
          <w:t>https://learn.microsoft.com/power-bi/</w:t>
        </w:r>
      </w:hyperlink>
    </w:p>
    <w:p w:rsidR="0005769C" w:rsidRPr="00B77DF1" w:rsidRDefault="0005769C" w:rsidP="007974A6">
      <w:pPr>
        <w:jc w:val="both"/>
        <w:rPr>
          <w:rFonts w:ascii="Times New Roman" w:hAnsi="Times New Roman" w:cs="Times New Roman"/>
        </w:rPr>
      </w:pPr>
    </w:p>
    <w:p w:rsidR="002E26D5" w:rsidRDefault="00B77DF1" w:rsidP="002E26D5">
      <w:pPr>
        <w:numPr>
          <w:ilvl w:val="0"/>
          <w:numId w:val="17"/>
        </w:numPr>
        <w:jc w:val="both"/>
        <w:rPr>
          <w:rFonts w:ascii="Times New Roman" w:hAnsi="Times New Roman" w:cs="Times New Roman"/>
        </w:rPr>
      </w:pPr>
      <w:r w:rsidRPr="00B77DF1">
        <w:rPr>
          <w:rFonts w:ascii="Times New Roman" w:hAnsi="Times New Roman" w:cs="Times New Roman"/>
        </w:rPr>
        <w:t xml:space="preserve">Power Query Documentation. Available at: </w:t>
      </w:r>
      <w:hyperlink r:id="rId9" w:history="1">
        <w:r w:rsidR="008D517F" w:rsidRPr="00B77DF1">
          <w:rPr>
            <w:rStyle w:val="Hyperlink"/>
            <w:rFonts w:ascii="Times New Roman" w:hAnsi="Times New Roman" w:cs="Times New Roman"/>
          </w:rPr>
          <w:t>https://learn.microsoft.com/power-query/</w:t>
        </w:r>
      </w:hyperlink>
    </w:p>
    <w:p w:rsidR="00677900" w:rsidRDefault="00677900" w:rsidP="00677900">
      <w:pPr>
        <w:jc w:val="both"/>
        <w:rPr>
          <w:rFonts w:ascii="Times New Roman" w:hAnsi="Times New Roman" w:cs="Times New Roman"/>
        </w:rPr>
      </w:pPr>
    </w:p>
    <w:p w:rsidR="000D501C" w:rsidRDefault="000D501C" w:rsidP="00677900">
      <w:pPr>
        <w:jc w:val="both"/>
        <w:rPr>
          <w:rFonts w:ascii="Times New Roman" w:hAnsi="Times New Roman" w:cs="Times New Roman"/>
        </w:rPr>
      </w:pPr>
    </w:p>
    <w:p w:rsidR="00677900" w:rsidRDefault="00677900" w:rsidP="00677900">
      <w:pPr>
        <w:jc w:val="center"/>
        <w:rPr>
          <w:rFonts w:ascii="Times New Roman" w:hAnsi="Times New Roman" w:cs="Times New Roman"/>
          <w:b/>
          <w:bCs/>
          <w:sz w:val="28"/>
          <w:szCs w:val="28"/>
        </w:rPr>
      </w:pPr>
      <w:r w:rsidRPr="00677900">
        <w:rPr>
          <w:rFonts w:ascii="Times New Roman" w:hAnsi="Times New Roman" w:cs="Times New Roman"/>
          <w:b/>
          <w:bCs/>
          <w:sz w:val="28"/>
          <w:szCs w:val="28"/>
        </w:rPr>
        <w:t>Chocolate Sales Dashboard Output</w:t>
      </w:r>
    </w:p>
    <w:p w:rsidR="0077276A" w:rsidRDefault="0077276A" w:rsidP="0077276A">
      <w:pPr>
        <w:jc w:val="both"/>
        <w:rPr>
          <w:rFonts w:ascii="Times New Roman" w:hAnsi="Times New Roman" w:cs="Times New Roman"/>
        </w:rPr>
      </w:pPr>
    </w:p>
    <w:p w:rsidR="0077276A" w:rsidRPr="00AB7A78" w:rsidRDefault="0077276A" w:rsidP="00F37FB1">
      <w:pPr>
        <w:jc w:val="center"/>
        <w:rPr>
          <w:rFonts w:ascii="Times New Roman" w:hAnsi="Times New Roman" w:cs="Times New Roman"/>
        </w:rPr>
      </w:pPr>
      <w:r w:rsidRPr="0077276A">
        <w:rPr>
          <w:rFonts w:ascii="Times New Roman" w:hAnsi="Times New Roman" w:cs="Times New Roman"/>
          <w:noProof/>
        </w:rPr>
        <w:drawing>
          <wp:inline distT="0" distB="0" distL="0" distR="0" wp14:anchorId="00C7B54C" wp14:editId="150A6984">
            <wp:extent cx="6530975" cy="4476085"/>
            <wp:effectExtent l="0" t="0" r="3175" b="1270"/>
            <wp:docPr id="65727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77795" name=""/>
                    <pic:cNvPicPr/>
                  </pic:nvPicPr>
                  <pic:blipFill>
                    <a:blip r:embed="rId10"/>
                    <a:stretch>
                      <a:fillRect/>
                    </a:stretch>
                  </pic:blipFill>
                  <pic:spPr>
                    <a:xfrm>
                      <a:off x="0" y="0"/>
                      <a:ext cx="6594277" cy="4519470"/>
                    </a:xfrm>
                    <a:prstGeom prst="rect">
                      <a:avLst/>
                    </a:prstGeom>
                  </pic:spPr>
                </pic:pic>
              </a:graphicData>
            </a:graphic>
          </wp:inline>
        </w:drawing>
      </w:r>
    </w:p>
    <w:p w:rsidR="00677900" w:rsidRPr="00677900" w:rsidRDefault="00677900" w:rsidP="00677900">
      <w:pPr>
        <w:jc w:val="center"/>
        <w:rPr>
          <w:rFonts w:ascii="Times New Roman" w:hAnsi="Times New Roman" w:cs="Times New Roman"/>
          <w:i/>
          <w:iCs/>
          <w:sz w:val="28"/>
          <w:szCs w:val="28"/>
        </w:rPr>
      </w:pPr>
      <w:r w:rsidRPr="00677900">
        <w:rPr>
          <w:rFonts w:ascii="Times New Roman" w:hAnsi="Times New Roman" w:cs="Times New Roman"/>
          <w:i/>
          <w:iCs/>
          <w:sz w:val="28"/>
          <w:szCs w:val="28"/>
        </w:rPr>
        <w:t>Fi</w:t>
      </w:r>
      <w:r w:rsidR="00930B94">
        <w:rPr>
          <w:rFonts w:ascii="Times New Roman" w:hAnsi="Times New Roman" w:cs="Times New Roman"/>
          <w:i/>
          <w:iCs/>
          <w:sz w:val="28"/>
          <w:szCs w:val="28"/>
        </w:rPr>
        <w:t>gure 1</w:t>
      </w:r>
      <w:r w:rsidRPr="00677900">
        <w:rPr>
          <w:rFonts w:ascii="Times New Roman" w:hAnsi="Times New Roman" w:cs="Times New Roman"/>
          <w:i/>
          <w:iCs/>
          <w:sz w:val="28"/>
          <w:szCs w:val="28"/>
        </w:rPr>
        <w:t>: This figure shows the interactive Power BI dashboard used to analyze chocolate sales trends, profitability, and regional performance.</w:t>
      </w:r>
    </w:p>
    <w:sectPr w:rsidR="00677900" w:rsidRPr="0067790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0FBC" w:rsidRDefault="003A0FBC" w:rsidP="00C27B23">
      <w:pPr>
        <w:spacing w:after="0" w:line="240" w:lineRule="auto"/>
      </w:pPr>
      <w:r>
        <w:separator/>
      </w:r>
    </w:p>
  </w:endnote>
  <w:endnote w:type="continuationSeparator" w:id="0">
    <w:p w:rsidR="003A0FBC" w:rsidRDefault="003A0FBC" w:rsidP="00C27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7B23" w:rsidRDefault="00C27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074740"/>
      <w:docPartObj>
        <w:docPartGallery w:val="Page Numbers (Bottom of Page)"/>
        <w:docPartUnique/>
      </w:docPartObj>
    </w:sdtPr>
    <w:sdtEndPr>
      <w:rPr>
        <w:noProof/>
      </w:rPr>
    </w:sdtEndPr>
    <w:sdtContent>
      <w:p w:rsidR="00C27B23" w:rsidRDefault="00C27B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27B23" w:rsidRDefault="00C27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7B23" w:rsidRDefault="00C27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0FBC" w:rsidRDefault="003A0FBC" w:rsidP="00C27B23">
      <w:pPr>
        <w:spacing w:after="0" w:line="240" w:lineRule="auto"/>
      </w:pPr>
      <w:r>
        <w:separator/>
      </w:r>
    </w:p>
  </w:footnote>
  <w:footnote w:type="continuationSeparator" w:id="0">
    <w:p w:rsidR="003A0FBC" w:rsidRDefault="003A0FBC" w:rsidP="00C27B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7B23" w:rsidRDefault="00C27B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7B23" w:rsidRDefault="00C27B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7B23" w:rsidRDefault="00C27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087"/>
    <w:multiLevelType w:val="multilevel"/>
    <w:tmpl w:val="5024E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330F3"/>
    <w:multiLevelType w:val="multilevel"/>
    <w:tmpl w:val="202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D20C3"/>
    <w:multiLevelType w:val="multilevel"/>
    <w:tmpl w:val="3D0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30B48"/>
    <w:multiLevelType w:val="multilevel"/>
    <w:tmpl w:val="136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F4A5F"/>
    <w:multiLevelType w:val="multilevel"/>
    <w:tmpl w:val="E5CA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628F7"/>
    <w:multiLevelType w:val="multilevel"/>
    <w:tmpl w:val="818E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D721A"/>
    <w:multiLevelType w:val="multilevel"/>
    <w:tmpl w:val="27EA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C093D"/>
    <w:multiLevelType w:val="multilevel"/>
    <w:tmpl w:val="118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C3C32"/>
    <w:multiLevelType w:val="multilevel"/>
    <w:tmpl w:val="F158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20A61"/>
    <w:multiLevelType w:val="multilevel"/>
    <w:tmpl w:val="D4BE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7671E3"/>
    <w:multiLevelType w:val="multilevel"/>
    <w:tmpl w:val="DB4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761F3"/>
    <w:multiLevelType w:val="multilevel"/>
    <w:tmpl w:val="DCF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623E8"/>
    <w:multiLevelType w:val="multilevel"/>
    <w:tmpl w:val="66B8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003B25"/>
    <w:multiLevelType w:val="multilevel"/>
    <w:tmpl w:val="5DC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86508"/>
    <w:multiLevelType w:val="multilevel"/>
    <w:tmpl w:val="6CF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677CD"/>
    <w:multiLevelType w:val="multilevel"/>
    <w:tmpl w:val="994E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52A71"/>
    <w:multiLevelType w:val="multilevel"/>
    <w:tmpl w:val="E4B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460339">
    <w:abstractNumId w:val="8"/>
  </w:num>
  <w:num w:numId="2" w16cid:durableId="440145283">
    <w:abstractNumId w:val="9"/>
  </w:num>
  <w:num w:numId="3" w16cid:durableId="504631663">
    <w:abstractNumId w:val="12"/>
  </w:num>
  <w:num w:numId="4" w16cid:durableId="496922749">
    <w:abstractNumId w:val="16"/>
  </w:num>
  <w:num w:numId="5" w16cid:durableId="388380447">
    <w:abstractNumId w:val="2"/>
  </w:num>
  <w:num w:numId="6" w16cid:durableId="584146803">
    <w:abstractNumId w:val="11"/>
  </w:num>
  <w:num w:numId="7" w16cid:durableId="1075014068">
    <w:abstractNumId w:val="15"/>
  </w:num>
  <w:num w:numId="8" w16cid:durableId="288973698">
    <w:abstractNumId w:val="14"/>
  </w:num>
  <w:num w:numId="9" w16cid:durableId="1396513627">
    <w:abstractNumId w:val="3"/>
  </w:num>
  <w:num w:numId="10" w16cid:durableId="338695911">
    <w:abstractNumId w:val="1"/>
  </w:num>
  <w:num w:numId="11" w16cid:durableId="1531839866">
    <w:abstractNumId w:val="10"/>
  </w:num>
  <w:num w:numId="12" w16cid:durableId="716590113">
    <w:abstractNumId w:val="4"/>
  </w:num>
  <w:num w:numId="13" w16cid:durableId="176041621">
    <w:abstractNumId w:val="5"/>
  </w:num>
  <w:num w:numId="14" w16cid:durableId="914125864">
    <w:abstractNumId w:val="7"/>
  </w:num>
  <w:num w:numId="15" w16cid:durableId="2085450111">
    <w:abstractNumId w:val="13"/>
  </w:num>
  <w:num w:numId="16" w16cid:durableId="1983847414">
    <w:abstractNumId w:val="6"/>
  </w:num>
  <w:num w:numId="17" w16cid:durableId="205030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78"/>
    <w:rsid w:val="0005769C"/>
    <w:rsid w:val="000D501C"/>
    <w:rsid w:val="000F118A"/>
    <w:rsid w:val="002E26D5"/>
    <w:rsid w:val="003A0FBC"/>
    <w:rsid w:val="003D0D10"/>
    <w:rsid w:val="003E6946"/>
    <w:rsid w:val="00420F29"/>
    <w:rsid w:val="0044262F"/>
    <w:rsid w:val="00480FD5"/>
    <w:rsid w:val="0049034B"/>
    <w:rsid w:val="00672AB5"/>
    <w:rsid w:val="00677900"/>
    <w:rsid w:val="0077276A"/>
    <w:rsid w:val="007974A6"/>
    <w:rsid w:val="008C57C6"/>
    <w:rsid w:val="008D517F"/>
    <w:rsid w:val="008F1020"/>
    <w:rsid w:val="00923A41"/>
    <w:rsid w:val="00930B94"/>
    <w:rsid w:val="00AB7A78"/>
    <w:rsid w:val="00B77DF1"/>
    <w:rsid w:val="00B80BFD"/>
    <w:rsid w:val="00C27B23"/>
    <w:rsid w:val="00C71953"/>
    <w:rsid w:val="00D16119"/>
    <w:rsid w:val="00D74BA8"/>
    <w:rsid w:val="00EF52DB"/>
    <w:rsid w:val="00F37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F75FB"/>
  <w15:chartTrackingRefBased/>
  <w15:docId w15:val="{E05538FD-D604-42D2-8AF7-29E644B4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7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A78"/>
    <w:rPr>
      <w:rFonts w:eastAsiaTheme="majorEastAsia" w:cstheme="majorBidi"/>
      <w:color w:val="272727" w:themeColor="text1" w:themeTint="D8"/>
    </w:rPr>
  </w:style>
  <w:style w:type="paragraph" w:styleId="Title">
    <w:name w:val="Title"/>
    <w:basedOn w:val="Normal"/>
    <w:next w:val="Normal"/>
    <w:link w:val="TitleChar"/>
    <w:uiPriority w:val="10"/>
    <w:qFormat/>
    <w:rsid w:val="00AB7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A78"/>
    <w:pPr>
      <w:spacing w:before="160"/>
      <w:jc w:val="center"/>
    </w:pPr>
    <w:rPr>
      <w:i/>
      <w:iCs/>
      <w:color w:val="404040" w:themeColor="text1" w:themeTint="BF"/>
    </w:rPr>
  </w:style>
  <w:style w:type="character" w:customStyle="1" w:styleId="QuoteChar">
    <w:name w:val="Quote Char"/>
    <w:basedOn w:val="DefaultParagraphFont"/>
    <w:link w:val="Quote"/>
    <w:uiPriority w:val="29"/>
    <w:rsid w:val="00AB7A78"/>
    <w:rPr>
      <w:i/>
      <w:iCs/>
      <w:color w:val="404040" w:themeColor="text1" w:themeTint="BF"/>
    </w:rPr>
  </w:style>
  <w:style w:type="paragraph" w:styleId="ListParagraph">
    <w:name w:val="List Paragraph"/>
    <w:basedOn w:val="Normal"/>
    <w:uiPriority w:val="34"/>
    <w:qFormat/>
    <w:rsid w:val="00AB7A78"/>
    <w:pPr>
      <w:ind w:left="720"/>
      <w:contextualSpacing/>
    </w:pPr>
  </w:style>
  <w:style w:type="character" w:styleId="IntenseEmphasis">
    <w:name w:val="Intense Emphasis"/>
    <w:basedOn w:val="DefaultParagraphFont"/>
    <w:uiPriority w:val="21"/>
    <w:qFormat/>
    <w:rsid w:val="00AB7A78"/>
    <w:rPr>
      <w:i/>
      <w:iCs/>
      <w:color w:val="2F5496" w:themeColor="accent1" w:themeShade="BF"/>
    </w:rPr>
  </w:style>
  <w:style w:type="paragraph" w:styleId="IntenseQuote">
    <w:name w:val="Intense Quote"/>
    <w:basedOn w:val="Normal"/>
    <w:next w:val="Normal"/>
    <w:link w:val="IntenseQuoteChar"/>
    <w:uiPriority w:val="30"/>
    <w:qFormat/>
    <w:rsid w:val="00AB7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A78"/>
    <w:rPr>
      <w:i/>
      <w:iCs/>
      <w:color w:val="2F5496" w:themeColor="accent1" w:themeShade="BF"/>
    </w:rPr>
  </w:style>
  <w:style w:type="character" w:styleId="IntenseReference">
    <w:name w:val="Intense Reference"/>
    <w:basedOn w:val="DefaultParagraphFont"/>
    <w:uiPriority w:val="32"/>
    <w:qFormat/>
    <w:rsid w:val="00AB7A78"/>
    <w:rPr>
      <w:b/>
      <w:bCs/>
      <w:smallCaps/>
      <w:color w:val="2F5496" w:themeColor="accent1" w:themeShade="BF"/>
      <w:spacing w:val="5"/>
    </w:rPr>
  </w:style>
  <w:style w:type="paragraph" w:styleId="Header">
    <w:name w:val="header"/>
    <w:basedOn w:val="Normal"/>
    <w:link w:val="HeaderChar"/>
    <w:uiPriority w:val="99"/>
    <w:unhideWhenUsed/>
    <w:rsid w:val="00C27B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7B23"/>
  </w:style>
  <w:style w:type="paragraph" w:styleId="Footer">
    <w:name w:val="footer"/>
    <w:basedOn w:val="Normal"/>
    <w:link w:val="FooterChar"/>
    <w:uiPriority w:val="99"/>
    <w:unhideWhenUsed/>
    <w:rsid w:val="00C27B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B23"/>
  </w:style>
  <w:style w:type="character" w:styleId="Hyperlink">
    <w:name w:val="Hyperlink"/>
    <w:basedOn w:val="DefaultParagraphFont"/>
    <w:uiPriority w:val="99"/>
    <w:unhideWhenUsed/>
    <w:rsid w:val="00B77DF1"/>
    <w:rPr>
      <w:color w:val="0563C1" w:themeColor="hyperlink"/>
      <w:u w:val="single"/>
    </w:rPr>
  </w:style>
  <w:style w:type="character" w:styleId="UnresolvedMention">
    <w:name w:val="Unresolved Mention"/>
    <w:basedOn w:val="DefaultParagraphFont"/>
    <w:uiPriority w:val="99"/>
    <w:semiHidden/>
    <w:unhideWhenUsed/>
    <w:rsid w:val="00B77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power-bi/"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ribd.com/document/868270595/Sample-Chocolate-Shipments-Data-All-Apr-2025"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learn.microsoft.com/power-query/"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Teneti, Krishna</dc:creator>
  <cp:keywords/>
  <dc:description/>
  <cp:lastModifiedBy>Teneti, Krishna</cp:lastModifiedBy>
  <cp:revision>20</cp:revision>
  <dcterms:created xsi:type="dcterms:W3CDTF">2025-11-17T01:21:00Z</dcterms:created>
  <dcterms:modified xsi:type="dcterms:W3CDTF">2025-11-17T02:03:00Z</dcterms:modified>
</cp:coreProperties>
</file>