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72B5A0" w14:textId="77777777" w:rsidR="004C391C" w:rsidRPr="004C391C" w:rsidRDefault="004C391C" w:rsidP="00044D14">
      <w:pPr>
        <w:pStyle w:val="a8"/>
        <w:rPr>
          <w:b w:val="0"/>
          <w:sz w:val="24"/>
          <w:szCs w:val="24"/>
        </w:rPr>
      </w:pPr>
      <w:r w:rsidRPr="004C391C">
        <w:rPr>
          <w:b w:val="0"/>
          <w:sz w:val="24"/>
          <w:szCs w:val="24"/>
        </w:rPr>
        <w:t>МИНИСТЕРСТВО НАУКИ И ВЫСШЕГО ОБРАЗОВАНИЯ РОССИЙСКОЙ ФЕДЕРАЦИИ</w:t>
      </w:r>
    </w:p>
    <w:p w14:paraId="1EAEBD81" w14:textId="77777777" w:rsidR="004C391C" w:rsidRPr="004C391C" w:rsidRDefault="004C391C" w:rsidP="00044D14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cs="Times New Roman"/>
        </w:rPr>
      </w:pPr>
      <w:r w:rsidRPr="004C391C">
        <w:rPr>
          <w:rFonts w:cs="Times New Roman"/>
        </w:rPr>
        <w:t>федеральное государственное автономное образовательное учреждение высшего образования</w:t>
      </w:r>
    </w:p>
    <w:p w14:paraId="30A8B370" w14:textId="77777777" w:rsidR="004C391C" w:rsidRPr="009D175C" w:rsidRDefault="004C391C" w:rsidP="00044D1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Cs/>
          <w:szCs w:val="20"/>
        </w:rPr>
      </w:pPr>
      <w:r w:rsidRPr="009D175C">
        <w:rPr>
          <w:rFonts w:cs="Times New Roman"/>
          <w:bCs/>
          <w:sz w:val="24"/>
        </w:rPr>
        <w:t>«</w:t>
      </w:r>
      <w:r w:rsidRPr="009D175C">
        <w:rPr>
          <w:rFonts w:cs="Times New Roman"/>
          <w:bCs/>
          <w:szCs w:val="20"/>
        </w:rPr>
        <w:t xml:space="preserve">САНКТ-ПЕТЕРБУРГСКИЙ ГОСУДАРСТВЕННЫЙ УНИВЕРСИТЕТ </w:t>
      </w:r>
      <w:r w:rsidRPr="009D175C">
        <w:rPr>
          <w:rFonts w:cs="Times New Roman"/>
          <w:bCs/>
          <w:szCs w:val="20"/>
        </w:rPr>
        <w:br/>
        <w:t>АЭРОКОСМИЧЕСКОГО ПРИБОРОСТРОЕНИЯ»</w:t>
      </w:r>
    </w:p>
    <w:p w14:paraId="52F8A4A8" w14:textId="77777777" w:rsidR="004C391C" w:rsidRPr="007A16D0" w:rsidRDefault="004C391C" w:rsidP="00044D14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cs="Times New Roman"/>
          <w:sz w:val="24"/>
          <w:lang w:val="en-US"/>
        </w:rPr>
      </w:pPr>
      <w:r w:rsidRPr="009D175C">
        <w:rPr>
          <w:rFonts w:cs="Times New Roman"/>
          <w:sz w:val="24"/>
        </w:rPr>
        <w:t xml:space="preserve">КАФЕДРА </w:t>
      </w:r>
      <w:r w:rsidR="00F8371B">
        <w:rPr>
          <w:rFonts w:cs="Times New Roman"/>
          <w:sz w:val="24"/>
        </w:rPr>
        <w:t>№</w:t>
      </w:r>
      <w:r w:rsidR="007A4B18">
        <w:rPr>
          <w:rFonts w:cs="Times New Roman"/>
          <w:sz w:val="24"/>
          <w:lang w:val="en-US"/>
        </w:rPr>
        <w:t>41</w:t>
      </w:r>
    </w:p>
    <w:p w14:paraId="27D19A1F" w14:textId="77777777" w:rsidR="004C391C" w:rsidRPr="009D175C" w:rsidRDefault="004C391C" w:rsidP="00044D14">
      <w:pPr>
        <w:widowControl w:val="0"/>
        <w:autoSpaceDE w:val="0"/>
        <w:autoSpaceDN w:val="0"/>
        <w:adjustRightInd w:val="0"/>
        <w:spacing w:before="480" w:after="0" w:line="240" w:lineRule="auto"/>
        <w:rPr>
          <w:rFonts w:cs="Times New Roman"/>
          <w:sz w:val="24"/>
        </w:rPr>
      </w:pPr>
      <w:r w:rsidRPr="009D175C">
        <w:rPr>
          <w:rFonts w:cs="Times New Roman"/>
        </w:rPr>
        <w:br/>
        <w:t>ЗАЩИЩЕНА С ОЦЕНКОЙ</w:t>
      </w:r>
    </w:p>
    <w:p w14:paraId="2F126FFA" w14:textId="77777777" w:rsidR="004C391C" w:rsidRPr="009D175C" w:rsidRDefault="004C391C" w:rsidP="00044D14">
      <w:pPr>
        <w:widowControl w:val="0"/>
        <w:autoSpaceDE w:val="0"/>
        <w:autoSpaceDN w:val="0"/>
        <w:adjustRightInd w:val="0"/>
        <w:spacing w:before="120" w:after="0" w:line="360" w:lineRule="auto"/>
        <w:rPr>
          <w:rFonts w:cs="Times New Roman"/>
        </w:rPr>
      </w:pPr>
      <w:r w:rsidRPr="009D175C">
        <w:rPr>
          <w:rFonts w:cs="Times New Roman"/>
        </w:rPr>
        <w:t>РУКОВОДИТЕЛЬ</w:t>
      </w:r>
    </w:p>
    <w:tbl>
      <w:tblPr>
        <w:tblW w:w="944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94"/>
        <w:gridCol w:w="277"/>
        <w:gridCol w:w="2775"/>
        <w:gridCol w:w="231"/>
        <w:gridCol w:w="2969"/>
      </w:tblGrid>
      <w:tr w:rsidR="004C391C" w:rsidRPr="009D175C" w14:paraId="0B6891E0" w14:textId="77777777" w:rsidTr="00052578">
        <w:trPr>
          <w:trHeight w:val="430"/>
        </w:trPr>
        <w:tc>
          <w:tcPr>
            <w:tcW w:w="3194" w:type="dxa"/>
            <w:tcBorders>
              <w:top w:val="nil"/>
              <w:left w:val="nil"/>
              <w:right w:val="nil"/>
            </w:tcBorders>
            <w:vAlign w:val="center"/>
          </w:tcPr>
          <w:p w14:paraId="715EA60E" w14:textId="77777777" w:rsidR="004C391C" w:rsidRPr="009D175C" w:rsidRDefault="00F8371B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</w:rPr>
            </w:pPr>
            <w:r w:rsidRPr="00F8371B">
              <w:rPr>
                <w:sz w:val="24"/>
              </w:rPr>
              <w:t>К.</w:t>
            </w:r>
            <w:r w:rsidR="007A4B18">
              <w:rPr>
                <w:sz w:val="24"/>
              </w:rPr>
              <w:t>т</w:t>
            </w:r>
            <w:r w:rsidRPr="00F8371B">
              <w:rPr>
                <w:sz w:val="24"/>
              </w:rPr>
              <w:t>.н., доц.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1557ED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</w:rPr>
            </w:pPr>
          </w:p>
        </w:tc>
        <w:tc>
          <w:tcPr>
            <w:tcW w:w="2775" w:type="dxa"/>
            <w:tcBorders>
              <w:top w:val="nil"/>
              <w:left w:val="nil"/>
              <w:right w:val="nil"/>
            </w:tcBorders>
            <w:vAlign w:val="center"/>
          </w:tcPr>
          <w:p w14:paraId="68DB0E37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</w:rPr>
            </w:pP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BD3C22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</w:rPr>
            </w:pPr>
          </w:p>
        </w:tc>
        <w:tc>
          <w:tcPr>
            <w:tcW w:w="2969" w:type="dxa"/>
            <w:tcBorders>
              <w:top w:val="nil"/>
              <w:left w:val="nil"/>
              <w:right w:val="nil"/>
            </w:tcBorders>
            <w:vAlign w:val="center"/>
          </w:tcPr>
          <w:p w14:paraId="14B8AA43" w14:textId="77777777" w:rsidR="004C391C" w:rsidRPr="009D175C" w:rsidRDefault="007A4B18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</w:rPr>
            </w:pPr>
            <w:r>
              <w:t>Е</w:t>
            </w:r>
            <w:r w:rsidR="00F8371B">
              <w:t>.</w:t>
            </w:r>
            <w:r>
              <w:t>Л</w:t>
            </w:r>
            <w:r w:rsidR="00F8371B">
              <w:t xml:space="preserve">. </w:t>
            </w:r>
            <w:proofErr w:type="spellStart"/>
            <w:r>
              <w:t>Турнецкая</w:t>
            </w:r>
            <w:proofErr w:type="spellEnd"/>
          </w:p>
        </w:tc>
      </w:tr>
      <w:tr w:rsidR="004C391C" w:rsidRPr="009D175C" w14:paraId="02FF38E2" w14:textId="77777777" w:rsidTr="0005257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9"/>
        </w:trPr>
        <w:tc>
          <w:tcPr>
            <w:tcW w:w="31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B1076E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cs="Times New Roman"/>
                <w:sz w:val="20"/>
                <w:szCs w:val="20"/>
              </w:rPr>
            </w:pPr>
            <w:r w:rsidRPr="009D175C">
              <w:rPr>
                <w:rFonts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76E49F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cs="Times New Roman"/>
              </w:rPr>
            </w:pPr>
          </w:p>
        </w:tc>
        <w:tc>
          <w:tcPr>
            <w:tcW w:w="2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D838C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cs="Times New Roman"/>
                <w:sz w:val="20"/>
                <w:szCs w:val="20"/>
              </w:rPr>
            </w:pPr>
            <w:r w:rsidRPr="009D175C">
              <w:rPr>
                <w:rFonts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1C7F41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cs="Times New Roman"/>
              </w:rPr>
            </w:pPr>
          </w:p>
        </w:tc>
        <w:tc>
          <w:tcPr>
            <w:tcW w:w="29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4AC1F2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cs="Times New Roman"/>
                <w:sz w:val="20"/>
                <w:szCs w:val="20"/>
              </w:rPr>
            </w:pPr>
            <w:r w:rsidRPr="009D175C">
              <w:rPr>
                <w:rFonts w:cs="Times New Roman"/>
                <w:sz w:val="20"/>
                <w:szCs w:val="20"/>
              </w:rPr>
              <w:t>инициалы, фамилия</w:t>
            </w:r>
          </w:p>
        </w:tc>
      </w:tr>
    </w:tbl>
    <w:p w14:paraId="1435F305" w14:textId="77777777" w:rsidR="004C391C" w:rsidRPr="004C391C" w:rsidRDefault="004C391C" w:rsidP="00044D14">
      <w:pPr>
        <w:pStyle w:val="aa"/>
        <w:spacing w:before="0"/>
        <w:rPr>
          <w:sz w:val="24"/>
        </w:rPr>
      </w:pPr>
    </w:p>
    <w:tbl>
      <w:tblPr>
        <w:tblW w:w="9498" w:type="dxa"/>
        <w:tblInd w:w="108" w:type="dxa"/>
        <w:tblLook w:val="0000" w:firstRow="0" w:lastRow="0" w:firstColumn="0" w:lastColumn="0" w:noHBand="0" w:noVBand="0"/>
      </w:tblPr>
      <w:tblGrid>
        <w:gridCol w:w="9498"/>
      </w:tblGrid>
      <w:tr w:rsidR="004C391C" w:rsidRPr="004C391C" w14:paraId="71AF6B4D" w14:textId="77777777" w:rsidTr="0005257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74B8D424" w14:textId="6D168AFD" w:rsidR="004C391C" w:rsidRPr="004E00B7" w:rsidRDefault="00F8371B" w:rsidP="00F8371B">
            <w:pPr>
              <w:pStyle w:val="aa"/>
              <w:spacing w:before="360" w:after="360"/>
              <w:rPr>
                <w:sz w:val="32"/>
                <w:lang w:val="en-US"/>
              </w:rPr>
            </w:pPr>
            <w:r>
              <w:t>ОТЧЕТ О ЛАБОРАТОРНОЙ РАБОТЕ</w:t>
            </w:r>
            <w:r w:rsidR="001B017F">
              <w:t xml:space="preserve"> №</w:t>
            </w:r>
            <w:r w:rsidR="00D921B3">
              <w:t>4</w:t>
            </w:r>
          </w:p>
        </w:tc>
      </w:tr>
      <w:tr w:rsidR="004C391C" w:rsidRPr="004C391C" w14:paraId="2F734945" w14:textId="77777777" w:rsidTr="0005257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71B45D7C" w14:textId="256BBD9B" w:rsidR="004C391C" w:rsidRPr="007D43ED" w:rsidRDefault="00D921B3" w:rsidP="00F8371B">
            <w:pPr>
              <w:spacing w:before="360" w:after="36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Применение методов классификации</w:t>
            </w:r>
            <w:bookmarkStart w:id="0" w:name="_GoBack"/>
            <w:bookmarkEnd w:id="0"/>
          </w:p>
        </w:tc>
      </w:tr>
      <w:tr w:rsidR="004C391C" w:rsidRPr="004C391C" w14:paraId="38BDDB9C" w14:textId="77777777" w:rsidTr="0005257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74CEB335" w14:textId="77777777" w:rsidR="004C391C" w:rsidRPr="004C391C" w:rsidRDefault="00F8371B" w:rsidP="00F8371B">
            <w:pPr>
              <w:widowControl w:val="0"/>
              <w:autoSpaceDE w:val="0"/>
              <w:autoSpaceDN w:val="0"/>
              <w:adjustRightInd w:val="0"/>
              <w:spacing w:before="360" w:after="360"/>
              <w:jc w:val="center"/>
              <w:rPr>
                <w:rFonts w:cs="Times New Roman"/>
                <w:sz w:val="24"/>
              </w:rPr>
            </w:pPr>
            <w:r>
              <w:t xml:space="preserve">по курсу: </w:t>
            </w:r>
            <w:r w:rsidR="007A4B18">
              <w:t>Методология и технология проектирования информационных систем</w:t>
            </w:r>
          </w:p>
        </w:tc>
      </w:tr>
      <w:tr w:rsidR="004C391C" w:rsidRPr="004C391C" w14:paraId="73D68192" w14:textId="77777777" w:rsidTr="0005257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669EC41D" w14:textId="77777777" w:rsidR="004C391C" w:rsidRPr="004C391C" w:rsidRDefault="004C391C" w:rsidP="00044D14">
            <w:pPr>
              <w:pStyle w:val="3"/>
              <w:spacing w:before="120"/>
              <w:rPr>
                <w:sz w:val="24"/>
                <w:szCs w:val="28"/>
                <w:lang w:val="ru-RU"/>
              </w:rPr>
            </w:pPr>
          </w:p>
        </w:tc>
      </w:tr>
    </w:tbl>
    <w:p w14:paraId="0735B39B" w14:textId="77777777" w:rsidR="004C391C" w:rsidRPr="009D175C" w:rsidRDefault="004C391C" w:rsidP="00F8371B">
      <w:pPr>
        <w:widowControl w:val="0"/>
        <w:autoSpaceDE w:val="0"/>
        <w:autoSpaceDN w:val="0"/>
        <w:adjustRightInd w:val="0"/>
        <w:spacing w:before="720" w:after="0" w:line="360" w:lineRule="auto"/>
        <w:rPr>
          <w:rFonts w:cs="Times New Roman"/>
          <w:sz w:val="24"/>
          <w:lang w:val="en-US"/>
        </w:rPr>
      </w:pPr>
      <w:r w:rsidRPr="009D175C">
        <w:rPr>
          <w:rFonts w:cs="Times New Roman"/>
          <w:sz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C391C" w:rsidRPr="009D175C" w14:paraId="6C70BF90" w14:textId="77777777" w:rsidTr="0005257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37F4A3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ind w:left="-214" w:firstLine="107"/>
              <w:rPr>
                <w:rFonts w:cs="Times New Roman"/>
                <w:sz w:val="24"/>
              </w:rPr>
            </w:pPr>
            <w:proofErr w:type="gramStart"/>
            <w:r w:rsidRPr="009D175C">
              <w:rPr>
                <w:rFonts w:cs="Times New Roman"/>
                <w:sz w:val="24"/>
              </w:rPr>
              <w:t>СТУДЕНТ</w:t>
            </w:r>
            <w:r w:rsidRPr="009D175C">
              <w:rPr>
                <w:rFonts w:cs="Times New Roman"/>
                <w:sz w:val="24"/>
                <w:lang w:val="en-US"/>
              </w:rPr>
              <w:t xml:space="preserve"> </w:t>
            </w:r>
            <w:r w:rsidRPr="009D175C">
              <w:rPr>
                <w:rFonts w:cs="Times New Roman"/>
                <w:sz w:val="24"/>
              </w:rPr>
              <w:t xml:space="preserve"> ГР.</w:t>
            </w:r>
            <w:proofErr w:type="gramEnd"/>
            <w:r w:rsidRPr="009D175C">
              <w:rPr>
                <w:rFonts w:cs="Times New Roman"/>
                <w:sz w:val="24"/>
              </w:rPr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B0D4F4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  <w:sz w:val="24"/>
              </w:rPr>
            </w:pPr>
            <w:r w:rsidRPr="009D175C">
              <w:rPr>
                <w:rFonts w:cs="Times New Roman"/>
                <w:sz w:val="24"/>
              </w:rPr>
              <w:t>М</w:t>
            </w:r>
            <w:r w:rsidR="007A4B18">
              <w:rPr>
                <w:rFonts w:cs="Times New Roman"/>
                <w:sz w:val="24"/>
              </w:rPr>
              <w:t>320М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E64FE9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F946B1F" w14:textId="77777777" w:rsidR="004C391C" w:rsidRPr="009D175C" w:rsidRDefault="002E57B9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5988879" wp14:editId="07B874F5">
                  <wp:simplePos x="0" y="0"/>
                  <wp:positionH relativeFrom="column">
                    <wp:posOffset>299085</wp:posOffset>
                  </wp:positionH>
                  <wp:positionV relativeFrom="paragraph">
                    <wp:posOffset>161290</wp:posOffset>
                  </wp:positionV>
                  <wp:extent cx="923925" cy="219075"/>
                  <wp:effectExtent l="0" t="0" r="9525" b="9525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04" b="27908"/>
                          <a:stretch/>
                        </pic:blipFill>
                        <pic:spPr bwMode="auto">
                          <a:xfrm>
                            <a:off x="0" y="0"/>
                            <a:ext cx="923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DE570E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BEA946" w14:textId="77777777" w:rsidR="004C391C" w:rsidRPr="009D175C" w:rsidRDefault="00F8371B" w:rsidP="00044D14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П. Е. </w:t>
            </w:r>
            <w:proofErr w:type="spellStart"/>
            <w:r>
              <w:rPr>
                <w:rFonts w:cs="Times New Roman"/>
                <w:sz w:val="24"/>
              </w:rPr>
              <w:t>Лукьянец</w:t>
            </w:r>
            <w:proofErr w:type="spellEnd"/>
          </w:p>
        </w:tc>
      </w:tr>
      <w:tr w:rsidR="004C391C" w:rsidRPr="009D175C" w14:paraId="3899050D" w14:textId="77777777" w:rsidTr="0005257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1EF0C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cs="Times New Roman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9EC8363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cs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79599D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cs="Times New Roman"/>
                <w:sz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76F9E33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cs="Times New Roman"/>
                <w:szCs w:val="20"/>
              </w:rPr>
            </w:pPr>
            <w:r w:rsidRPr="009D175C">
              <w:rPr>
                <w:rFonts w:cs="Times New Roman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14CCEB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cs="Times New Roman"/>
                <w:sz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060FCD" w14:textId="77777777" w:rsidR="004C391C" w:rsidRPr="009D175C" w:rsidRDefault="004C391C" w:rsidP="00044D1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cs="Times New Roman"/>
                <w:szCs w:val="20"/>
              </w:rPr>
            </w:pPr>
            <w:r w:rsidRPr="009D175C">
              <w:rPr>
                <w:rFonts w:cs="Times New Roman"/>
                <w:szCs w:val="20"/>
              </w:rPr>
              <w:t>инициалы, фамилия</w:t>
            </w:r>
          </w:p>
        </w:tc>
      </w:tr>
    </w:tbl>
    <w:p w14:paraId="61639DDC" w14:textId="77777777" w:rsidR="004C391C" w:rsidRPr="009D175C" w:rsidRDefault="004C391C" w:rsidP="00044D14">
      <w:pPr>
        <w:widowControl w:val="0"/>
        <w:autoSpaceDE w:val="0"/>
        <w:autoSpaceDN w:val="0"/>
        <w:adjustRightInd w:val="0"/>
        <w:spacing w:after="0"/>
        <w:rPr>
          <w:rFonts w:cs="Times New Roman"/>
          <w:szCs w:val="20"/>
        </w:rPr>
      </w:pPr>
    </w:p>
    <w:p w14:paraId="45ABEE78" w14:textId="77777777" w:rsidR="004C391C" w:rsidRPr="00F8371B" w:rsidRDefault="00C665A3" w:rsidP="00F8371B">
      <w:pPr>
        <w:widowControl w:val="0"/>
        <w:autoSpaceDE w:val="0"/>
        <w:autoSpaceDN w:val="0"/>
        <w:adjustRightInd w:val="0"/>
        <w:spacing w:before="1200" w:after="0"/>
        <w:jc w:val="center"/>
        <w:rPr>
          <w:rFonts w:cs="Times New Roman"/>
          <w:sz w:val="24"/>
        </w:rPr>
      </w:pPr>
      <w:r w:rsidRPr="009D175C">
        <w:rPr>
          <w:rFonts w:cs="Times New Roman"/>
          <w:sz w:val="24"/>
        </w:rPr>
        <w:t>Санкт-Петербург 202</w:t>
      </w:r>
      <w:r w:rsidR="001B017F">
        <w:rPr>
          <w:rFonts w:cs="Times New Roman"/>
          <w:sz w:val="24"/>
        </w:rPr>
        <w:t>3</w:t>
      </w:r>
    </w:p>
    <w:p w14:paraId="6FE83A7F" w14:textId="667FD921" w:rsidR="00F8371B" w:rsidRPr="004E00B7" w:rsidRDefault="004C391C" w:rsidP="00F8371B">
      <w:pPr>
        <w:spacing w:after="0" w:line="360" w:lineRule="auto"/>
        <w:ind w:firstLine="708"/>
        <w:jc w:val="both"/>
      </w:pPr>
      <w:r w:rsidRPr="009D175C">
        <w:rPr>
          <w:rFonts w:cs="Times New Roman"/>
          <w:i/>
          <w:color w:val="000000" w:themeColor="text1"/>
          <w:szCs w:val="28"/>
        </w:rPr>
        <w:lastRenderedPageBreak/>
        <w:t>Цель работы:</w:t>
      </w:r>
      <w:r w:rsidRPr="009D175C">
        <w:rPr>
          <w:rFonts w:cs="Times New Roman"/>
          <w:color w:val="000000" w:themeColor="text1"/>
          <w:szCs w:val="28"/>
        </w:rPr>
        <w:t xml:space="preserve"> </w:t>
      </w:r>
      <w:r w:rsidR="00A52B18">
        <w:t>изучить алгоритмы и методы классификации на практике.</w:t>
      </w:r>
    </w:p>
    <w:p w14:paraId="3B191039" w14:textId="77777777" w:rsidR="007A4B18" w:rsidRPr="007A4B18" w:rsidRDefault="001B017F" w:rsidP="007A4B18">
      <w:pPr>
        <w:spacing w:after="0" w:line="360" w:lineRule="auto"/>
        <w:ind w:firstLine="708"/>
        <w:jc w:val="both"/>
        <w:rPr>
          <w:rFonts w:cs="Times New Roman"/>
          <w:b/>
          <w:color w:val="000000" w:themeColor="text1"/>
          <w:szCs w:val="28"/>
        </w:rPr>
      </w:pPr>
      <w:r w:rsidRPr="001B017F">
        <w:rPr>
          <w:rFonts w:cs="Times New Roman"/>
          <w:b/>
          <w:color w:val="000000" w:themeColor="text1"/>
          <w:szCs w:val="28"/>
        </w:rPr>
        <w:t>Ход выполнения работы</w:t>
      </w:r>
    </w:p>
    <w:p w14:paraId="4B903EBC" w14:textId="48E1AA64" w:rsidR="00D24C5B" w:rsidRDefault="00A52B18" w:rsidP="00A52B18">
      <w:pPr>
        <w:spacing w:after="0" w:line="360" w:lineRule="auto"/>
        <w:ind w:firstLine="708"/>
        <w:jc w:val="both"/>
      </w:pPr>
      <w:r>
        <w:t xml:space="preserve">Для работы был выбран третий </w:t>
      </w:r>
      <w:proofErr w:type="spellStart"/>
      <w:r>
        <w:t>датасет</w:t>
      </w:r>
      <w:proofErr w:type="spellEnd"/>
      <w:r>
        <w:t xml:space="preserve"> из списка под названием «3cancer». В данном </w:t>
      </w:r>
      <w:proofErr w:type="spellStart"/>
      <w:r>
        <w:t>датасете</w:t>
      </w:r>
      <w:proofErr w:type="spellEnd"/>
      <w:r>
        <w:t xml:space="preserve"> представлена информация о пациентах, болеющих раком: </w:t>
      </w:r>
      <w:proofErr w:type="spellStart"/>
      <w:proofErr w:type="gramStart"/>
      <w:r>
        <w:t>id</w:t>
      </w:r>
      <w:proofErr w:type="spellEnd"/>
      <w:r>
        <w:t xml:space="preserve">,   </w:t>
      </w:r>
      <w:proofErr w:type="gramEnd"/>
      <w:r>
        <w:t>Толщина скопления, Однородность размера клеток,  Однородность формы клеток, Краевая адгезия, Размер отдельных эпителиальных клеток,  Голые ядра,  Бледный хроматин, Нормальные ядрышки, Митозы, Класс</w:t>
      </w:r>
      <w:r w:rsidRPr="00A52B18">
        <w:t xml:space="preserve"> </w:t>
      </w:r>
      <w:r>
        <w:t>(2 для доброкачественных, 4 для злокачественных). Чтобы начать работу, импортируем библиотеку, а затем считываем CSV файл.</w:t>
      </w:r>
      <w:r w:rsidRPr="00A52B18">
        <w:t xml:space="preserve"> </w:t>
      </w:r>
      <w:proofErr w:type="gramStart"/>
      <w:r>
        <w:t>Выведем</w:t>
      </w:r>
      <w:proofErr w:type="gramEnd"/>
      <w:r>
        <w:t xml:space="preserve"> первые 20 строк с помощью метода </w:t>
      </w:r>
      <w:proofErr w:type="spellStart"/>
      <w:r>
        <w:t>head</w:t>
      </w:r>
      <w:proofErr w:type="spellEnd"/>
      <w:r>
        <w:t>.</w:t>
      </w:r>
      <w:r w:rsidR="00AF4179" w:rsidRPr="00AF4179">
        <w:t>.</w:t>
      </w:r>
      <w:r w:rsidR="00AF4179">
        <w:t xml:space="preserve"> </w:t>
      </w:r>
      <w:r w:rsidR="00D84B65">
        <w:t xml:space="preserve">Часть данных этого </w:t>
      </w:r>
      <w:proofErr w:type="spellStart"/>
      <w:r w:rsidR="00D84B65">
        <w:t>датасета</w:t>
      </w:r>
      <w:proofErr w:type="spellEnd"/>
      <w:r w:rsidR="00431B59">
        <w:t xml:space="preserve"> представлен</w:t>
      </w:r>
      <w:r w:rsidR="00D84B65">
        <w:t>а</w:t>
      </w:r>
      <w:r w:rsidR="00431B59">
        <w:t xml:space="preserve"> на рисунке 1.</w:t>
      </w:r>
    </w:p>
    <w:p w14:paraId="77C39EF1" w14:textId="73303B30" w:rsidR="00686816" w:rsidRDefault="00A52B18" w:rsidP="004E00B7">
      <w:pPr>
        <w:spacing w:after="0" w:line="360" w:lineRule="auto"/>
      </w:pPr>
      <w:r w:rsidRPr="00A52B18">
        <w:drawing>
          <wp:inline distT="0" distB="0" distL="0" distR="0" wp14:anchorId="1C5B8DFC" wp14:editId="7F7155DA">
            <wp:extent cx="5940425" cy="22599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6BEE" w14:textId="77777777" w:rsidR="00D84B65" w:rsidRDefault="00686816" w:rsidP="00D84B65">
      <w:pPr>
        <w:spacing w:after="0" w:line="360" w:lineRule="auto"/>
        <w:ind w:firstLine="708"/>
        <w:jc w:val="center"/>
      </w:pPr>
      <w:r>
        <w:t xml:space="preserve">Рисунок 1 – </w:t>
      </w:r>
      <w:r w:rsidR="00D84B65">
        <w:t xml:space="preserve">используемый </w:t>
      </w:r>
      <w:proofErr w:type="spellStart"/>
      <w:r w:rsidR="00D84B65">
        <w:t>датасет</w:t>
      </w:r>
      <w:proofErr w:type="spellEnd"/>
    </w:p>
    <w:p w14:paraId="18FA3DFD" w14:textId="77777777" w:rsidR="00686816" w:rsidRDefault="00D84B65" w:rsidP="00EA07D5">
      <w:pPr>
        <w:spacing w:after="0" w:line="360" w:lineRule="auto"/>
        <w:ind w:firstLine="708"/>
        <w:jc w:val="both"/>
      </w:pPr>
      <w:r>
        <w:t xml:space="preserve">Для работы с ним использовалась библиотека </w:t>
      </w:r>
      <w:r>
        <w:rPr>
          <w:lang w:val="en-US"/>
        </w:rPr>
        <w:t>Pandas</w:t>
      </w:r>
      <w:r w:rsidR="00686816">
        <w:t>.</w:t>
      </w:r>
    </w:p>
    <w:p w14:paraId="5328D30C" w14:textId="77777777" w:rsidR="00D84B65" w:rsidRDefault="00D84B65" w:rsidP="00EA07D5">
      <w:pPr>
        <w:spacing w:after="0" w:line="360" w:lineRule="auto"/>
        <w:ind w:firstLine="708"/>
        <w:jc w:val="both"/>
      </w:pPr>
      <w:r>
        <w:t xml:space="preserve">Работа была выполнена при помощи </w:t>
      </w:r>
      <w:r>
        <w:rPr>
          <w:lang w:val="en-US"/>
        </w:rPr>
        <w:t>Visual</w:t>
      </w:r>
      <w:r w:rsidRPr="00D84B65">
        <w:t xml:space="preserve"> </w:t>
      </w:r>
      <w:r>
        <w:rPr>
          <w:lang w:val="en-US"/>
        </w:rPr>
        <w:t>Studio</w:t>
      </w:r>
      <w:r w:rsidRPr="00D84B65">
        <w:t xml:space="preserve"> </w:t>
      </w:r>
      <w:r>
        <w:rPr>
          <w:lang w:val="en-US"/>
        </w:rPr>
        <w:t>Code</w:t>
      </w:r>
      <w:r w:rsidRPr="00D84B65">
        <w:t xml:space="preserve">, </w:t>
      </w:r>
      <w:r>
        <w:rPr>
          <w:lang w:val="en-US"/>
        </w:rPr>
        <w:t>a</w:t>
      </w:r>
      <w:r>
        <w:t xml:space="preserve"> также</w:t>
      </w:r>
      <w:r w:rsidRPr="00D84B65">
        <w:t xml:space="preserve"> </w:t>
      </w:r>
      <w:proofErr w:type="spellStart"/>
      <w:r>
        <w:rPr>
          <w:lang w:val="en-US"/>
        </w:rPr>
        <w:t>Jupyter</w:t>
      </w:r>
      <w:proofErr w:type="spellEnd"/>
      <w:r w:rsidRPr="00D84B65">
        <w:t xml:space="preserve"> </w:t>
      </w:r>
      <w:r>
        <w:rPr>
          <w:lang w:val="en-US"/>
        </w:rPr>
        <w:t>Notebook</w:t>
      </w:r>
      <w:r w:rsidR="00AC7848">
        <w:t>.</w:t>
      </w:r>
    </w:p>
    <w:p w14:paraId="60355FC7" w14:textId="6D0C7D96" w:rsidR="00D84B65" w:rsidRPr="00D84B65" w:rsidRDefault="00D84B65" w:rsidP="00EA07D5">
      <w:pPr>
        <w:spacing w:after="0" w:line="360" w:lineRule="auto"/>
        <w:ind w:firstLine="708"/>
        <w:jc w:val="both"/>
      </w:pPr>
      <w:r>
        <w:t xml:space="preserve">Ссылка на </w:t>
      </w:r>
      <w:r>
        <w:rPr>
          <w:lang w:val="en-US"/>
        </w:rPr>
        <w:t>GitHub</w:t>
      </w:r>
      <w:r w:rsidRPr="00D84B65">
        <w:t xml:space="preserve"> </w:t>
      </w:r>
      <w:r>
        <w:t xml:space="preserve">репозиторий с файлами: </w:t>
      </w:r>
      <w:r w:rsidR="00AC7848" w:rsidRPr="00D53E92">
        <w:rPr>
          <w:rStyle w:val="a3"/>
        </w:rPr>
        <w:t>https://github.com/NinjaCaratist/MTPIS</w:t>
      </w:r>
      <w:r w:rsidR="00D53E92">
        <w:t xml:space="preserve"> </w:t>
      </w:r>
      <w:r w:rsidR="00AC7848">
        <w:t xml:space="preserve"> </w:t>
      </w:r>
    </w:p>
    <w:p w14:paraId="7AA84F20" w14:textId="77777777" w:rsidR="00D84B65" w:rsidRPr="00D84B65" w:rsidRDefault="00D84B65" w:rsidP="00EA07D5">
      <w:pPr>
        <w:spacing w:after="0" w:line="360" w:lineRule="auto"/>
        <w:ind w:firstLine="708"/>
        <w:jc w:val="both"/>
      </w:pPr>
      <w:r>
        <w:t xml:space="preserve">Чтобы начать работу, импортируем библиотеку, а затем считываем </w:t>
      </w:r>
      <w:r>
        <w:rPr>
          <w:lang w:val="en-US"/>
        </w:rPr>
        <w:t>CSV</w:t>
      </w:r>
      <w:r w:rsidRPr="00D84B65">
        <w:t xml:space="preserve"> </w:t>
      </w:r>
      <w:r>
        <w:t>файл</w:t>
      </w:r>
      <w:r w:rsidR="00D47EC8">
        <w:t>.</w:t>
      </w:r>
    </w:p>
    <w:p w14:paraId="25F065CE" w14:textId="150A2AB3" w:rsidR="00686816" w:rsidRDefault="00A52B18" w:rsidP="00D84B65">
      <w:pPr>
        <w:spacing w:after="0" w:line="360" w:lineRule="auto"/>
        <w:ind w:firstLine="708"/>
        <w:jc w:val="center"/>
      </w:pPr>
      <w:r w:rsidRPr="00A52B18">
        <w:lastRenderedPageBreak/>
        <w:drawing>
          <wp:inline distT="0" distB="0" distL="0" distR="0" wp14:anchorId="4214D385" wp14:editId="6A2322E2">
            <wp:extent cx="3320489" cy="971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184" cy="102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47F6" w14:textId="77777777" w:rsidR="00686816" w:rsidRDefault="00686816" w:rsidP="00686816">
      <w:pPr>
        <w:spacing w:after="0" w:line="360" w:lineRule="auto"/>
        <w:ind w:firstLine="708"/>
        <w:jc w:val="center"/>
      </w:pPr>
      <w:r>
        <w:t xml:space="preserve">Рисунок 2 – </w:t>
      </w:r>
      <w:r w:rsidR="003145A4">
        <w:t>скриншот кода</w:t>
      </w:r>
    </w:p>
    <w:p w14:paraId="119B5DB8" w14:textId="77777777" w:rsidR="00686816" w:rsidRDefault="00686816" w:rsidP="00EA07D5">
      <w:pPr>
        <w:spacing w:after="0" w:line="360" w:lineRule="auto"/>
        <w:ind w:firstLine="708"/>
        <w:jc w:val="both"/>
      </w:pPr>
      <w:r>
        <w:t>В</w:t>
      </w:r>
      <w:r w:rsidR="003145A4">
        <w:t xml:space="preserve">ыведем первые 20 строк с помощью метода </w:t>
      </w:r>
      <w:proofErr w:type="spellStart"/>
      <w:r w:rsidR="003145A4">
        <w:t>head</w:t>
      </w:r>
      <w:proofErr w:type="spellEnd"/>
      <w:r w:rsidR="003145A4">
        <w:t>. На рисунке 3 показан код, а на рисунке 4 – результат его работы.</w:t>
      </w:r>
    </w:p>
    <w:p w14:paraId="10671BE9" w14:textId="5FD0A8F5" w:rsidR="00EA07D5" w:rsidRDefault="003539B2" w:rsidP="00EA07D5">
      <w:pPr>
        <w:spacing w:after="0" w:line="360" w:lineRule="auto"/>
        <w:ind w:firstLine="708"/>
        <w:jc w:val="center"/>
      </w:pPr>
      <w:r w:rsidRPr="003539B2">
        <w:rPr>
          <w:noProof/>
        </w:rPr>
        <w:drawing>
          <wp:inline distT="0" distB="0" distL="0" distR="0" wp14:anchorId="62EEA0DC" wp14:editId="6267F34B">
            <wp:extent cx="2922270" cy="6740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667" t="50131" r="15002" b="10574"/>
                    <a:stretch/>
                  </pic:blipFill>
                  <pic:spPr bwMode="auto">
                    <a:xfrm>
                      <a:off x="0" y="0"/>
                      <a:ext cx="2945183" cy="67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678BC" w14:textId="77777777" w:rsidR="00EA07D5" w:rsidRDefault="00EA07D5" w:rsidP="00EA07D5">
      <w:pPr>
        <w:spacing w:after="0" w:line="360" w:lineRule="auto"/>
        <w:ind w:firstLine="708"/>
        <w:jc w:val="center"/>
      </w:pPr>
      <w:r>
        <w:t xml:space="preserve">Рисунок </w:t>
      </w:r>
      <w:r>
        <w:rPr>
          <w:lang w:val="en-US"/>
        </w:rPr>
        <w:t>3</w:t>
      </w:r>
      <w:r>
        <w:t xml:space="preserve"> – скриншот кода</w:t>
      </w:r>
    </w:p>
    <w:p w14:paraId="33729BE4" w14:textId="4AD83CCE" w:rsidR="00EA07D5" w:rsidRDefault="00A52B18" w:rsidP="003539B2">
      <w:pPr>
        <w:spacing w:after="0" w:line="360" w:lineRule="auto"/>
        <w:jc w:val="center"/>
      </w:pPr>
      <w:r w:rsidRPr="00A52B18">
        <w:drawing>
          <wp:inline distT="0" distB="0" distL="0" distR="0" wp14:anchorId="64A17C35" wp14:editId="1F451F8B">
            <wp:extent cx="5295900" cy="4111611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978" cy="411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99E8" w14:textId="4178DC3F" w:rsidR="0018030A" w:rsidRDefault="00A52B18" w:rsidP="003539B2">
      <w:pPr>
        <w:spacing w:after="0" w:line="360" w:lineRule="auto"/>
        <w:jc w:val="center"/>
      </w:pPr>
      <w:r w:rsidRPr="00A52B18">
        <w:lastRenderedPageBreak/>
        <w:drawing>
          <wp:inline distT="0" distB="0" distL="0" distR="0" wp14:anchorId="54A6245E" wp14:editId="35F390E8">
            <wp:extent cx="5219700" cy="38677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384" cy="387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06D0" w14:textId="6215107A" w:rsidR="0018030A" w:rsidRDefault="00A52B18" w:rsidP="0018030A">
      <w:pPr>
        <w:spacing w:after="0" w:line="360" w:lineRule="auto"/>
        <w:jc w:val="center"/>
      </w:pPr>
      <w:r w:rsidRPr="00A52B18">
        <w:drawing>
          <wp:inline distT="0" distB="0" distL="0" distR="0" wp14:anchorId="5D260BDC" wp14:editId="769C33C4">
            <wp:extent cx="3095625" cy="43833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111" cy="44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3A44" w14:textId="77777777" w:rsidR="00EA07D5" w:rsidRDefault="00EA07D5" w:rsidP="00EA07D5">
      <w:pPr>
        <w:spacing w:after="0" w:line="360" w:lineRule="auto"/>
        <w:ind w:firstLine="708"/>
        <w:jc w:val="center"/>
      </w:pPr>
      <w:r>
        <w:t xml:space="preserve">Рисунок </w:t>
      </w:r>
      <w:r w:rsidRPr="000A742A">
        <w:t>4</w:t>
      </w:r>
      <w:r>
        <w:t xml:space="preserve"> – результат вывода</w:t>
      </w:r>
    </w:p>
    <w:p w14:paraId="2CB125CB" w14:textId="77777777" w:rsidR="00A52B18" w:rsidRDefault="00A52B18" w:rsidP="00A52B18">
      <w:pPr>
        <w:spacing w:after="0" w:line="360" w:lineRule="auto"/>
        <w:ind w:firstLine="708"/>
        <w:jc w:val="both"/>
      </w:pPr>
      <w:r>
        <w:lastRenderedPageBreak/>
        <w:t xml:space="preserve">Как уже было сказано, данная таблица содержит информацию об анализах пациентов с раком. Предметная область – медицина. </w:t>
      </w:r>
    </w:p>
    <w:p w14:paraId="2303B5FD" w14:textId="77777777" w:rsidR="00A52B18" w:rsidRDefault="00A52B18" w:rsidP="00A52B18">
      <w:pPr>
        <w:spacing w:after="0" w:line="360" w:lineRule="auto"/>
        <w:ind w:firstLine="708"/>
        <w:jc w:val="both"/>
      </w:pPr>
      <w:r>
        <w:t>Опишем колонки подробнее:</w:t>
      </w:r>
    </w:p>
    <w:p w14:paraId="60696B32" w14:textId="77777777" w:rsidR="00A52B18" w:rsidRDefault="00A52B18" w:rsidP="00A52B18">
      <w:pPr>
        <w:spacing w:after="0" w:line="360" w:lineRule="auto"/>
        <w:ind w:firstLine="708"/>
        <w:jc w:val="both"/>
      </w:pPr>
      <w:r>
        <w:t xml:space="preserve">1. </w:t>
      </w:r>
      <w:proofErr w:type="spellStart"/>
      <w:r>
        <w:t>id</w:t>
      </w:r>
      <w:proofErr w:type="spellEnd"/>
    </w:p>
    <w:p w14:paraId="47425786" w14:textId="77777777" w:rsidR="00A52B18" w:rsidRDefault="00A52B18" w:rsidP="00A52B18">
      <w:pPr>
        <w:spacing w:after="0" w:line="360" w:lineRule="auto"/>
        <w:ind w:firstLine="708"/>
        <w:jc w:val="both"/>
      </w:pPr>
      <w:r>
        <w:t>2. Толщина скопления: 1–10</w:t>
      </w:r>
    </w:p>
    <w:p w14:paraId="57247AE8" w14:textId="77777777" w:rsidR="00A52B18" w:rsidRDefault="00A52B18" w:rsidP="00A52B18">
      <w:pPr>
        <w:spacing w:after="0" w:line="360" w:lineRule="auto"/>
        <w:ind w:firstLine="708"/>
        <w:jc w:val="both"/>
      </w:pPr>
      <w:r>
        <w:t>3. Однородность размера клеток: 1–10</w:t>
      </w:r>
    </w:p>
    <w:p w14:paraId="2D8BFE35" w14:textId="77777777" w:rsidR="00A52B18" w:rsidRDefault="00A52B18" w:rsidP="00A52B18">
      <w:pPr>
        <w:spacing w:after="0" w:line="360" w:lineRule="auto"/>
        <w:ind w:firstLine="708"/>
        <w:jc w:val="both"/>
      </w:pPr>
      <w:r>
        <w:t>4. Однородность формы клеток: 1–10</w:t>
      </w:r>
    </w:p>
    <w:p w14:paraId="6EA40E9E" w14:textId="77777777" w:rsidR="00A52B18" w:rsidRDefault="00A52B18" w:rsidP="00A52B18">
      <w:pPr>
        <w:spacing w:after="0" w:line="360" w:lineRule="auto"/>
        <w:ind w:firstLine="708"/>
        <w:jc w:val="both"/>
      </w:pPr>
      <w:r>
        <w:t>5. Краевая адгезия: 1–10</w:t>
      </w:r>
    </w:p>
    <w:p w14:paraId="26D1BBA9" w14:textId="2A499E40" w:rsidR="00A52B18" w:rsidRDefault="00A52B18" w:rsidP="00A52B18">
      <w:pPr>
        <w:spacing w:after="0" w:line="360" w:lineRule="auto"/>
        <w:ind w:firstLine="708"/>
        <w:jc w:val="both"/>
      </w:pPr>
      <w:r>
        <w:t>6. Размер отдельных эпителиальных клеток: 1 - 10</w:t>
      </w:r>
    </w:p>
    <w:p w14:paraId="57190A66" w14:textId="77777777" w:rsidR="00A52B18" w:rsidRDefault="00A52B18" w:rsidP="00A52B18">
      <w:pPr>
        <w:spacing w:after="0" w:line="360" w:lineRule="auto"/>
        <w:ind w:firstLine="708"/>
        <w:jc w:val="both"/>
      </w:pPr>
      <w:r>
        <w:t>7. Голые ядра: 1 - 10</w:t>
      </w:r>
    </w:p>
    <w:p w14:paraId="76B0DA3F" w14:textId="77777777" w:rsidR="00A52B18" w:rsidRDefault="00A52B18" w:rsidP="00A52B18">
      <w:pPr>
        <w:spacing w:after="0" w:line="360" w:lineRule="auto"/>
        <w:ind w:firstLine="708"/>
        <w:jc w:val="both"/>
      </w:pPr>
      <w:r>
        <w:t>8. Бледный хроматин: 1 - 10</w:t>
      </w:r>
    </w:p>
    <w:p w14:paraId="79B19201" w14:textId="77777777" w:rsidR="00A52B18" w:rsidRDefault="00A52B18" w:rsidP="00A52B18">
      <w:pPr>
        <w:spacing w:after="0" w:line="360" w:lineRule="auto"/>
        <w:ind w:firstLine="708"/>
        <w:jc w:val="both"/>
      </w:pPr>
      <w:r>
        <w:t>9. Нормальные ядрышки: 1 - 10</w:t>
      </w:r>
    </w:p>
    <w:p w14:paraId="2C3B1897" w14:textId="77777777" w:rsidR="00A52B18" w:rsidRDefault="00A52B18" w:rsidP="00A52B18">
      <w:pPr>
        <w:spacing w:after="0" w:line="360" w:lineRule="auto"/>
        <w:ind w:firstLine="708"/>
        <w:jc w:val="both"/>
      </w:pPr>
      <w:r>
        <w:t>10. Митозы: 1 - 10</w:t>
      </w:r>
    </w:p>
    <w:p w14:paraId="722B25CE" w14:textId="77777777" w:rsidR="00A52B18" w:rsidRDefault="00A52B18" w:rsidP="00A52B18">
      <w:pPr>
        <w:spacing w:after="0" w:line="360" w:lineRule="auto"/>
        <w:ind w:firstLine="708"/>
        <w:jc w:val="both"/>
      </w:pPr>
      <w:r>
        <w:t>11. Класс: (2 для доброкачественных, 4 для</w:t>
      </w:r>
    </w:p>
    <w:p w14:paraId="7C563E94" w14:textId="77777777" w:rsidR="00A52B18" w:rsidRDefault="00A52B18" w:rsidP="00A52B18">
      <w:pPr>
        <w:spacing w:after="0" w:line="360" w:lineRule="auto"/>
        <w:ind w:firstLine="708"/>
        <w:jc w:val="both"/>
      </w:pPr>
      <w:r>
        <w:t>злокачественных)</w:t>
      </w:r>
    </w:p>
    <w:p w14:paraId="49A62040" w14:textId="1008524A" w:rsidR="00B41C79" w:rsidRDefault="003539B2" w:rsidP="00A52B18">
      <w:pPr>
        <w:spacing w:after="0" w:line="360" w:lineRule="auto"/>
        <w:ind w:firstLine="708"/>
        <w:jc w:val="both"/>
      </w:pPr>
      <w:r>
        <w:t>Теперь с помощью метода «.</w:t>
      </w:r>
      <w:proofErr w:type="spellStart"/>
      <w:r>
        <w:t>info</w:t>
      </w:r>
      <w:proofErr w:type="spellEnd"/>
      <w:r>
        <w:t xml:space="preserve">» оценим данные. Этот метод возвращает название столбцов, типы данных, количество ненулевых объектов каждом столбце. </w:t>
      </w:r>
      <w:r w:rsidR="00B41C79">
        <w:t>Этот метод возвращает название столбцов, типы данных,</w:t>
      </w:r>
      <w:r>
        <w:t xml:space="preserve"> </w:t>
      </w:r>
      <w:r w:rsidR="00B41C79">
        <w:t xml:space="preserve">количество ненулевых объектов каждом столбце. Результат работы </w:t>
      </w:r>
      <w:r w:rsidR="000613FE">
        <w:t>метода</w:t>
      </w:r>
      <w:r>
        <w:t xml:space="preserve"> </w:t>
      </w:r>
      <w:r w:rsidR="000613FE">
        <w:t>представлен на рисунке 5.</w:t>
      </w:r>
    </w:p>
    <w:p w14:paraId="053001CF" w14:textId="546B0A2E" w:rsidR="000613FE" w:rsidRDefault="00A52B18" w:rsidP="000613FE">
      <w:pPr>
        <w:spacing w:after="0" w:line="360" w:lineRule="auto"/>
        <w:jc w:val="center"/>
      </w:pPr>
      <w:r w:rsidRPr="00A52B18">
        <w:lastRenderedPageBreak/>
        <w:drawing>
          <wp:inline distT="0" distB="0" distL="0" distR="0" wp14:anchorId="297256E3" wp14:editId="606F237B">
            <wp:extent cx="4467225" cy="42905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416" cy="43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B6A" w14:textId="77777777" w:rsidR="000613FE" w:rsidRDefault="000613FE" w:rsidP="000613FE">
      <w:pPr>
        <w:spacing w:after="0" w:line="360" w:lineRule="auto"/>
        <w:ind w:firstLine="708"/>
        <w:jc w:val="center"/>
      </w:pPr>
      <w:r>
        <w:t>Рисунок 5 – результат вывода</w:t>
      </w:r>
    </w:p>
    <w:p w14:paraId="155F36EA" w14:textId="72D91F26" w:rsidR="0018030A" w:rsidRDefault="000613FE" w:rsidP="0018030A">
      <w:pPr>
        <w:spacing w:after="0" w:line="360" w:lineRule="auto"/>
        <w:ind w:firstLine="708"/>
        <w:jc w:val="both"/>
      </w:pPr>
      <w:r>
        <w:t xml:space="preserve">Теперь выведем на экран названия столбцов с помощью </w:t>
      </w:r>
      <w:proofErr w:type="spellStart"/>
      <w:proofErr w:type="gramStart"/>
      <w:r>
        <w:t>df.columns</w:t>
      </w:r>
      <w:proofErr w:type="spellEnd"/>
      <w:proofErr w:type="gramEnd"/>
      <w:r>
        <w:t>.</w:t>
      </w:r>
      <w:r w:rsidR="00FB43EA">
        <w:t xml:space="preserve"> </w:t>
      </w:r>
      <w:r w:rsidR="0018030A" w:rsidRPr="0018030A">
        <w:t>Названия всех колон</w:t>
      </w:r>
      <w:r w:rsidR="00A52B18">
        <w:t>о</w:t>
      </w:r>
      <w:r w:rsidR="0018030A" w:rsidRPr="0018030A">
        <w:t>к приемл</w:t>
      </w:r>
      <w:r w:rsidR="00A52B18">
        <w:t>е</w:t>
      </w:r>
      <w:r w:rsidR="0018030A" w:rsidRPr="0018030A">
        <w:t xml:space="preserve">мы. </w:t>
      </w:r>
    </w:p>
    <w:p w14:paraId="069C9FB0" w14:textId="78FBB930" w:rsidR="000613FE" w:rsidRDefault="0018030A" w:rsidP="0018030A">
      <w:pPr>
        <w:spacing w:after="0" w:line="360" w:lineRule="auto"/>
        <w:ind w:firstLine="708"/>
        <w:jc w:val="center"/>
      </w:pPr>
      <w:r w:rsidRPr="0018030A">
        <w:rPr>
          <w:noProof/>
        </w:rPr>
        <w:drawing>
          <wp:inline distT="0" distB="0" distL="0" distR="0" wp14:anchorId="6BFC61FE" wp14:editId="4C483B58">
            <wp:extent cx="1514686" cy="37152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E433" w14:textId="77777777" w:rsidR="000613FE" w:rsidRDefault="000613FE" w:rsidP="000613FE">
      <w:pPr>
        <w:spacing w:after="0" w:line="360" w:lineRule="auto"/>
        <w:ind w:firstLine="708"/>
        <w:jc w:val="center"/>
      </w:pPr>
      <w:r>
        <w:t>Рисунок 6 – скриншот кода</w:t>
      </w:r>
    </w:p>
    <w:p w14:paraId="3A8D5A62" w14:textId="1B1971ED" w:rsidR="000613FE" w:rsidRDefault="00A52B18" w:rsidP="00FB43EA">
      <w:pPr>
        <w:spacing w:after="0" w:line="360" w:lineRule="auto"/>
        <w:jc w:val="center"/>
      </w:pPr>
      <w:r w:rsidRPr="00A52B18">
        <w:drawing>
          <wp:inline distT="0" distB="0" distL="0" distR="0" wp14:anchorId="3A345189" wp14:editId="0C5E53BD">
            <wp:extent cx="5572125" cy="944670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091" cy="94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43FB" w14:textId="77777777" w:rsidR="000613FE" w:rsidRDefault="000613FE" w:rsidP="000613FE">
      <w:pPr>
        <w:spacing w:after="0" w:line="360" w:lineRule="auto"/>
        <w:ind w:firstLine="708"/>
        <w:jc w:val="center"/>
      </w:pPr>
      <w:r>
        <w:t>Рисунок 7 – результат вывода</w:t>
      </w:r>
    </w:p>
    <w:p w14:paraId="0629E0FC" w14:textId="77777777" w:rsidR="00FB43EA" w:rsidRDefault="00FB43EA" w:rsidP="00FB43EA">
      <w:pPr>
        <w:spacing w:after="0" w:line="360" w:lineRule="auto"/>
        <w:ind w:firstLine="708"/>
      </w:pPr>
    </w:p>
    <w:p w14:paraId="59D263EC" w14:textId="0C5ECCBD" w:rsidR="00B41C79" w:rsidRPr="00B41C79" w:rsidRDefault="004F1C76" w:rsidP="00F9172A">
      <w:pPr>
        <w:spacing w:after="0" w:line="360" w:lineRule="auto"/>
        <w:ind w:firstLine="708"/>
        <w:jc w:val="both"/>
      </w:pPr>
      <w:r w:rsidRPr="004F1C76">
        <w:t>Найдём пропуски и устраним их. При помощи метода «</w:t>
      </w:r>
      <w:proofErr w:type="spellStart"/>
      <w:r w:rsidRPr="004F1C76">
        <w:t>isna</w:t>
      </w:r>
      <w:proofErr w:type="spellEnd"/>
      <w:r w:rsidRPr="004F1C76">
        <w:t xml:space="preserve">» найдём все пропуски в таблице, а также при помощи </w:t>
      </w:r>
      <w:proofErr w:type="spellStart"/>
      <w:r w:rsidRPr="004F1C76">
        <w:t>sum</w:t>
      </w:r>
      <w:proofErr w:type="spellEnd"/>
      <w:r w:rsidRPr="004F1C76">
        <w:t xml:space="preserve"> выведем количество пропусков в каждом столбце. Пропусков в данном наборе данных нет.</w:t>
      </w:r>
      <w:r>
        <w:t xml:space="preserve"> </w:t>
      </w:r>
      <w:r w:rsidR="0018030A">
        <w:t>К</w:t>
      </w:r>
      <w:r w:rsidR="00710423">
        <w:t xml:space="preserve">од представлен на рисунке 8. </w:t>
      </w:r>
    </w:p>
    <w:p w14:paraId="77503504" w14:textId="5B9D1B79" w:rsidR="00FB43EA" w:rsidRDefault="004F1C76" w:rsidP="004F1C76">
      <w:pPr>
        <w:spacing w:after="0" w:line="360" w:lineRule="auto"/>
        <w:ind w:firstLine="708"/>
        <w:jc w:val="center"/>
      </w:pPr>
      <w:r w:rsidRPr="004F1C76">
        <w:rPr>
          <w:noProof/>
        </w:rPr>
        <w:lastRenderedPageBreak/>
        <w:drawing>
          <wp:inline distT="0" distB="0" distL="0" distR="0" wp14:anchorId="3533DF54" wp14:editId="3B06BBC8">
            <wp:extent cx="2495550" cy="6710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664" cy="67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C3F3" w14:textId="6946503E" w:rsidR="00FB43EA" w:rsidRDefault="00FB43EA" w:rsidP="00FB43EA">
      <w:pPr>
        <w:spacing w:after="0" w:line="360" w:lineRule="auto"/>
        <w:ind w:firstLine="708"/>
        <w:jc w:val="center"/>
      </w:pPr>
      <w:r>
        <w:t>Рисунок 8 – скриншот кода</w:t>
      </w:r>
    </w:p>
    <w:p w14:paraId="608037E3" w14:textId="4C32642E" w:rsidR="00FB43EA" w:rsidRDefault="00F9172A" w:rsidP="004F1C76">
      <w:pPr>
        <w:spacing w:after="0" w:line="360" w:lineRule="auto"/>
        <w:jc w:val="center"/>
      </w:pPr>
      <w:r w:rsidRPr="00F9172A">
        <w:drawing>
          <wp:inline distT="0" distB="0" distL="0" distR="0" wp14:anchorId="443A1F10" wp14:editId="4C90CD4A">
            <wp:extent cx="2276475" cy="3035301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839" cy="303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EDE9" w14:textId="77777777" w:rsidR="00FB43EA" w:rsidRDefault="00FB43EA" w:rsidP="00FB43EA">
      <w:pPr>
        <w:spacing w:after="0" w:line="360" w:lineRule="auto"/>
        <w:ind w:firstLine="708"/>
        <w:jc w:val="center"/>
      </w:pPr>
      <w:r>
        <w:t>Рисунок 9 – результат вывода</w:t>
      </w:r>
    </w:p>
    <w:p w14:paraId="696FD371" w14:textId="045C34A8" w:rsidR="003145A4" w:rsidRPr="00636862" w:rsidRDefault="00F9172A" w:rsidP="000A742A">
      <w:pPr>
        <w:spacing w:after="0" w:line="360" w:lineRule="auto"/>
        <w:ind w:firstLine="708"/>
        <w:jc w:val="both"/>
      </w:pPr>
      <w:r w:rsidRPr="00F9172A">
        <w:t>Проверим данные на наличие дубликатов. Удалим дубликаты, при помощи метода "</w:t>
      </w:r>
      <w:proofErr w:type="spellStart"/>
      <w:r w:rsidRPr="00F9172A">
        <w:t>drop_duplicates</w:t>
      </w:r>
      <w:proofErr w:type="spellEnd"/>
      <w:r w:rsidRPr="00F9172A">
        <w:t>", а также перераспред</w:t>
      </w:r>
      <w:r>
        <w:t>е</w:t>
      </w:r>
      <w:r w:rsidRPr="00F9172A">
        <w:t>л</w:t>
      </w:r>
      <w:r>
        <w:t>и</w:t>
      </w:r>
      <w:r w:rsidRPr="00F9172A">
        <w:t>м индексы. Также выведем уникальные значения каждого столбца. Столбец '</w:t>
      </w:r>
      <w:proofErr w:type="spellStart"/>
      <w:r w:rsidRPr="00F9172A">
        <w:t>bare_nucleoli</w:t>
      </w:r>
      <w:proofErr w:type="spellEnd"/>
      <w:r w:rsidRPr="00F9172A">
        <w:t>' содержит некорректные значения '?'. Заменим их при помощи метода '</w:t>
      </w:r>
      <w:proofErr w:type="spellStart"/>
      <w:r w:rsidRPr="00F9172A">
        <w:t>replace</w:t>
      </w:r>
      <w:proofErr w:type="spellEnd"/>
      <w:r w:rsidRPr="00F9172A">
        <w:t xml:space="preserve">' на </w:t>
      </w:r>
      <w:proofErr w:type="spellStart"/>
      <w:r w:rsidRPr="00F9172A">
        <w:t>NaN</w:t>
      </w:r>
      <w:proofErr w:type="spellEnd"/>
      <w:r w:rsidRPr="00F9172A">
        <w:t>, и выкинем их.</w:t>
      </w:r>
    </w:p>
    <w:p w14:paraId="020F810D" w14:textId="72768EBE" w:rsidR="00636862" w:rsidRDefault="00F9172A" w:rsidP="00636862">
      <w:pPr>
        <w:spacing w:after="0" w:line="360" w:lineRule="auto"/>
        <w:ind w:firstLine="708"/>
        <w:jc w:val="center"/>
      </w:pPr>
      <w:r w:rsidRPr="00F9172A">
        <w:lastRenderedPageBreak/>
        <w:drawing>
          <wp:inline distT="0" distB="0" distL="0" distR="0" wp14:anchorId="494EFAC5" wp14:editId="6F6C7AD3">
            <wp:extent cx="5179724" cy="652462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5081" cy="653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91E3" w14:textId="77777777" w:rsidR="00636862" w:rsidRDefault="00636862" w:rsidP="00636862">
      <w:pPr>
        <w:spacing w:after="0" w:line="360" w:lineRule="auto"/>
        <w:ind w:firstLine="708"/>
        <w:jc w:val="center"/>
      </w:pPr>
      <w:r>
        <w:t>Рисунок 10 – скриншот кода</w:t>
      </w:r>
    </w:p>
    <w:p w14:paraId="6DA773DA" w14:textId="0B06F2DD" w:rsidR="00636862" w:rsidRDefault="00636862" w:rsidP="00636862">
      <w:pPr>
        <w:spacing w:after="0" w:line="360" w:lineRule="auto"/>
        <w:jc w:val="center"/>
      </w:pPr>
      <w:r>
        <w:tab/>
      </w:r>
      <w:r w:rsidR="00F9172A" w:rsidRPr="00F9172A">
        <w:drawing>
          <wp:inline distT="0" distB="0" distL="0" distR="0" wp14:anchorId="6EDBD13E" wp14:editId="4A5DC979">
            <wp:extent cx="2190750" cy="4767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4406" cy="4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BBD6" w14:textId="188B3B55" w:rsidR="00F9172A" w:rsidRPr="00636862" w:rsidRDefault="00F9172A" w:rsidP="00636862">
      <w:pPr>
        <w:spacing w:after="0" w:line="360" w:lineRule="auto"/>
        <w:jc w:val="center"/>
        <w:rPr>
          <w:b/>
        </w:rPr>
      </w:pPr>
      <w:r w:rsidRPr="00F9172A">
        <w:rPr>
          <w:b/>
        </w:rPr>
        <w:lastRenderedPageBreak/>
        <w:drawing>
          <wp:inline distT="0" distB="0" distL="0" distR="0" wp14:anchorId="306FEF3E" wp14:editId="3677F130">
            <wp:extent cx="4457700" cy="37181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9232" cy="372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607D" w14:textId="77777777" w:rsidR="00636862" w:rsidRPr="00B41C79" w:rsidRDefault="00636862" w:rsidP="00636862">
      <w:pPr>
        <w:spacing w:after="0" w:line="360" w:lineRule="auto"/>
        <w:ind w:firstLine="708"/>
        <w:jc w:val="center"/>
      </w:pPr>
      <w:r>
        <w:t>Рисунок 11 – результат вывода</w:t>
      </w:r>
    </w:p>
    <w:p w14:paraId="5C0B97CB" w14:textId="03CCF89E" w:rsidR="004F1C76" w:rsidRDefault="00F9172A" w:rsidP="00F714D0">
      <w:pPr>
        <w:spacing w:after="0" w:line="360" w:lineRule="auto"/>
        <w:ind w:firstLine="708"/>
        <w:jc w:val="both"/>
      </w:pPr>
      <w:r w:rsidRPr="00F9172A">
        <w:t>Проверим все ли типы данных соответствуют действительности. Все столбцы, кроме Голых ядер соответствуют своему типу. Поэтому при помощи метода «</w:t>
      </w:r>
      <w:proofErr w:type="spellStart"/>
      <w:r w:rsidRPr="00F9172A">
        <w:t>to_numeric</w:t>
      </w:r>
      <w:proofErr w:type="spellEnd"/>
      <w:r w:rsidRPr="00F9172A">
        <w:t xml:space="preserve">» изменяем тип на </w:t>
      </w:r>
      <w:proofErr w:type="spellStart"/>
      <w:r w:rsidRPr="00F9172A">
        <w:t>int</w:t>
      </w:r>
      <w:proofErr w:type="spellEnd"/>
      <w:r w:rsidRPr="00F9172A">
        <w:t>. Выведем информацию</w:t>
      </w:r>
      <w:r w:rsidR="00F714D0" w:rsidRPr="00F714D0">
        <w:t>.</w:t>
      </w:r>
    </w:p>
    <w:p w14:paraId="11F088E4" w14:textId="3D2AD83B" w:rsidR="00F714D0" w:rsidRDefault="00F9172A" w:rsidP="004F1C76">
      <w:pPr>
        <w:spacing w:after="0" w:line="360" w:lineRule="auto"/>
        <w:ind w:firstLine="708"/>
        <w:jc w:val="center"/>
      </w:pPr>
      <w:r w:rsidRPr="00F9172A">
        <w:drawing>
          <wp:inline distT="0" distB="0" distL="0" distR="0" wp14:anchorId="2FB62E4B" wp14:editId="0DF2EEFE">
            <wp:extent cx="5019675" cy="8086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2795" cy="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7297" w14:textId="132FB1AD" w:rsidR="00F714D0" w:rsidRPr="00636862" w:rsidRDefault="00F714D0" w:rsidP="00F714D0">
      <w:pPr>
        <w:spacing w:after="0" w:line="360" w:lineRule="auto"/>
        <w:ind w:firstLine="708"/>
        <w:jc w:val="center"/>
      </w:pPr>
      <w:r>
        <w:t>Рисунок 12 – скриншот кода</w:t>
      </w:r>
    </w:p>
    <w:p w14:paraId="49C64722" w14:textId="5CE7FAA3" w:rsidR="00636862" w:rsidRPr="00BA42D0" w:rsidRDefault="00F9172A" w:rsidP="00F714D0">
      <w:pPr>
        <w:spacing w:after="0" w:line="360" w:lineRule="auto"/>
        <w:jc w:val="center"/>
      </w:pPr>
      <w:r w:rsidRPr="00F9172A">
        <w:lastRenderedPageBreak/>
        <w:drawing>
          <wp:inline distT="0" distB="0" distL="0" distR="0" wp14:anchorId="4A873048" wp14:editId="48AC2A8D">
            <wp:extent cx="3771900" cy="379568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5644" cy="38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ACC8" w14:textId="77777777" w:rsidR="00636862" w:rsidRDefault="00636862" w:rsidP="00636862">
      <w:pPr>
        <w:spacing w:after="0" w:line="360" w:lineRule="auto"/>
        <w:ind w:firstLine="708"/>
        <w:jc w:val="center"/>
      </w:pPr>
      <w:r>
        <w:t>Рисунок 13 – результат вывода</w:t>
      </w:r>
    </w:p>
    <w:p w14:paraId="4ABE6157" w14:textId="1477957B" w:rsidR="0069066B" w:rsidRDefault="00BA42D0" w:rsidP="0069066B">
      <w:pPr>
        <w:spacing w:after="0" w:line="360" w:lineRule="auto"/>
        <w:jc w:val="both"/>
      </w:pPr>
      <w:r>
        <w:tab/>
      </w:r>
      <w:r w:rsidR="0069066B">
        <w:t xml:space="preserve">Прежде чем отправить данные на вход модели и получить прогнозы, </w:t>
      </w:r>
      <w:proofErr w:type="spellStart"/>
      <w:r w:rsidR="0069066B">
        <w:t>проводём</w:t>
      </w:r>
      <w:proofErr w:type="spellEnd"/>
      <w:r w:rsidR="0069066B">
        <w:t xml:space="preserve"> — EDA, или исследовательский анализ данных. На этом этапе изучим распределения отдельных признаков и целевой переменной. Построим графики методом </w:t>
      </w:r>
      <w:proofErr w:type="spellStart"/>
      <w:proofErr w:type="gramStart"/>
      <w:r w:rsidR="0069066B">
        <w:t>kdeplot</w:t>
      </w:r>
      <w:proofErr w:type="spellEnd"/>
      <w:r w:rsidR="0069066B">
        <w:t>(</w:t>
      </w:r>
      <w:proofErr w:type="gramEnd"/>
      <w:r w:rsidR="0069066B">
        <w:t>).</w:t>
      </w:r>
    </w:p>
    <w:p w14:paraId="0EA39910" w14:textId="77777777" w:rsidR="0069066B" w:rsidRDefault="0069066B" w:rsidP="0069066B">
      <w:pPr>
        <w:spacing w:after="0" w:line="360" w:lineRule="auto"/>
        <w:ind w:firstLine="708"/>
        <w:jc w:val="both"/>
      </w:pPr>
      <w:r>
        <w:t>Также построим тепловую карту корреляции, чтобы увидеть взаимосвязь между значениями и целевым признаком.</w:t>
      </w:r>
      <w:r>
        <w:t xml:space="preserve"> </w:t>
      </w:r>
    </w:p>
    <w:p w14:paraId="1C80E9BC" w14:textId="77777777" w:rsidR="0069066B" w:rsidRDefault="0069066B" w:rsidP="0069066B">
      <w:pPr>
        <w:spacing w:after="0" w:line="360" w:lineRule="auto"/>
        <w:ind w:firstLine="708"/>
        <w:jc w:val="both"/>
      </w:pPr>
      <w:r>
        <w:t>Удалим атрибут "</w:t>
      </w:r>
      <w:proofErr w:type="spellStart"/>
      <w:r>
        <w:t>id</w:t>
      </w:r>
      <w:proofErr w:type="spellEnd"/>
      <w:r>
        <w:t>", так как он не несёт смысловой нагрузки для модели.</w:t>
      </w:r>
    </w:p>
    <w:p w14:paraId="0563AF4C" w14:textId="5DCA4620" w:rsidR="00BA42D0" w:rsidRDefault="0069066B" w:rsidP="0069066B">
      <w:pPr>
        <w:spacing w:after="0" w:line="360" w:lineRule="auto"/>
      </w:pPr>
      <w:r w:rsidRPr="0069066B">
        <w:lastRenderedPageBreak/>
        <w:drawing>
          <wp:inline distT="0" distB="0" distL="0" distR="0" wp14:anchorId="33F11F3B" wp14:editId="1D0ED260">
            <wp:extent cx="5885494" cy="2857500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045" cy="286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9926" w14:textId="77777777" w:rsidR="00BA42D0" w:rsidRPr="00BA42D0" w:rsidRDefault="00BA42D0" w:rsidP="001D6CD5">
      <w:pPr>
        <w:spacing w:after="0" w:line="360" w:lineRule="auto"/>
        <w:jc w:val="center"/>
      </w:pPr>
      <w:r>
        <w:t>Рисунок 1</w:t>
      </w:r>
      <w:r w:rsidRPr="00BA42D0">
        <w:t>4</w:t>
      </w:r>
      <w:r>
        <w:t xml:space="preserve"> – скриншот кода</w:t>
      </w:r>
    </w:p>
    <w:p w14:paraId="68283CE4" w14:textId="2E88AA3D" w:rsidR="001D6CD5" w:rsidRDefault="001D6CD5" w:rsidP="00BA42D0">
      <w:pPr>
        <w:spacing w:after="0" w:line="360" w:lineRule="auto"/>
        <w:ind w:firstLine="708"/>
        <w:jc w:val="center"/>
      </w:pPr>
    </w:p>
    <w:p w14:paraId="75D927DB" w14:textId="20B458A5" w:rsidR="005A1A60" w:rsidRDefault="0069066B" w:rsidP="00BA42D0">
      <w:pPr>
        <w:spacing w:after="0" w:line="360" w:lineRule="auto"/>
        <w:ind w:firstLine="708"/>
        <w:jc w:val="center"/>
      </w:pPr>
      <w:r>
        <w:rPr>
          <w:noProof/>
        </w:rPr>
        <w:drawing>
          <wp:inline distT="0" distB="0" distL="0" distR="0" wp14:anchorId="1C823A1C" wp14:editId="10B8E84C">
            <wp:extent cx="4886325" cy="332422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DADB" w14:textId="12F7AFC5" w:rsidR="00BA42D0" w:rsidRDefault="00BA42D0" w:rsidP="00BA42D0">
      <w:pPr>
        <w:spacing w:after="0" w:line="360" w:lineRule="auto"/>
        <w:ind w:firstLine="708"/>
        <w:jc w:val="center"/>
      </w:pPr>
      <w:r>
        <w:t>Рисунок 1</w:t>
      </w:r>
      <w:r w:rsidRPr="00BA42D0">
        <w:t>5</w:t>
      </w:r>
      <w:r>
        <w:t xml:space="preserve"> – </w:t>
      </w:r>
      <w:r w:rsidR="0069066B">
        <w:t>построенный график</w:t>
      </w:r>
    </w:p>
    <w:p w14:paraId="290509D6" w14:textId="5DB58AD2" w:rsidR="00AE25EE" w:rsidRDefault="0069066B" w:rsidP="0069066B">
      <w:pPr>
        <w:spacing w:after="0"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E602702" wp14:editId="372424D1">
            <wp:extent cx="5535091" cy="33051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3" t="9895" r="15981"/>
                    <a:stretch/>
                  </pic:blipFill>
                  <pic:spPr bwMode="auto">
                    <a:xfrm>
                      <a:off x="0" y="0"/>
                      <a:ext cx="5544091" cy="331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68864" w14:textId="2D967911" w:rsidR="00AE25EE" w:rsidRDefault="00AE25EE" w:rsidP="00BA42D0">
      <w:pPr>
        <w:spacing w:after="0" w:line="360" w:lineRule="auto"/>
        <w:ind w:firstLine="708"/>
        <w:jc w:val="center"/>
      </w:pPr>
      <w:r>
        <w:t>Рисунок 16 – построенн</w:t>
      </w:r>
      <w:r w:rsidR="0069066B">
        <w:t>ая тепловая карта</w:t>
      </w:r>
    </w:p>
    <w:p w14:paraId="4A66B5A6" w14:textId="3A47528D" w:rsidR="0069066B" w:rsidRDefault="002B4670" w:rsidP="0069066B">
      <w:pPr>
        <w:spacing w:after="0" w:line="360" w:lineRule="auto"/>
        <w:jc w:val="both"/>
      </w:pPr>
      <w:r>
        <w:tab/>
      </w:r>
      <w:r w:rsidR="0069066B">
        <w:t>Перед тем как разделять данные на тестовую и обучающую выборки и обучать на них различные модели, пропишем функцию проверки обученной модели, чтобы затем было проще её вызывать.</w:t>
      </w:r>
    </w:p>
    <w:p w14:paraId="6153809D" w14:textId="77777777" w:rsidR="0069066B" w:rsidRPr="0069066B" w:rsidRDefault="0069066B" w:rsidP="00CA5B37">
      <w:pPr>
        <w:spacing w:after="0" w:line="360" w:lineRule="auto"/>
        <w:ind w:firstLine="708"/>
        <w:jc w:val="both"/>
        <w:rPr>
          <w:i/>
        </w:rPr>
      </w:pPr>
      <w:r w:rsidRPr="0069066B">
        <w:rPr>
          <w:i/>
        </w:rPr>
        <w:t>Матрица ошибок</w:t>
      </w:r>
    </w:p>
    <w:p w14:paraId="5B79E2AC" w14:textId="77777777" w:rsidR="0069066B" w:rsidRDefault="0069066B" w:rsidP="0069066B">
      <w:pPr>
        <w:spacing w:after="0" w:line="360" w:lineRule="auto"/>
        <w:ind w:firstLine="708"/>
        <w:jc w:val="both"/>
      </w:pPr>
      <w:r>
        <w:t>Возможные значения классов: 2 и 4. Модель тоже может выдавать итоговый прогноз в виде значения одного из двух классов. Тогда для каждого объекта прогноз относится к одной из четырех групп:</w:t>
      </w:r>
    </w:p>
    <w:p w14:paraId="6DF9BFF1" w14:textId="77777777" w:rsidR="0069066B" w:rsidRDefault="0069066B" w:rsidP="0069066B">
      <w:pPr>
        <w:spacing w:after="0" w:line="360" w:lineRule="auto"/>
        <w:ind w:firstLine="708"/>
        <w:jc w:val="both"/>
      </w:pPr>
      <w:r>
        <w:t xml:space="preserve">1) Прогноз модели = 1, реальное значение = 1. Такие прогнозы называют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(«истинно положительные») — сокращённо TP.</w:t>
      </w:r>
    </w:p>
    <w:p w14:paraId="21456A20" w14:textId="77777777" w:rsidR="0069066B" w:rsidRDefault="0069066B" w:rsidP="0069066B">
      <w:pPr>
        <w:spacing w:after="0" w:line="360" w:lineRule="auto"/>
        <w:ind w:firstLine="708"/>
        <w:jc w:val="both"/>
      </w:pPr>
      <w:r>
        <w:t xml:space="preserve">2) Прогноз модели = 1, реальное значение = 0. Такие прогнозы называют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(«ложно положительные») — сокращённо FP.</w:t>
      </w:r>
    </w:p>
    <w:p w14:paraId="7F0524EA" w14:textId="77777777" w:rsidR="0069066B" w:rsidRDefault="0069066B" w:rsidP="0069066B">
      <w:pPr>
        <w:spacing w:after="0" w:line="360" w:lineRule="auto"/>
        <w:ind w:firstLine="708"/>
        <w:jc w:val="both"/>
      </w:pPr>
      <w:r>
        <w:t xml:space="preserve">3) Прогноз модели = 0, реальное значение = 1. Такие прогнозы называют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(«ложно отрицательные») — сокращённо FN.</w:t>
      </w:r>
    </w:p>
    <w:p w14:paraId="7E725405" w14:textId="29DF66AA" w:rsidR="0069066B" w:rsidRDefault="0069066B" w:rsidP="0069066B">
      <w:pPr>
        <w:spacing w:after="0" w:line="360" w:lineRule="auto"/>
        <w:ind w:firstLine="708"/>
        <w:jc w:val="both"/>
      </w:pPr>
      <w:r>
        <w:t xml:space="preserve">4) Прогноз модели = 0, реальное значение = 0. Такие прогнозы называют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(«истинно отрицательные») — сокращённо TN</w:t>
      </w:r>
    </w:p>
    <w:p w14:paraId="030E5209" w14:textId="0AB848D5" w:rsidR="0069066B" w:rsidRPr="0069066B" w:rsidRDefault="0069066B" w:rsidP="0069066B">
      <w:pPr>
        <w:spacing w:after="0" w:line="360" w:lineRule="auto"/>
        <w:jc w:val="both"/>
        <w:rPr>
          <w:i/>
        </w:rPr>
      </w:pPr>
      <w:r w:rsidRPr="0069066B">
        <w:rPr>
          <w:i/>
        </w:rPr>
        <w:t>Доля правильных ответов</w:t>
      </w:r>
    </w:p>
    <w:p w14:paraId="2A6FBF19" w14:textId="5ACEC6EE" w:rsidR="0069066B" w:rsidRDefault="0069066B" w:rsidP="0069066B">
      <w:pPr>
        <w:spacing w:after="0" w:line="360" w:lineRule="auto"/>
        <w:ind w:firstLine="708"/>
        <w:jc w:val="both"/>
      </w:pPr>
      <w:r>
        <w:lastRenderedPageBreak/>
        <w:t xml:space="preserve">Это доля верно угаданных ответов из всех прогнозов. Чем ближе значение </w:t>
      </w:r>
      <w:proofErr w:type="spellStart"/>
      <w:r>
        <w:t>accuracy</w:t>
      </w:r>
      <w:proofErr w:type="spellEnd"/>
      <w:r>
        <w:t xml:space="preserve"> к 100%, тем лучше. Метрику рассчитывают функцией </w:t>
      </w:r>
      <w:proofErr w:type="spellStart"/>
      <w:r>
        <w:t>accuracy_score</w:t>
      </w:r>
      <w:proofErr w:type="spellEnd"/>
      <w:r>
        <w:t xml:space="preserve"> из модуля </w:t>
      </w:r>
      <w:proofErr w:type="spellStart"/>
      <w:r>
        <w:t>metrics</w:t>
      </w:r>
      <w:proofErr w:type="spellEnd"/>
      <w:r>
        <w:t xml:space="preserve">. На вход функция принимает верные и спрогнозированные значения классов на </w:t>
      </w:r>
      <w:proofErr w:type="spellStart"/>
      <w:r>
        <w:t>валидационной</w:t>
      </w:r>
      <w:proofErr w:type="spellEnd"/>
      <w:r>
        <w:t xml:space="preserve"> выборке.</w:t>
      </w:r>
    </w:p>
    <w:p w14:paraId="1C02F867" w14:textId="77777777" w:rsidR="0069066B" w:rsidRPr="0069066B" w:rsidRDefault="0069066B" w:rsidP="00CA5B37">
      <w:pPr>
        <w:spacing w:after="0" w:line="360" w:lineRule="auto"/>
        <w:ind w:firstLine="708"/>
        <w:jc w:val="both"/>
        <w:rPr>
          <w:i/>
        </w:rPr>
      </w:pPr>
      <w:r w:rsidRPr="0069066B">
        <w:rPr>
          <w:i/>
        </w:rPr>
        <w:t>Точность (</w:t>
      </w:r>
      <w:proofErr w:type="spellStart"/>
      <w:r w:rsidRPr="0069066B">
        <w:rPr>
          <w:i/>
        </w:rPr>
        <w:t>precision</w:t>
      </w:r>
      <w:proofErr w:type="spellEnd"/>
      <w:r w:rsidRPr="0069066B">
        <w:rPr>
          <w:i/>
        </w:rPr>
        <w:t>) и полнота (</w:t>
      </w:r>
      <w:proofErr w:type="spellStart"/>
      <w:r w:rsidRPr="0069066B">
        <w:rPr>
          <w:i/>
        </w:rPr>
        <w:t>recall</w:t>
      </w:r>
      <w:proofErr w:type="spellEnd"/>
      <w:r w:rsidRPr="0069066B">
        <w:rPr>
          <w:i/>
        </w:rPr>
        <w:t>)</w:t>
      </w:r>
    </w:p>
    <w:p w14:paraId="3900447C" w14:textId="77777777" w:rsidR="0069066B" w:rsidRDefault="0069066B" w:rsidP="0069066B">
      <w:pPr>
        <w:spacing w:after="0" w:line="360" w:lineRule="auto"/>
        <w:ind w:firstLine="708"/>
        <w:jc w:val="both"/>
      </w:pPr>
      <w:r>
        <w:t>Чтобы оценить модель без привязки к соотношению классов, рассчитывают эти метрики.</w:t>
      </w:r>
    </w:p>
    <w:p w14:paraId="5A50244F" w14:textId="77777777" w:rsidR="0069066B" w:rsidRDefault="0069066B" w:rsidP="0069066B">
      <w:pPr>
        <w:spacing w:after="0" w:line="360" w:lineRule="auto"/>
        <w:ind w:firstLine="708"/>
        <w:jc w:val="both"/>
      </w:pPr>
      <w:proofErr w:type="spellStart"/>
      <w:r>
        <w:t>Precision</w:t>
      </w:r>
      <w:proofErr w:type="spellEnd"/>
      <w:r>
        <w:t xml:space="preserve"> говорит, какая доля прогнозов относительно "1" класса верна. То есть смотрим долю правильных ответов только среди целевого класса.</w:t>
      </w:r>
    </w:p>
    <w:p w14:paraId="4F8DCDAE" w14:textId="77777777" w:rsidR="0069066B" w:rsidRDefault="0069066B" w:rsidP="0069066B">
      <w:pPr>
        <w:spacing w:after="0" w:line="360" w:lineRule="auto"/>
        <w:ind w:firstLine="708"/>
        <w:jc w:val="both"/>
      </w:pPr>
      <w:r>
        <w:t xml:space="preserve">Вторая метрика нацелена на минимизацию противоположных рисков — </w:t>
      </w:r>
      <w:proofErr w:type="spellStart"/>
      <w:r>
        <w:t>recall</w:t>
      </w:r>
      <w:proofErr w:type="spellEnd"/>
      <w:r>
        <w:t xml:space="preserve"> показывает, сколько реальных объектов "1" класса вы смогли обнаружить с помощью модели.</w:t>
      </w:r>
    </w:p>
    <w:p w14:paraId="58C235E3" w14:textId="49B2711A" w:rsidR="0069066B" w:rsidRDefault="0069066B" w:rsidP="0069066B">
      <w:pPr>
        <w:spacing w:after="0" w:line="360" w:lineRule="auto"/>
        <w:ind w:firstLine="708"/>
        <w:jc w:val="both"/>
      </w:pPr>
      <w:r>
        <w:t xml:space="preserve">Каждая метрика принимает значения от 0 до 1. Чем ближе к единице, тем лучше. Однако при настройке параметров модели — обычно порога вероятности, после которого мы относим объект к классу "1" — оптимизация одной метрики часто приводит к ухудшению другой. Метрики точности и полноты также реализованы в модуле </w:t>
      </w:r>
      <w:proofErr w:type="spellStart"/>
      <w:r>
        <w:t>metrics</w:t>
      </w:r>
      <w:proofErr w:type="spellEnd"/>
      <w:r>
        <w:t xml:space="preserve"> в функциях "</w:t>
      </w:r>
      <w:proofErr w:type="spellStart"/>
      <w:r>
        <w:t>precision_score</w:t>
      </w:r>
      <w:proofErr w:type="spellEnd"/>
      <w:r>
        <w:t>" и "</w:t>
      </w:r>
      <w:proofErr w:type="spellStart"/>
      <w:r>
        <w:t>recall_score</w:t>
      </w:r>
      <w:proofErr w:type="spellEnd"/>
      <w:r>
        <w:t>".</w:t>
      </w:r>
    </w:p>
    <w:p w14:paraId="2D9A1B09" w14:textId="77777777" w:rsidR="0069066B" w:rsidRPr="0069066B" w:rsidRDefault="0069066B" w:rsidP="00CA5B37">
      <w:pPr>
        <w:spacing w:after="0" w:line="360" w:lineRule="auto"/>
        <w:ind w:firstLine="708"/>
        <w:jc w:val="both"/>
        <w:rPr>
          <w:i/>
        </w:rPr>
      </w:pPr>
      <w:r w:rsidRPr="0069066B">
        <w:rPr>
          <w:i/>
        </w:rPr>
        <w:t>F1-мера</w:t>
      </w:r>
    </w:p>
    <w:p w14:paraId="40782359" w14:textId="1C55DF57" w:rsidR="0069066B" w:rsidRDefault="0069066B" w:rsidP="00CA5B37">
      <w:pPr>
        <w:spacing w:after="0" w:line="360" w:lineRule="auto"/>
        <w:ind w:firstLine="708"/>
        <w:jc w:val="both"/>
      </w:pPr>
      <w:r>
        <w:t xml:space="preserve">Так как </w:t>
      </w:r>
      <w:proofErr w:type="spellStart"/>
      <w:r>
        <w:t>precision</w:t>
      </w:r>
      <w:proofErr w:type="spellEnd"/>
      <w:r>
        <w:t xml:space="preserve"> и </w:t>
      </w:r>
      <w:proofErr w:type="spellStart"/>
      <w:r>
        <w:t>recall</w:t>
      </w:r>
      <w:proofErr w:type="spellEnd"/>
      <w:r>
        <w:t xml:space="preserve"> направлены на избежание противоположных рисков, нужна сводная метрика, учитывающая баланс между метриками. В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F1-меру вычисляют методом "f1_score".</w:t>
      </w:r>
    </w:p>
    <w:p w14:paraId="5BF0EC91" w14:textId="77777777" w:rsidR="0069066B" w:rsidRPr="00CA5B37" w:rsidRDefault="0069066B" w:rsidP="00CA5B37">
      <w:pPr>
        <w:spacing w:after="0" w:line="360" w:lineRule="auto"/>
        <w:ind w:firstLine="708"/>
        <w:jc w:val="both"/>
        <w:rPr>
          <w:i/>
        </w:rPr>
      </w:pPr>
      <w:r w:rsidRPr="00CA5B37">
        <w:rPr>
          <w:i/>
        </w:rPr>
        <w:t>ROC - кривая</w:t>
      </w:r>
    </w:p>
    <w:p w14:paraId="373CF035" w14:textId="44B04B58" w:rsidR="00BA42D0" w:rsidRPr="007E4474" w:rsidRDefault="0069066B" w:rsidP="00CA5B37">
      <w:pPr>
        <w:spacing w:after="0" w:line="360" w:lineRule="auto"/>
        <w:ind w:firstLine="708"/>
        <w:jc w:val="both"/>
      </w:pPr>
      <w:r>
        <w:t xml:space="preserve">Для оценки качества классификатора (модели классификации) применяют метрику </w:t>
      </w:r>
      <w:proofErr w:type="spellStart"/>
      <w:r>
        <w:t>roc_auc</w:t>
      </w:r>
      <w:proofErr w:type="spellEnd"/>
      <w:r>
        <w:t xml:space="preserve">, или площадь под кривой ошибок — AUC-ROC. Для оценки качества классификатора (модели классификации) применяют метрику </w:t>
      </w:r>
      <w:proofErr w:type="spellStart"/>
      <w:r>
        <w:t>roc_auc</w:t>
      </w:r>
      <w:proofErr w:type="spellEnd"/>
      <w:r>
        <w:t>, или площадь под кривой ошибок — AUC-ROC.</w:t>
      </w:r>
    </w:p>
    <w:p w14:paraId="37D7E344" w14:textId="01D0C3F7" w:rsidR="007E4474" w:rsidRDefault="00CA5B37" w:rsidP="0048667E">
      <w:pPr>
        <w:spacing w:after="0" w:line="360" w:lineRule="auto"/>
        <w:jc w:val="center"/>
      </w:pPr>
      <w:r w:rsidRPr="00CA5B37">
        <w:lastRenderedPageBreak/>
        <w:drawing>
          <wp:inline distT="0" distB="0" distL="0" distR="0" wp14:anchorId="40FA9DA4" wp14:editId="69180569">
            <wp:extent cx="5940425" cy="67430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8283" w14:textId="67B3A0A6" w:rsidR="007E4474" w:rsidRDefault="007E4474" w:rsidP="007E4474">
      <w:pPr>
        <w:spacing w:after="0" w:line="360" w:lineRule="auto"/>
        <w:ind w:firstLine="708"/>
        <w:jc w:val="center"/>
      </w:pPr>
      <w:r>
        <w:t>Рисунок 1</w:t>
      </w:r>
      <w:r w:rsidR="00AE25EE">
        <w:t>7</w:t>
      </w:r>
      <w:r>
        <w:t xml:space="preserve"> – скриншот кода</w:t>
      </w:r>
      <w:r>
        <w:tab/>
      </w:r>
    </w:p>
    <w:p w14:paraId="7AA90FC2" w14:textId="65F89592" w:rsidR="00CA5B37" w:rsidRDefault="00CA5B37" w:rsidP="00CA5B37">
      <w:pPr>
        <w:spacing w:after="0" w:line="360" w:lineRule="auto"/>
        <w:ind w:firstLine="708"/>
        <w:jc w:val="both"/>
      </w:pPr>
      <w:r>
        <w:t>Теперь разделим набор данных на тестовую и обучающую выборки соотношением 3 к 7.</w:t>
      </w:r>
    </w:p>
    <w:p w14:paraId="0866D07A" w14:textId="0C8EF715" w:rsidR="00CA5B37" w:rsidRDefault="00CA5B37" w:rsidP="00CA5B37">
      <w:pPr>
        <w:spacing w:after="0" w:line="360" w:lineRule="auto"/>
        <w:ind w:firstLine="708"/>
        <w:jc w:val="both"/>
      </w:pPr>
      <w:r>
        <w:t xml:space="preserve">Произведём обучение и прогнозирование методом </w:t>
      </w:r>
      <w:proofErr w:type="spellStart"/>
      <w:r>
        <w:t>fit-predict</w:t>
      </w:r>
      <w:proofErr w:type="spellEnd"/>
      <w:r>
        <w:t xml:space="preserve">. Каждой модели в </w:t>
      </w:r>
      <w:proofErr w:type="spellStart"/>
      <w:r>
        <w:t>sklearn</w:t>
      </w:r>
      <w:proofErr w:type="spellEnd"/>
      <w:r>
        <w:t xml:space="preserve"> соответствует отдельная структура данных. </w:t>
      </w:r>
      <w:proofErr w:type="spellStart"/>
      <w:r>
        <w:t>DecisionTreeClassifier</w:t>
      </w:r>
      <w:proofErr w:type="spellEnd"/>
      <w:r>
        <w:t xml:space="preserve"> (англ. «классификатор дерева решений») — это структура данных для классификации деревом решений.</w:t>
      </w:r>
    </w:p>
    <w:p w14:paraId="4315411A" w14:textId="2468089A" w:rsidR="00CA5B37" w:rsidRDefault="00CA5B37" w:rsidP="00CA5B37">
      <w:pPr>
        <w:spacing w:after="0" w:line="360" w:lineRule="auto"/>
        <w:ind w:firstLine="708"/>
        <w:jc w:val="both"/>
      </w:pPr>
      <w:r>
        <w:lastRenderedPageBreak/>
        <w:t xml:space="preserve">В переменной </w:t>
      </w:r>
      <w:proofErr w:type="spellStart"/>
      <w:r>
        <w:t>model</w:t>
      </w:r>
      <w:proofErr w:type="spellEnd"/>
      <w:r>
        <w:t xml:space="preserve"> будет храниться модель. Что обучить модель, нужно запустить</w:t>
      </w:r>
      <w:r>
        <w:t xml:space="preserve"> </w:t>
      </w:r>
      <w:r>
        <w:t>алгоритм обучения.</w:t>
      </w:r>
    </w:p>
    <w:p w14:paraId="4590AC95" w14:textId="461EBB69" w:rsidR="00CA5B37" w:rsidRDefault="00CA5B37" w:rsidP="00CA5B37">
      <w:pPr>
        <w:spacing w:after="0" w:line="360" w:lineRule="auto"/>
        <w:ind w:firstLine="708"/>
        <w:jc w:val="both"/>
      </w:pPr>
      <w:r>
        <w:t xml:space="preserve">Разделим </w:t>
      </w:r>
      <w:proofErr w:type="spellStart"/>
      <w:r>
        <w:t>датафрейм</w:t>
      </w:r>
      <w:proofErr w:type="spellEnd"/>
      <w:r>
        <w:t xml:space="preserve"> на столбец с целевой переменной (</w:t>
      </w:r>
      <w:proofErr w:type="spellStart"/>
      <w:r>
        <w:t>class</w:t>
      </w:r>
      <w:proofErr w:type="spellEnd"/>
      <w:r>
        <w:t xml:space="preserve">) и остальные данные. Теперь уже можно построить взаимосвязь и на её основании спрогнозировать y по новым X. Чтобы запустить обучение, вызовем метод </w:t>
      </w:r>
      <w:proofErr w:type="spellStart"/>
      <w:proofErr w:type="gramStart"/>
      <w:r>
        <w:t>fit</w:t>
      </w:r>
      <w:proofErr w:type="spellEnd"/>
      <w:r>
        <w:t>(</w:t>
      </w:r>
      <w:proofErr w:type="gramEnd"/>
      <w:r>
        <w:t>) и передадим ему как параметр данные.</w:t>
      </w:r>
    </w:p>
    <w:p w14:paraId="72907160" w14:textId="24087F37" w:rsidR="00CA5B37" w:rsidRDefault="00CA5B37" w:rsidP="00CA5B37">
      <w:pPr>
        <w:spacing w:after="0" w:line="360" w:lineRule="auto"/>
        <w:ind w:firstLine="708"/>
        <w:jc w:val="both"/>
      </w:pPr>
      <w:r>
        <w:t xml:space="preserve">Чтобы построить прогнозы для набора данных, хватит одной строчки кода и вызова метода </w:t>
      </w:r>
      <w:proofErr w:type="spellStart"/>
      <w:proofErr w:type="gramStart"/>
      <w:r>
        <w:t>predict</w:t>
      </w:r>
      <w:proofErr w:type="spellEnd"/>
      <w:r>
        <w:t>(</w:t>
      </w:r>
      <w:proofErr w:type="gramEnd"/>
      <w:r>
        <w:t>). У нас осталась отложенная порция данных, для которых мы знаем признаки и ответы. На этом этапе мы берём только признаки, передаём их на вход обученной модели и сохраняем предсказанные значения.</w:t>
      </w:r>
    </w:p>
    <w:p w14:paraId="23714303" w14:textId="2A5A5195" w:rsidR="0048667E" w:rsidRDefault="00CA5B37" w:rsidP="00CA5B37">
      <w:pPr>
        <w:spacing w:after="0" w:line="360" w:lineRule="auto"/>
        <w:ind w:firstLine="708"/>
        <w:jc w:val="both"/>
      </w:pPr>
      <w:r>
        <w:t>Теперь вызываем функцию оценки качества и смотрим на оценки и график.</w:t>
      </w:r>
    </w:p>
    <w:p w14:paraId="62CF6476" w14:textId="77777777" w:rsidR="00AE25EE" w:rsidRDefault="00AE25EE" w:rsidP="0048667E">
      <w:pPr>
        <w:spacing w:after="0" w:line="360" w:lineRule="auto"/>
        <w:ind w:firstLine="708"/>
        <w:jc w:val="both"/>
      </w:pPr>
    </w:p>
    <w:p w14:paraId="5B61DD98" w14:textId="77D1AE9C" w:rsidR="0048667E" w:rsidRDefault="00CA5B37" w:rsidP="0048667E">
      <w:pPr>
        <w:spacing w:after="0" w:line="360" w:lineRule="auto"/>
        <w:ind w:firstLine="708"/>
        <w:jc w:val="center"/>
      </w:pPr>
      <w:r w:rsidRPr="00CA5B37">
        <w:lastRenderedPageBreak/>
        <w:drawing>
          <wp:inline distT="0" distB="0" distL="0" distR="0" wp14:anchorId="42249A8C" wp14:editId="03885CC0">
            <wp:extent cx="4162425" cy="5272107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642" cy="52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B8FE" w14:textId="3458736E" w:rsidR="0048667E" w:rsidRDefault="0048667E" w:rsidP="0048667E">
      <w:pPr>
        <w:spacing w:after="0" w:line="360" w:lineRule="auto"/>
        <w:ind w:firstLine="708"/>
        <w:jc w:val="center"/>
      </w:pPr>
      <w:r>
        <w:t>Рисунок 1</w:t>
      </w:r>
      <w:r w:rsidR="00CA5B37">
        <w:t>8</w:t>
      </w:r>
      <w:r>
        <w:t xml:space="preserve"> – скриншот кода</w:t>
      </w:r>
    </w:p>
    <w:p w14:paraId="6453C284" w14:textId="5BD0D01F" w:rsidR="0048667E" w:rsidRDefault="00CE7B83" w:rsidP="0048667E">
      <w:pPr>
        <w:spacing w:after="0" w:line="360" w:lineRule="auto"/>
        <w:ind w:firstLine="708"/>
        <w:jc w:val="center"/>
      </w:pPr>
      <w:r w:rsidRPr="00CE7B83">
        <w:lastRenderedPageBreak/>
        <w:drawing>
          <wp:inline distT="0" distB="0" distL="0" distR="0" wp14:anchorId="06F9C686" wp14:editId="43F44AB7">
            <wp:extent cx="3756593" cy="7191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0477" cy="71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1C23" w14:textId="1550BF32" w:rsidR="00CE7B83" w:rsidRDefault="00CE7B83" w:rsidP="0048667E">
      <w:pPr>
        <w:spacing w:after="0" w:line="360" w:lineRule="auto"/>
        <w:ind w:firstLine="708"/>
        <w:jc w:val="center"/>
      </w:pPr>
      <w:r w:rsidRPr="00CE7B83">
        <w:lastRenderedPageBreak/>
        <w:drawing>
          <wp:inline distT="0" distB="0" distL="0" distR="0" wp14:anchorId="55C3A041" wp14:editId="1FB10ADC">
            <wp:extent cx="5940425" cy="49593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B5FD" w14:textId="53CC3317" w:rsidR="0048667E" w:rsidRDefault="0048667E" w:rsidP="0048667E">
      <w:pPr>
        <w:spacing w:after="0" w:line="360" w:lineRule="auto"/>
        <w:ind w:firstLine="708"/>
        <w:jc w:val="center"/>
      </w:pPr>
      <w:r>
        <w:t xml:space="preserve">Рисунок </w:t>
      </w:r>
      <w:r w:rsidR="00CA5B37">
        <w:t>19</w:t>
      </w:r>
      <w:r>
        <w:t xml:space="preserve"> – </w:t>
      </w:r>
      <w:r w:rsidR="00CE7B83">
        <w:t>результат вывода</w:t>
      </w:r>
    </w:p>
    <w:p w14:paraId="31330860" w14:textId="31C92CC1" w:rsidR="00CE7B83" w:rsidRDefault="00CE7B83" w:rsidP="0048667E">
      <w:pPr>
        <w:spacing w:after="0" w:line="360" w:lineRule="auto"/>
        <w:ind w:firstLine="708"/>
        <w:jc w:val="center"/>
      </w:pPr>
      <w:r>
        <w:rPr>
          <w:noProof/>
        </w:rPr>
        <w:drawing>
          <wp:inline distT="0" distB="0" distL="0" distR="0" wp14:anchorId="001DCF5F" wp14:editId="17DEAB64">
            <wp:extent cx="4324350" cy="324678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72" cy="325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9AE1" w14:textId="3665CABF" w:rsidR="00CE7B83" w:rsidRDefault="00CE7B83" w:rsidP="00CE7B83">
      <w:pPr>
        <w:spacing w:after="0" w:line="360" w:lineRule="auto"/>
        <w:ind w:firstLine="708"/>
        <w:jc w:val="center"/>
      </w:pPr>
      <w:r>
        <w:t>Рисунок 2</w:t>
      </w:r>
      <w:r>
        <w:t>0</w:t>
      </w:r>
      <w:r>
        <w:t xml:space="preserve"> – построенный график</w:t>
      </w:r>
    </w:p>
    <w:p w14:paraId="5602B55D" w14:textId="37FC29A8" w:rsidR="00CE7B83" w:rsidRDefault="00CE7B83" w:rsidP="00CE7B83">
      <w:pPr>
        <w:spacing w:after="0" w:line="360" w:lineRule="auto"/>
        <w:ind w:firstLine="708"/>
        <w:jc w:val="both"/>
      </w:pPr>
      <w:r>
        <w:lastRenderedPageBreak/>
        <w:t>Снова разделим набор данных на тестовую и обучающую выборки соотношением 3 к 7.</w:t>
      </w:r>
    </w:p>
    <w:p w14:paraId="0439E27A" w14:textId="1D49EC55" w:rsidR="00CE7B83" w:rsidRDefault="00CE7B83" w:rsidP="00CE7B83">
      <w:pPr>
        <w:spacing w:after="0" w:line="360" w:lineRule="auto"/>
        <w:ind w:firstLine="708"/>
        <w:jc w:val="both"/>
      </w:pPr>
      <w:r>
        <w:t xml:space="preserve">Теперь произведём обучение и прогнозирование методом случайного леса - </w:t>
      </w:r>
      <w:proofErr w:type="spellStart"/>
      <w:r>
        <w:t>RandomForestClassifier</w:t>
      </w:r>
      <w:proofErr w:type="spellEnd"/>
      <w:r>
        <w:t>.</w:t>
      </w:r>
    </w:p>
    <w:p w14:paraId="5C39AFEF" w14:textId="2B3B4EC7" w:rsidR="00CE7B83" w:rsidRDefault="00CE7B83" w:rsidP="00CE7B83">
      <w:pPr>
        <w:spacing w:after="0" w:line="360" w:lineRule="auto"/>
        <w:ind w:firstLine="708"/>
        <w:jc w:val="both"/>
      </w:pPr>
      <w:r>
        <w:t xml:space="preserve">В переменной </w:t>
      </w:r>
      <w:proofErr w:type="spellStart"/>
      <w:r>
        <w:t>clf</w:t>
      </w:r>
      <w:proofErr w:type="spellEnd"/>
      <w:r>
        <w:t xml:space="preserve"> будет храниться модель. Что обучить модель, нужно запустить</w:t>
      </w:r>
      <w:r>
        <w:t xml:space="preserve"> </w:t>
      </w:r>
      <w:r>
        <w:t>алгоритм обучения.</w:t>
      </w:r>
    </w:p>
    <w:p w14:paraId="499E059D" w14:textId="032EEF28" w:rsidR="00CE7B83" w:rsidRDefault="00CE7B83" w:rsidP="00CE7B83">
      <w:pPr>
        <w:spacing w:after="0" w:line="360" w:lineRule="auto"/>
        <w:ind w:firstLine="708"/>
        <w:jc w:val="both"/>
      </w:pPr>
      <w:r>
        <w:t xml:space="preserve">Разделим </w:t>
      </w:r>
      <w:proofErr w:type="spellStart"/>
      <w:r>
        <w:t>датафрейм</w:t>
      </w:r>
      <w:proofErr w:type="spellEnd"/>
      <w:r>
        <w:t xml:space="preserve"> на столбец с целевой переменной (</w:t>
      </w:r>
      <w:proofErr w:type="spellStart"/>
      <w:r>
        <w:t>class</w:t>
      </w:r>
      <w:proofErr w:type="spellEnd"/>
      <w:r>
        <w:t xml:space="preserve">) и остальные данные. Теперь уже можно построить взаимосвязь и на её основании спрогнозировать y по новым X. Чтобы запустить обучение, вызовем метод </w:t>
      </w:r>
      <w:proofErr w:type="spellStart"/>
      <w:proofErr w:type="gramStart"/>
      <w:r>
        <w:t>fit</w:t>
      </w:r>
      <w:proofErr w:type="spellEnd"/>
      <w:r>
        <w:t>(</w:t>
      </w:r>
      <w:proofErr w:type="gramEnd"/>
      <w:r>
        <w:t>) и передадим ему как параметр данные.</w:t>
      </w:r>
    </w:p>
    <w:p w14:paraId="0FFDA953" w14:textId="4FB23884" w:rsidR="00CE7B83" w:rsidRDefault="00CE7B83" w:rsidP="00CE7B83">
      <w:pPr>
        <w:spacing w:after="0" w:line="360" w:lineRule="auto"/>
        <w:ind w:firstLine="708"/>
        <w:jc w:val="both"/>
      </w:pPr>
      <w:r>
        <w:t xml:space="preserve">Чтобы построить прогнозы для набора данных, хватит одной строчки кода и вызова метода </w:t>
      </w:r>
      <w:proofErr w:type="spellStart"/>
      <w:proofErr w:type="gramStart"/>
      <w:r>
        <w:t>predict</w:t>
      </w:r>
      <w:proofErr w:type="spellEnd"/>
      <w:r>
        <w:t>(</w:t>
      </w:r>
      <w:proofErr w:type="gramEnd"/>
      <w:r>
        <w:t>). У нас осталась отложенная порция данных, для которых мы знаем признаки и ответы. На этом этапе мы берём только признаки, передаём их на вход обученной модели и сохраняем предсказанные значения.</w:t>
      </w:r>
    </w:p>
    <w:p w14:paraId="7A2DAA32" w14:textId="69A3E5C2" w:rsidR="00AE25EE" w:rsidRDefault="00CE7B83" w:rsidP="00CE7B83">
      <w:pPr>
        <w:spacing w:after="0" w:line="360" w:lineRule="auto"/>
        <w:ind w:firstLine="708"/>
        <w:jc w:val="both"/>
      </w:pPr>
      <w:r>
        <w:t>Теперь вызываем функцию оценки качества и смотрим на оценки и график.</w:t>
      </w:r>
    </w:p>
    <w:p w14:paraId="68035EBA" w14:textId="1447A938" w:rsidR="009A0D42" w:rsidRDefault="00CE7B83" w:rsidP="009A0D42">
      <w:pPr>
        <w:spacing w:after="0" w:line="360" w:lineRule="auto"/>
        <w:ind w:firstLine="708"/>
        <w:jc w:val="center"/>
      </w:pPr>
      <w:r w:rsidRPr="00CE7B83">
        <w:drawing>
          <wp:inline distT="0" distB="0" distL="0" distR="0" wp14:anchorId="1C339553" wp14:editId="162C7C54">
            <wp:extent cx="4600575" cy="3099671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9111" cy="31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207C" w14:textId="5E20307A" w:rsidR="009A0D42" w:rsidRDefault="009A0D42" w:rsidP="009A0D42">
      <w:pPr>
        <w:spacing w:after="0" w:line="360" w:lineRule="auto"/>
        <w:ind w:firstLine="708"/>
        <w:jc w:val="center"/>
      </w:pPr>
      <w:r>
        <w:t>Рисунок 21 – скриншот кода</w:t>
      </w:r>
    </w:p>
    <w:p w14:paraId="50932C59" w14:textId="77777777" w:rsidR="009A0D42" w:rsidRDefault="009A0D42" w:rsidP="009A0D42">
      <w:pPr>
        <w:spacing w:after="0" w:line="360" w:lineRule="auto"/>
        <w:ind w:firstLine="708"/>
        <w:jc w:val="both"/>
      </w:pPr>
    </w:p>
    <w:p w14:paraId="2314D4FC" w14:textId="0AB91B40" w:rsidR="0048667E" w:rsidRDefault="00D921B3" w:rsidP="0048667E">
      <w:pPr>
        <w:spacing w:after="0" w:line="360" w:lineRule="auto"/>
        <w:ind w:firstLine="708"/>
        <w:jc w:val="center"/>
      </w:pPr>
      <w:r w:rsidRPr="00D921B3">
        <w:lastRenderedPageBreak/>
        <w:drawing>
          <wp:inline distT="0" distB="0" distL="0" distR="0" wp14:anchorId="7A5728EF" wp14:editId="6F80BB52">
            <wp:extent cx="3152775" cy="352416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9687" cy="353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797A" w14:textId="3B211A16" w:rsidR="0048667E" w:rsidRDefault="0048667E" w:rsidP="0048667E">
      <w:pPr>
        <w:spacing w:after="0" w:line="360" w:lineRule="auto"/>
        <w:ind w:firstLine="708"/>
        <w:jc w:val="center"/>
      </w:pPr>
      <w:r>
        <w:t>Рисунок 2</w:t>
      </w:r>
      <w:r w:rsidR="009A0D42">
        <w:t>2</w:t>
      </w:r>
      <w:r>
        <w:t xml:space="preserve"> – </w:t>
      </w:r>
      <w:r w:rsidR="00D921B3">
        <w:t>результат вывода</w:t>
      </w:r>
    </w:p>
    <w:p w14:paraId="473723E5" w14:textId="523F571A" w:rsidR="0048667E" w:rsidRDefault="00D921B3" w:rsidP="0048667E">
      <w:pPr>
        <w:spacing w:after="0" w:line="360" w:lineRule="auto"/>
        <w:ind w:firstLine="708"/>
        <w:jc w:val="center"/>
      </w:pPr>
      <w:r>
        <w:rPr>
          <w:noProof/>
        </w:rPr>
        <w:drawing>
          <wp:inline distT="0" distB="0" distL="0" distR="0" wp14:anchorId="6ED0818F" wp14:editId="0DD6CEB8">
            <wp:extent cx="5153025" cy="39624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" t="9762" r="8632"/>
                    <a:stretch/>
                  </pic:blipFill>
                  <pic:spPr bwMode="auto">
                    <a:xfrm>
                      <a:off x="0" y="0"/>
                      <a:ext cx="51530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944BF" w14:textId="7EE7E74A" w:rsidR="00A076AE" w:rsidRDefault="0048667E" w:rsidP="009A0D42">
      <w:pPr>
        <w:spacing w:after="0" w:line="360" w:lineRule="auto"/>
        <w:ind w:firstLine="708"/>
        <w:jc w:val="center"/>
      </w:pPr>
      <w:r>
        <w:t>Рисунок 2</w:t>
      </w:r>
      <w:r w:rsidR="009A0D42">
        <w:t>3</w:t>
      </w:r>
      <w:r>
        <w:t xml:space="preserve"> – </w:t>
      </w:r>
      <w:r w:rsidR="009A0D42">
        <w:t>построенный график</w:t>
      </w:r>
    </w:p>
    <w:p w14:paraId="734B9A0C" w14:textId="77777777" w:rsidR="00A076AE" w:rsidRPr="002B4670" w:rsidRDefault="00A076AE" w:rsidP="0048667E">
      <w:pPr>
        <w:spacing w:after="0" w:line="360" w:lineRule="auto"/>
        <w:jc w:val="both"/>
      </w:pPr>
    </w:p>
    <w:p w14:paraId="6E4737BC" w14:textId="6BBB4137" w:rsidR="00707D2D" w:rsidRPr="00A076AE" w:rsidRDefault="00BC6A1E" w:rsidP="00D921B3">
      <w:pPr>
        <w:spacing w:after="0" w:line="360" w:lineRule="auto"/>
        <w:ind w:firstLine="708"/>
        <w:jc w:val="both"/>
        <w:rPr>
          <w:rFonts w:cs="Times New Roman"/>
        </w:rPr>
      </w:pPr>
      <w:r w:rsidRPr="00044D14">
        <w:rPr>
          <w:rFonts w:cs="Times New Roman"/>
          <w:i/>
        </w:rPr>
        <w:lastRenderedPageBreak/>
        <w:t>Вывод</w:t>
      </w:r>
      <w:proofErr w:type="gramStart"/>
      <w:r w:rsidRPr="00044D14">
        <w:rPr>
          <w:rFonts w:cs="Times New Roman"/>
          <w:i/>
        </w:rPr>
        <w:t>:</w:t>
      </w:r>
      <w:r w:rsidR="00D47EC8">
        <w:rPr>
          <w:rFonts w:cs="Times New Roman"/>
        </w:rPr>
        <w:t xml:space="preserve"> </w:t>
      </w:r>
      <w:r w:rsidR="00D921B3" w:rsidRPr="00D921B3">
        <w:rPr>
          <w:rFonts w:cs="Times New Roman"/>
        </w:rPr>
        <w:t>Таким образом</w:t>
      </w:r>
      <w:proofErr w:type="gramEnd"/>
      <w:r w:rsidR="00D921B3" w:rsidRPr="00D921B3">
        <w:rPr>
          <w:rFonts w:cs="Times New Roman"/>
        </w:rPr>
        <w:t xml:space="preserve">, в ходе выполнения лабораторной работы был выбран и описан выбранный </w:t>
      </w:r>
      <w:proofErr w:type="spellStart"/>
      <w:r w:rsidR="00D921B3" w:rsidRPr="00D921B3">
        <w:rPr>
          <w:rFonts w:cs="Times New Roman"/>
        </w:rPr>
        <w:t>датасет</w:t>
      </w:r>
      <w:proofErr w:type="spellEnd"/>
      <w:r w:rsidR="00D921B3" w:rsidRPr="00D921B3">
        <w:rPr>
          <w:rFonts w:cs="Times New Roman"/>
        </w:rPr>
        <w:t xml:space="preserve"> про пациентов с болезнью сердца, изучен интерфейс и возможности </w:t>
      </w:r>
      <w:proofErr w:type="spellStart"/>
      <w:r w:rsidR="00D921B3" w:rsidRPr="00D921B3">
        <w:rPr>
          <w:rFonts w:cs="Times New Roman"/>
        </w:rPr>
        <w:t>Jupyter</w:t>
      </w:r>
      <w:proofErr w:type="spellEnd"/>
      <w:r w:rsidR="00D921B3" w:rsidRPr="00D921B3">
        <w:rPr>
          <w:rFonts w:cs="Times New Roman"/>
        </w:rPr>
        <w:t xml:space="preserve"> </w:t>
      </w:r>
      <w:proofErr w:type="spellStart"/>
      <w:r w:rsidR="00D921B3" w:rsidRPr="00D921B3">
        <w:rPr>
          <w:rFonts w:cs="Times New Roman"/>
        </w:rPr>
        <w:t>Notebook</w:t>
      </w:r>
      <w:proofErr w:type="spellEnd"/>
      <w:r w:rsidR="00D921B3" w:rsidRPr="00D921B3">
        <w:rPr>
          <w:rFonts w:cs="Times New Roman"/>
        </w:rPr>
        <w:t xml:space="preserve">, изучены базовые функции библиотеки </w:t>
      </w:r>
      <w:proofErr w:type="spellStart"/>
      <w:r w:rsidR="00D921B3" w:rsidRPr="00D921B3">
        <w:rPr>
          <w:rFonts w:cs="Times New Roman"/>
        </w:rPr>
        <w:t>Pandas</w:t>
      </w:r>
      <w:proofErr w:type="spellEnd"/>
      <w:r w:rsidR="00D921B3" w:rsidRPr="00D921B3">
        <w:rPr>
          <w:rFonts w:cs="Times New Roman"/>
        </w:rPr>
        <w:t xml:space="preserve"> и разработана программа, которая считывает данные,</w:t>
      </w:r>
      <w:r w:rsidR="00D921B3">
        <w:rPr>
          <w:rFonts w:cs="Times New Roman"/>
        </w:rPr>
        <w:t xml:space="preserve"> </w:t>
      </w:r>
      <w:r w:rsidR="00D921B3" w:rsidRPr="00D921B3">
        <w:rPr>
          <w:rFonts w:cs="Times New Roman"/>
        </w:rPr>
        <w:t xml:space="preserve">выводит о них информацию, удаляет дубликаты, пропуски, изменяет тип данных. Также были изучены методы классификации, стандартизированы данные, обучены различные модели, </w:t>
      </w:r>
      <w:proofErr w:type="spellStart"/>
      <w:r w:rsidR="00D921B3" w:rsidRPr="00D921B3">
        <w:rPr>
          <w:rFonts w:cs="Times New Roman"/>
        </w:rPr>
        <w:t>вычеслены</w:t>
      </w:r>
      <w:proofErr w:type="spellEnd"/>
      <w:r w:rsidR="00D921B3" w:rsidRPr="00D921B3">
        <w:rPr>
          <w:rFonts w:cs="Times New Roman"/>
        </w:rPr>
        <w:t xml:space="preserve"> метрики качества, получена матрица неточностей и построен график ROC-кривой.</w:t>
      </w:r>
    </w:p>
    <w:p w14:paraId="3D321691" w14:textId="77777777" w:rsidR="002E57B9" w:rsidRDefault="002E57B9">
      <w:pPr>
        <w:spacing w:line="259" w:lineRule="auto"/>
        <w:rPr>
          <w:rFonts w:cs="Times New Roman"/>
          <w:b/>
          <w:szCs w:val="28"/>
        </w:rPr>
      </w:pPr>
    </w:p>
    <w:sectPr w:rsidR="002E57B9" w:rsidSect="009D175C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52EA29" w14:textId="77777777" w:rsidR="00A80C4C" w:rsidRDefault="00A80C4C" w:rsidP="004C391C">
      <w:pPr>
        <w:spacing w:after="0" w:line="240" w:lineRule="auto"/>
      </w:pPr>
      <w:r>
        <w:separator/>
      </w:r>
    </w:p>
  </w:endnote>
  <w:endnote w:type="continuationSeparator" w:id="0">
    <w:p w14:paraId="3A26C5EE" w14:textId="77777777" w:rsidR="00A80C4C" w:rsidRDefault="00A80C4C" w:rsidP="004C3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2581561"/>
      <w:docPartObj>
        <w:docPartGallery w:val="Page Numbers (Bottom of Page)"/>
        <w:docPartUnique/>
      </w:docPartObj>
    </w:sdtPr>
    <w:sdtEndPr/>
    <w:sdtContent>
      <w:p w14:paraId="4FBB599D" w14:textId="77777777" w:rsidR="00AD4FCA" w:rsidRDefault="00AD4FC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6169C070" w14:textId="77777777" w:rsidR="00AD4FCA" w:rsidRDefault="00AD4FC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E558FC" w14:textId="77777777" w:rsidR="00A80C4C" w:rsidRDefault="00A80C4C" w:rsidP="004C391C">
      <w:pPr>
        <w:spacing w:after="0" w:line="240" w:lineRule="auto"/>
      </w:pPr>
      <w:r>
        <w:separator/>
      </w:r>
    </w:p>
  </w:footnote>
  <w:footnote w:type="continuationSeparator" w:id="0">
    <w:p w14:paraId="7D404A60" w14:textId="77777777" w:rsidR="00A80C4C" w:rsidRDefault="00A80C4C" w:rsidP="004C39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74C6D"/>
    <w:multiLevelType w:val="multilevel"/>
    <w:tmpl w:val="0419001F"/>
    <w:lvl w:ilvl="0">
      <w:start w:val="1"/>
      <w:numFmt w:val="decimal"/>
      <w:lvlText w:val="%1."/>
      <w:lvlJc w:val="left"/>
      <w:pPr>
        <w:ind w:left="567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431" w:hanging="504"/>
      </w:pPr>
    </w:lvl>
    <w:lvl w:ilvl="3">
      <w:start w:val="1"/>
      <w:numFmt w:val="decimal"/>
      <w:lvlText w:val="%1.%2.%3.%4."/>
      <w:lvlJc w:val="left"/>
      <w:pPr>
        <w:ind w:left="1935" w:hanging="648"/>
      </w:pPr>
    </w:lvl>
    <w:lvl w:ilvl="4">
      <w:start w:val="1"/>
      <w:numFmt w:val="decimal"/>
      <w:lvlText w:val="%1.%2.%3.%4.%5."/>
      <w:lvlJc w:val="left"/>
      <w:pPr>
        <w:ind w:left="2439" w:hanging="792"/>
      </w:pPr>
    </w:lvl>
    <w:lvl w:ilvl="5">
      <w:start w:val="1"/>
      <w:numFmt w:val="decimal"/>
      <w:lvlText w:val="%1.%2.%3.%4.%5.%6."/>
      <w:lvlJc w:val="left"/>
      <w:pPr>
        <w:ind w:left="2943" w:hanging="936"/>
      </w:pPr>
    </w:lvl>
    <w:lvl w:ilvl="6">
      <w:start w:val="1"/>
      <w:numFmt w:val="decimal"/>
      <w:lvlText w:val="%1.%2.%3.%4.%5.%6.%7."/>
      <w:lvlJc w:val="left"/>
      <w:pPr>
        <w:ind w:left="3447" w:hanging="1080"/>
      </w:pPr>
    </w:lvl>
    <w:lvl w:ilvl="7">
      <w:start w:val="1"/>
      <w:numFmt w:val="decimal"/>
      <w:lvlText w:val="%1.%2.%3.%4.%5.%6.%7.%8."/>
      <w:lvlJc w:val="left"/>
      <w:pPr>
        <w:ind w:left="3951" w:hanging="1224"/>
      </w:pPr>
    </w:lvl>
    <w:lvl w:ilvl="8">
      <w:start w:val="1"/>
      <w:numFmt w:val="decimal"/>
      <w:lvlText w:val="%1.%2.%3.%4.%5.%6.%7.%8.%9."/>
      <w:lvlJc w:val="left"/>
      <w:pPr>
        <w:ind w:left="4527" w:hanging="1440"/>
      </w:pPr>
    </w:lvl>
  </w:abstractNum>
  <w:abstractNum w:abstractNumId="1" w15:restartNumberingAfterBreak="0">
    <w:nsid w:val="21AA3632"/>
    <w:multiLevelType w:val="hybridMultilevel"/>
    <w:tmpl w:val="F28EDF0E"/>
    <w:lvl w:ilvl="0" w:tplc="966058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1354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4247B0C"/>
    <w:multiLevelType w:val="hybridMultilevel"/>
    <w:tmpl w:val="DEF4E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37024"/>
    <w:multiLevelType w:val="hybridMultilevel"/>
    <w:tmpl w:val="7B8C4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7B50B1"/>
    <w:multiLevelType w:val="hybridMultilevel"/>
    <w:tmpl w:val="A3A20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069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CD71D66"/>
    <w:multiLevelType w:val="hybridMultilevel"/>
    <w:tmpl w:val="03A8AE10"/>
    <w:lvl w:ilvl="0" w:tplc="966058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59B"/>
    <w:rsid w:val="00002432"/>
    <w:rsid w:val="000329EA"/>
    <w:rsid w:val="00044D14"/>
    <w:rsid w:val="00052578"/>
    <w:rsid w:val="000613FE"/>
    <w:rsid w:val="00067F3A"/>
    <w:rsid w:val="00093DE1"/>
    <w:rsid w:val="000A3A92"/>
    <w:rsid w:val="000A59B1"/>
    <w:rsid w:val="000A742A"/>
    <w:rsid w:val="000D4192"/>
    <w:rsid w:val="000F1F52"/>
    <w:rsid w:val="000F57AA"/>
    <w:rsid w:val="00100E9A"/>
    <w:rsid w:val="00106888"/>
    <w:rsid w:val="001313A5"/>
    <w:rsid w:val="00150837"/>
    <w:rsid w:val="001575B5"/>
    <w:rsid w:val="0018030A"/>
    <w:rsid w:val="00186F26"/>
    <w:rsid w:val="001B017F"/>
    <w:rsid w:val="001D6CD5"/>
    <w:rsid w:val="001F69AF"/>
    <w:rsid w:val="00227F09"/>
    <w:rsid w:val="00260916"/>
    <w:rsid w:val="00261D41"/>
    <w:rsid w:val="00275D07"/>
    <w:rsid w:val="002B4670"/>
    <w:rsid w:val="002C29A4"/>
    <w:rsid w:val="002C5516"/>
    <w:rsid w:val="002E57B9"/>
    <w:rsid w:val="00311D06"/>
    <w:rsid w:val="003145A4"/>
    <w:rsid w:val="0031791D"/>
    <w:rsid w:val="0034359B"/>
    <w:rsid w:val="003451B1"/>
    <w:rsid w:val="003458DF"/>
    <w:rsid w:val="003539B2"/>
    <w:rsid w:val="0035402D"/>
    <w:rsid w:val="003D35CD"/>
    <w:rsid w:val="003F0720"/>
    <w:rsid w:val="00400F36"/>
    <w:rsid w:val="00431B59"/>
    <w:rsid w:val="00461B0E"/>
    <w:rsid w:val="0048667E"/>
    <w:rsid w:val="004A30E3"/>
    <w:rsid w:val="004C391C"/>
    <w:rsid w:val="004D1F0E"/>
    <w:rsid w:val="004E00B7"/>
    <w:rsid w:val="004F1C76"/>
    <w:rsid w:val="004F73D6"/>
    <w:rsid w:val="00520668"/>
    <w:rsid w:val="00525B85"/>
    <w:rsid w:val="00554C80"/>
    <w:rsid w:val="00555AED"/>
    <w:rsid w:val="005A1A60"/>
    <w:rsid w:val="00623F60"/>
    <w:rsid w:val="00636862"/>
    <w:rsid w:val="006545B6"/>
    <w:rsid w:val="00686816"/>
    <w:rsid w:val="0069066B"/>
    <w:rsid w:val="006F636F"/>
    <w:rsid w:val="00707D2D"/>
    <w:rsid w:val="00710423"/>
    <w:rsid w:val="00746E91"/>
    <w:rsid w:val="00766EEA"/>
    <w:rsid w:val="00777369"/>
    <w:rsid w:val="007A16D0"/>
    <w:rsid w:val="007A4B18"/>
    <w:rsid w:val="007D43ED"/>
    <w:rsid w:val="007E4474"/>
    <w:rsid w:val="007F03B3"/>
    <w:rsid w:val="00803D0B"/>
    <w:rsid w:val="00883564"/>
    <w:rsid w:val="008A0E70"/>
    <w:rsid w:val="00922EAB"/>
    <w:rsid w:val="009A0D42"/>
    <w:rsid w:val="009A4159"/>
    <w:rsid w:val="009C2853"/>
    <w:rsid w:val="009D175C"/>
    <w:rsid w:val="00A076AE"/>
    <w:rsid w:val="00A21888"/>
    <w:rsid w:val="00A27E3D"/>
    <w:rsid w:val="00A42267"/>
    <w:rsid w:val="00A52B18"/>
    <w:rsid w:val="00A60646"/>
    <w:rsid w:val="00A80C4C"/>
    <w:rsid w:val="00AA2D53"/>
    <w:rsid w:val="00AC5D22"/>
    <w:rsid w:val="00AC7848"/>
    <w:rsid w:val="00AD4FCA"/>
    <w:rsid w:val="00AE25EE"/>
    <w:rsid w:val="00AF4179"/>
    <w:rsid w:val="00B41C79"/>
    <w:rsid w:val="00B54FCE"/>
    <w:rsid w:val="00B766D1"/>
    <w:rsid w:val="00BA42D0"/>
    <w:rsid w:val="00BA5CE1"/>
    <w:rsid w:val="00BC6A1E"/>
    <w:rsid w:val="00C42C41"/>
    <w:rsid w:val="00C665A3"/>
    <w:rsid w:val="00C76367"/>
    <w:rsid w:val="00CA5B37"/>
    <w:rsid w:val="00CB3816"/>
    <w:rsid w:val="00CB3FC7"/>
    <w:rsid w:val="00CE7B83"/>
    <w:rsid w:val="00D24C5B"/>
    <w:rsid w:val="00D33F33"/>
    <w:rsid w:val="00D47EC8"/>
    <w:rsid w:val="00D53E92"/>
    <w:rsid w:val="00D658A3"/>
    <w:rsid w:val="00D84B65"/>
    <w:rsid w:val="00D921B3"/>
    <w:rsid w:val="00DC1255"/>
    <w:rsid w:val="00E42D36"/>
    <w:rsid w:val="00E53E68"/>
    <w:rsid w:val="00E54E96"/>
    <w:rsid w:val="00E75A4C"/>
    <w:rsid w:val="00EA07D5"/>
    <w:rsid w:val="00EB255E"/>
    <w:rsid w:val="00EC38F2"/>
    <w:rsid w:val="00EE3337"/>
    <w:rsid w:val="00F02F01"/>
    <w:rsid w:val="00F232DF"/>
    <w:rsid w:val="00F31F7F"/>
    <w:rsid w:val="00F714D0"/>
    <w:rsid w:val="00F8371B"/>
    <w:rsid w:val="00F9172A"/>
    <w:rsid w:val="00F95784"/>
    <w:rsid w:val="00FB43EA"/>
    <w:rsid w:val="00FC215C"/>
    <w:rsid w:val="00FD1290"/>
    <w:rsid w:val="00FE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5899B"/>
  <w15:chartTrackingRefBased/>
  <w15:docId w15:val="{0C50959F-2444-45AD-8449-6ED805AC9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E7B83"/>
    <w:pPr>
      <w:spacing w:line="480" w:lineRule="auto"/>
    </w:pPr>
    <w:rPr>
      <w:rFonts w:ascii="Times New Roman" w:hAnsi="Times New Roman"/>
      <w:sz w:val="28"/>
    </w:rPr>
  </w:style>
  <w:style w:type="paragraph" w:styleId="3">
    <w:name w:val="heading 3"/>
    <w:basedOn w:val="a"/>
    <w:next w:val="a"/>
    <w:link w:val="30"/>
    <w:uiPriority w:val="99"/>
    <w:qFormat/>
    <w:rsid w:val="004C391C"/>
    <w:pPr>
      <w:keepNext/>
      <w:widowControl w:val="0"/>
      <w:autoSpaceDE w:val="0"/>
      <w:autoSpaceDN w:val="0"/>
      <w:adjustRightInd w:val="0"/>
      <w:spacing w:before="360" w:after="0" w:line="240" w:lineRule="auto"/>
      <w:jc w:val="center"/>
      <w:outlineLvl w:val="2"/>
    </w:pPr>
    <w:rPr>
      <w:rFonts w:eastAsia="Times New Roman" w:cs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1D06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4C39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391C"/>
  </w:style>
  <w:style w:type="paragraph" w:styleId="a6">
    <w:name w:val="footer"/>
    <w:basedOn w:val="a"/>
    <w:link w:val="a7"/>
    <w:uiPriority w:val="99"/>
    <w:unhideWhenUsed/>
    <w:rsid w:val="004C39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391C"/>
  </w:style>
  <w:style w:type="character" w:customStyle="1" w:styleId="30">
    <w:name w:val="Заголовок 3 Знак"/>
    <w:basedOn w:val="a0"/>
    <w:link w:val="3"/>
    <w:uiPriority w:val="99"/>
    <w:rsid w:val="004C391C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8">
    <w:name w:val="Title"/>
    <w:basedOn w:val="a"/>
    <w:link w:val="a9"/>
    <w:uiPriority w:val="99"/>
    <w:qFormat/>
    <w:rsid w:val="004C391C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eastAsia="Times New Roman" w:cs="Times New Roman"/>
      <w:b/>
      <w:bCs/>
      <w:sz w:val="20"/>
      <w:szCs w:val="20"/>
      <w:lang w:eastAsia="ru-RU"/>
    </w:rPr>
  </w:style>
  <w:style w:type="character" w:customStyle="1" w:styleId="a9">
    <w:name w:val="Заголовок Знак"/>
    <w:basedOn w:val="a0"/>
    <w:link w:val="a8"/>
    <w:uiPriority w:val="99"/>
    <w:rsid w:val="004C391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Body Text"/>
    <w:basedOn w:val="a"/>
    <w:link w:val="ab"/>
    <w:uiPriority w:val="99"/>
    <w:rsid w:val="004C391C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eastAsia="Times New Roman" w:cs="Times New Roman"/>
      <w:szCs w:val="28"/>
      <w:lang w:eastAsia="ru-RU"/>
    </w:rPr>
  </w:style>
  <w:style w:type="character" w:customStyle="1" w:styleId="ab">
    <w:name w:val="Основной текст Знак"/>
    <w:basedOn w:val="a0"/>
    <w:link w:val="aa"/>
    <w:uiPriority w:val="99"/>
    <w:rsid w:val="004C391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List Paragraph"/>
    <w:basedOn w:val="a"/>
    <w:uiPriority w:val="34"/>
    <w:qFormat/>
    <w:rsid w:val="0088356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46E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46E91"/>
    <w:rPr>
      <w:rFonts w:ascii="Courier New" w:eastAsia="Times New Roman" w:hAnsi="Courier New" w:cs="Courier New"/>
      <w:sz w:val="20"/>
      <w:szCs w:val="20"/>
      <w:lang w:eastAsia="ru-RU"/>
    </w:rPr>
  </w:style>
  <w:style w:type="table" w:styleId="ad">
    <w:name w:val="Table Grid"/>
    <w:basedOn w:val="a1"/>
    <w:uiPriority w:val="39"/>
    <w:rsid w:val="001508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DC1255"/>
    <w:rPr>
      <w:b/>
      <w:bCs/>
    </w:rPr>
  </w:style>
  <w:style w:type="character" w:styleId="af">
    <w:name w:val="Placeholder Text"/>
    <w:basedOn w:val="a0"/>
    <w:uiPriority w:val="99"/>
    <w:semiHidden/>
    <w:rsid w:val="007D43ED"/>
    <w:rPr>
      <w:color w:val="808080"/>
    </w:rPr>
  </w:style>
  <w:style w:type="table" w:styleId="af0">
    <w:name w:val="Grid Table Light"/>
    <w:basedOn w:val="a1"/>
    <w:uiPriority w:val="40"/>
    <w:rsid w:val="00FE1B0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1">
    <w:name w:val="Unresolved Mention"/>
    <w:basedOn w:val="a0"/>
    <w:uiPriority w:val="99"/>
    <w:semiHidden/>
    <w:unhideWhenUsed/>
    <w:rsid w:val="00AC7848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C78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BB6F5-A15E-49B5-AC52-5494997F4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21</Pages>
  <Words>1387</Words>
  <Characters>7912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paul</dc:creator>
  <cp:keywords/>
  <dc:description/>
  <cp:lastModifiedBy>paul paul</cp:lastModifiedBy>
  <cp:revision>11</cp:revision>
  <cp:lastPrinted>2023-10-03T23:28:00Z</cp:lastPrinted>
  <dcterms:created xsi:type="dcterms:W3CDTF">2023-10-03T22:46:00Z</dcterms:created>
  <dcterms:modified xsi:type="dcterms:W3CDTF">2023-12-05T01:19:00Z</dcterms:modified>
</cp:coreProperties>
</file>