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00E5" w:rsidRDefault="00873BB9">
      <w:pPr>
        <w:spacing w:after="80"/>
        <w:jc w:val="center"/>
      </w:pPr>
      <w:r>
        <w:rPr>
          <w:b/>
          <w:bCs/>
          <w:color w:val="111827"/>
          <w:sz w:val="36"/>
          <w:szCs w:val="36"/>
        </w:rPr>
        <w:t>Gamma AI: An AI-Powered Presentation Builder</w:t>
      </w:r>
    </w:p>
    <w:p w:rsidR="00BF00E5" w:rsidRDefault="00CE75B3">
      <w:pPr>
        <w:spacing w:after="320"/>
        <w:jc w:val="center"/>
      </w:pPr>
      <w:r>
        <w:rPr>
          <w:color w:val="6B7280"/>
        </w:rPr>
        <w:t xml:space="preserve">Md. </w:t>
      </w:r>
      <w:proofErr w:type="spellStart"/>
      <w:r>
        <w:rPr>
          <w:color w:val="6B7280"/>
        </w:rPr>
        <w:t>Azaz</w:t>
      </w:r>
      <w:proofErr w:type="spellEnd"/>
      <w:r>
        <w:rPr>
          <w:color w:val="6B7280"/>
        </w:rPr>
        <w:t xml:space="preserve"> </w:t>
      </w:r>
      <w:proofErr w:type="gramStart"/>
      <w:r>
        <w:rPr>
          <w:color w:val="6B7280"/>
        </w:rPr>
        <w:t>Ahmed</w:t>
      </w:r>
      <w:r w:rsidR="00873BB9">
        <w:rPr>
          <w:color w:val="6B7280"/>
        </w:rPr>
        <w:t xml:space="preserve">  |</w:t>
      </w:r>
      <w:proofErr w:type="gramEnd"/>
      <w:r w:rsidR="00873BB9">
        <w:rPr>
          <w:color w:val="6B7280"/>
        </w:rPr>
        <w:t xml:space="preserve">  </w:t>
      </w:r>
      <w:r>
        <w:rPr>
          <w:color w:val="6B7280"/>
        </w:rPr>
        <w:t>2221315630</w:t>
      </w:r>
    </w:p>
    <w:p w:rsidR="00BF00E5" w:rsidRDefault="00BF00E5">
      <w:pPr>
        <w:pBdr>
          <w:bottom w:val="single" w:sz="4" w:space="1" w:color="BFDBFE"/>
        </w:pBdr>
        <w:spacing w:before="80" w:after="200"/>
      </w:pPr>
    </w:p>
    <w:p w:rsidR="00BF00E5" w:rsidRDefault="00873BB9">
      <w:pPr>
        <w:pStyle w:val="Heading1"/>
      </w:pPr>
      <w:r>
        <w:t>Introduction</w:t>
      </w:r>
    </w:p>
    <w:p w:rsidR="00BF00E5" w:rsidRDefault="00873BB9">
      <w:pPr>
        <w:spacing w:after="140"/>
      </w:pPr>
      <w:r>
        <w:t xml:space="preserve">Gamma AI (gamma.app) is an AI-powered tool designed to automatically generate professional presentations, documents, and </w:t>
      </w:r>
      <w:proofErr w:type="spellStart"/>
      <w:r>
        <w:t>webpages</w:t>
      </w:r>
      <w:proofErr w:type="spellEnd"/>
      <w:r>
        <w:t xml:space="preserve"> from a text prompt or pasted content — with no design experience required. It is primarily used by students, educators, marketers, and professionals who need visually polished slide decks created quickly, without spending hours manually formatting in PowerPoint or Google Slides. One of its most powerful use cases is converting existing written content — such as notes, essays, or paragraphs — directly into a structured, designed presentation, which dramatically reduces the time needed to go from raw content to a finished deck.</w:t>
      </w:r>
    </w:p>
    <w:p w:rsidR="00BF00E5" w:rsidRDefault="00BF00E5">
      <w:pPr>
        <w:spacing w:after="160"/>
      </w:pPr>
    </w:p>
    <w:p w:rsidR="00BF00E5" w:rsidRDefault="00873BB9">
      <w:pPr>
        <w:spacing w:after="140"/>
      </w:pPr>
      <w:r>
        <w:t xml:space="preserve">Gamma AI is especially useful when a user already has written material and wants to </w:t>
      </w:r>
      <w:proofErr w:type="spellStart"/>
      <w:r>
        <w:t>visualise</w:t>
      </w:r>
      <w:proofErr w:type="spellEnd"/>
      <w:r>
        <w:t xml:space="preserve"> it as slides without manually restructuring everything. Rather than building a presentation from scratch, users can paste their content and let Gamma handle layout, typography, and visual design automatically. This makes it an ideal tool for students working on academic assignments, researchers </w:t>
      </w:r>
      <w:proofErr w:type="spellStart"/>
      <w:r>
        <w:t>summarising</w:t>
      </w:r>
      <w:proofErr w:type="spellEnd"/>
      <w:r>
        <w:t xml:space="preserve"> findings, or anyone who needs to present information efficiently. The free plan provides 400 credits on signup, which is sufficient for several full presentations, making it highly accessible without any upfront cost.</w:t>
      </w:r>
    </w:p>
    <w:p w:rsidR="00BF00E5" w:rsidRDefault="00BF00E5">
      <w:pPr>
        <w:pBdr>
          <w:bottom w:val="single" w:sz="4" w:space="1" w:color="BFDBFE"/>
        </w:pBdr>
        <w:spacing w:before="80" w:after="200"/>
      </w:pPr>
    </w:p>
    <w:p w:rsidR="00BF00E5" w:rsidRDefault="00873BB9">
      <w:pPr>
        <w:pStyle w:val="Heading1"/>
      </w:pPr>
      <w:r>
        <w:t>Prompt</w:t>
      </w:r>
    </w:p>
    <w:p w:rsidR="00BF00E5" w:rsidRDefault="00873BB9">
      <w:pPr>
        <w:spacing w:after="140"/>
      </w:pPr>
      <w:r>
        <w:t>The following input was pasted directly into Gamma AI as the content prompt. Gamma was instructed to convert this written passage into a presentation:</w:t>
      </w:r>
    </w:p>
    <w:p w:rsidR="00BF00E5" w:rsidRDefault="00BF00E5">
      <w:pPr>
        <w:spacing w:after="160"/>
      </w:pPr>
    </w:p>
    <w:p w:rsidR="00BF00E5" w:rsidRDefault="00873BB9">
      <w:pPr>
        <w:spacing w:after="140"/>
        <w:ind w:left="720"/>
      </w:pPr>
      <w:r>
        <w:rPr>
          <w:i/>
          <w:iCs/>
          <w:color w:val="374151"/>
        </w:rPr>
        <w:t>"The Roman Empire began as a small settlement in Rome around 753 BC. At first, it was ruled by kings, but in 509 BC it became a republic where citizens could elect their leaders. During the Republic, Rome expanded rapidly through strong military power. One important leader was Julius Caesar, who helped expand Roman territory but was assassinated in 44 BC. After a period of civil war, his adopted son Augustus became the first emperor in 27 BC, starting the Roman Empire.</w:t>
      </w:r>
    </w:p>
    <w:p w:rsidR="00BF00E5" w:rsidRDefault="00BF00E5">
      <w:pPr>
        <w:spacing w:after="160"/>
      </w:pPr>
    </w:p>
    <w:p w:rsidR="00BF00E5" w:rsidRDefault="00873BB9">
      <w:pPr>
        <w:spacing w:after="140"/>
        <w:ind w:left="720"/>
      </w:pPr>
      <w:r>
        <w:rPr>
          <w:i/>
          <w:iCs/>
          <w:color w:val="374151"/>
        </w:rPr>
        <w:t xml:space="preserve">Under Augustus and later rulers, Rome experienced a long period of peace and stability called </w:t>
      </w:r>
      <w:proofErr w:type="spellStart"/>
      <w:r>
        <w:rPr>
          <w:i/>
          <w:iCs/>
          <w:color w:val="374151"/>
        </w:rPr>
        <w:t>Pax</w:t>
      </w:r>
      <w:proofErr w:type="spellEnd"/>
      <w:r>
        <w:rPr>
          <w:i/>
          <w:iCs/>
          <w:color w:val="374151"/>
        </w:rPr>
        <w:t xml:space="preserve"> </w:t>
      </w:r>
      <w:proofErr w:type="spellStart"/>
      <w:r>
        <w:rPr>
          <w:i/>
          <w:iCs/>
          <w:color w:val="374151"/>
        </w:rPr>
        <w:t>Romana</w:t>
      </w:r>
      <w:proofErr w:type="spellEnd"/>
      <w:r>
        <w:rPr>
          <w:i/>
          <w:iCs/>
          <w:color w:val="374151"/>
        </w:rPr>
        <w:t xml:space="preserve">, which lasted about 200 years. During this time, the empire reached its greatest size and power. The Romans built roads, aqueducts, and famous structures like the </w:t>
      </w:r>
      <w:proofErr w:type="spellStart"/>
      <w:r>
        <w:rPr>
          <w:i/>
          <w:iCs/>
          <w:color w:val="374151"/>
        </w:rPr>
        <w:t>Colosseum</w:t>
      </w:r>
      <w:proofErr w:type="spellEnd"/>
      <w:r>
        <w:rPr>
          <w:i/>
          <w:iCs/>
          <w:color w:val="374151"/>
        </w:rPr>
        <w:t>. Trade increased, culture developed, and Roman law became a base for many modern legal systems. The Latin language also spread and influenced many languages today.</w:t>
      </w:r>
    </w:p>
    <w:p w:rsidR="00BF00E5" w:rsidRDefault="00BF00E5">
      <w:pPr>
        <w:spacing w:after="160"/>
      </w:pPr>
    </w:p>
    <w:p w:rsidR="00BF00E5" w:rsidRDefault="00873BB9">
      <w:pPr>
        <w:spacing w:after="140"/>
        <w:ind w:left="720"/>
      </w:pPr>
      <w:r>
        <w:rPr>
          <w:i/>
          <w:iCs/>
          <w:color w:val="374151"/>
        </w:rPr>
        <w:lastRenderedPageBreak/>
        <w:t xml:space="preserve">Later, Christianity began to spread across the empire. Constantine the Great supported Christianity and helped it grow. As the empire became too large to manage, it was divided into two parts: the Western and Eastern Roman Empires. The Western Roman Empire faced many problems like weak leadership, economic decline, and invasions, which led to its fall in 476 AD. However, the Eastern part continued as the Byzantine Empire, with its capital at Constantinople. It remained powerful for many centuries. Overall, the Roman Empire had a huge impact on the world through its achievements in law, engineering, architecture, and </w:t>
      </w:r>
      <w:proofErr w:type="gramStart"/>
      <w:r>
        <w:rPr>
          <w:i/>
          <w:iCs/>
          <w:color w:val="374151"/>
        </w:rPr>
        <w:t>culture,</w:t>
      </w:r>
      <w:proofErr w:type="gramEnd"/>
      <w:r>
        <w:rPr>
          <w:i/>
          <w:iCs/>
          <w:color w:val="374151"/>
        </w:rPr>
        <w:t xml:space="preserve"> and its influence can still be seen today."</w:t>
      </w:r>
    </w:p>
    <w:p w:rsidR="00BF00E5" w:rsidRDefault="00BF00E5">
      <w:pPr>
        <w:spacing w:after="160"/>
      </w:pPr>
    </w:p>
    <w:p w:rsidR="00BF00E5" w:rsidRDefault="00873BB9">
      <w:pPr>
        <w:spacing w:after="80"/>
      </w:pPr>
      <w:r>
        <w:rPr>
          <w:b/>
          <w:bCs/>
        </w:rPr>
        <w:t>Optional Inputs / Settings Used:</w:t>
      </w:r>
    </w:p>
    <w:p w:rsidR="00BF00E5" w:rsidRDefault="00873BB9">
      <w:pPr>
        <w:pStyle w:val="ListParagraph"/>
        <w:numPr>
          <w:ilvl w:val="0"/>
          <w:numId w:val="2"/>
        </w:numPr>
        <w:spacing w:after="100"/>
      </w:pPr>
      <w:r>
        <w:t>Mode: Generate from text / Paste content into Gamma</w:t>
      </w:r>
    </w:p>
    <w:p w:rsidR="00BF00E5" w:rsidRDefault="00873BB9">
      <w:pPr>
        <w:pStyle w:val="ListParagraph"/>
        <w:numPr>
          <w:ilvl w:val="0"/>
          <w:numId w:val="2"/>
        </w:numPr>
        <w:spacing w:after="100"/>
      </w:pPr>
      <w:r>
        <w:t>Slide count: 10 (maximum allowed under free plan)</w:t>
      </w:r>
    </w:p>
    <w:p w:rsidR="00BF00E5" w:rsidRDefault="00873BB9">
      <w:pPr>
        <w:pStyle w:val="ListParagraph"/>
        <w:numPr>
          <w:ilvl w:val="0"/>
          <w:numId w:val="2"/>
        </w:numPr>
        <w:spacing w:after="100"/>
      </w:pPr>
      <w:r>
        <w:t>Theme: Auto-selected by Gamma based on content</w:t>
      </w:r>
    </w:p>
    <w:p w:rsidR="00BF00E5" w:rsidRDefault="00873BB9">
      <w:pPr>
        <w:pStyle w:val="ListParagraph"/>
        <w:numPr>
          <w:ilvl w:val="0"/>
          <w:numId w:val="2"/>
        </w:numPr>
        <w:spacing w:after="100"/>
      </w:pPr>
      <w:r>
        <w:t>Tone: Default (Gamma inferred from the academic content)</w:t>
      </w:r>
    </w:p>
    <w:p w:rsidR="00BF00E5" w:rsidRDefault="00873BB9">
      <w:pPr>
        <w:pStyle w:val="ListParagraph"/>
        <w:numPr>
          <w:ilvl w:val="0"/>
          <w:numId w:val="2"/>
        </w:numPr>
        <w:spacing w:after="100"/>
      </w:pPr>
      <w:r>
        <w:t>Platform: gamma.app — web browser, no installation required</w:t>
      </w:r>
    </w:p>
    <w:p w:rsidR="00BF00E5" w:rsidRDefault="00873BB9">
      <w:pPr>
        <w:pStyle w:val="ListParagraph"/>
        <w:numPr>
          <w:ilvl w:val="0"/>
          <w:numId w:val="2"/>
        </w:numPr>
        <w:spacing w:after="100"/>
      </w:pPr>
      <w:r>
        <w:t>Subscription tier: Free (400 credits included on signup)</w:t>
      </w:r>
    </w:p>
    <w:p w:rsidR="00BF00E5" w:rsidRDefault="00BF00E5">
      <w:pPr>
        <w:pBdr>
          <w:bottom w:val="single" w:sz="4" w:space="1" w:color="BFDBFE"/>
        </w:pBdr>
        <w:spacing w:before="80" w:after="200"/>
      </w:pPr>
    </w:p>
    <w:p w:rsidR="00BF00E5" w:rsidRDefault="00873BB9">
      <w:pPr>
        <w:pStyle w:val="Heading1"/>
      </w:pPr>
      <w:r>
        <w:t>Output</w:t>
      </w:r>
    </w:p>
    <w:p w:rsidR="00BF00E5" w:rsidRDefault="00873BB9">
      <w:pPr>
        <w:spacing w:after="140"/>
      </w:pPr>
      <w:r>
        <w:t xml:space="preserve">The output generated by Gamma AI was a complete 10-slide presentation on the Roman Empire, automatically structured from the pasted text. Gamma intelligently broke the passage into logical sections — each major historical period became its own slide — with clear headings, concise bullet points extracted from the original text, and a consistent visual theme applied throughout. The slides covered: the founding of Rome, the Roman Republic, Julius Caesar, the rise of Augustus, </w:t>
      </w:r>
      <w:proofErr w:type="spellStart"/>
      <w:r>
        <w:t>Pax</w:t>
      </w:r>
      <w:proofErr w:type="spellEnd"/>
      <w:r>
        <w:t xml:space="preserve"> </w:t>
      </w:r>
      <w:proofErr w:type="spellStart"/>
      <w:r>
        <w:t>Romana</w:t>
      </w:r>
      <w:proofErr w:type="spellEnd"/>
      <w:r>
        <w:t>, Roman achievements, the spread of Christianity, the division of the empire, the fall of the Western Empire, and the legacy of Rome.</w:t>
      </w:r>
    </w:p>
    <w:p w:rsidR="00BF00E5" w:rsidRDefault="00BF00E5">
      <w:pPr>
        <w:spacing w:after="160"/>
      </w:pPr>
    </w:p>
    <w:p w:rsidR="00BF00E5" w:rsidRDefault="00873BB9">
      <w:pPr>
        <w:spacing w:after="140"/>
      </w:pPr>
      <w:r>
        <w:t xml:space="preserve">Each slide featured a relevant heading, 3–5 bullet points </w:t>
      </w:r>
      <w:proofErr w:type="spellStart"/>
      <w:r>
        <w:t>summarising</w:t>
      </w:r>
      <w:proofErr w:type="spellEnd"/>
      <w:r>
        <w:t xml:space="preserve"> the key information from that section of the passage, and Gamma's auto-selected background visuals and typography. The full deck was generated in under 30 seconds. The output could be viewed and edited directly in Gamma's browser-based editor, and exported as a PDF or PPTX file.</w:t>
      </w:r>
    </w:p>
    <w:p w:rsidR="00BF00E5" w:rsidRDefault="00CE75B3">
      <w:pPr>
        <w:spacing w:after="160"/>
      </w:pPr>
      <w:r>
        <w:rPr>
          <w:noProof/>
        </w:rPr>
        <w:drawing>
          <wp:inline distT="0" distB="0" distL="0" distR="0">
            <wp:extent cx="2717223" cy="1602175"/>
            <wp:effectExtent l="19050" t="0" r="6927" b="0"/>
            <wp:docPr id="1" name="Picture 0" descr="Screenshot 2026-05-07 024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7 024402.png"/>
                    <pic:cNvPicPr/>
                  </pic:nvPicPr>
                  <pic:blipFill>
                    <a:blip r:embed="rId6" cstate="print"/>
                    <a:stretch>
                      <a:fillRect/>
                    </a:stretch>
                  </pic:blipFill>
                  <pic:spPr>
                    <a:xfrm>
                      <a:off x="0" y="0"/>
                      <a:ext cx="2719552" cy="1603548"/>
                    </a:xfrm>
                    <a:prstGeom prst="rect">
                      <a:avLst/>
                    </a:prstGeom>
                  </pic:spPr>
                </pic:pic>
              </a:graphicData>
            </a:graphic>
          </wp:inline>
        </w:drawing>
      </w:r>
    </w:p>
    <w:p w:rsidR="00BF00E5" w:rsidRDefault="00BF00E5">
      <w:pPr>
        <w:pBdr>
          <w:bottom w:val="single" w:sz="4" w:space="1" w:color="BFDBFE"/>
        </w:pBdr>
        <w:spacing w:before="80" w:after="200"/>
      </w:pPr>
    </w:p>
    <w:p w:rsidR="00BF00E5" w:rsidRDefault="00873BB9">
      <w:pPr>
        <w:pStyle w:val="Heading1"/>
      </w:pPr>
      <w:r>
        <w:lastRenderedPageBreak/>
        <w:t>Describe Your Output</w:t>
      </w:r>
    </w:p>
    <w:p w:rsidR="00BF00E5" w:rsidRDefault="00873BB9">
      <w:pPr>
        <w:spacing w:after="140"/>
      </w:pPr>
      <w:r>
        <w:t>The generated presentation was a well-structured, visually consistent 10-slide deck that accurately reflected the content and chronological flow of the original Roman Empire passage. Gamma correctly identified the key historical periods and figures from the text and turned each into a dedicated slide, preserving the logical sequence from Rome's founding through to the Byzantine Empire's legacy. The AI did not add any information beyond what was in the original passage, making the output faithful to the source material.</w:t>
      </w:r>
    </w:p>
    <w:p w:rsidR="00BF00E5" w:rsidRDefault="00BF00E5">
      <w:pPr>
        <w:spacing w:after="160"/>
      </w:pPr>
    </w:p>
    <w:p w:rsidR="00BF00E5" w:rsidRDefault="00873BB9">
      <w:pPr>
        <w:spacing w:after="140"/>
      </w:pPr>
      <w:r>
        <w:t xml:space="preserve">The visual design was clean and professional — Gamma applied a cohesive </w:t>
      </w:r>
      <w:proofErr w:type="spellStart"/>
      <w:r>
        <w:t>colour</w:t>
      </w:r>
      <w:proofErr w:type="spellEnd"/>
      <w:r>
        <w:t xml:space="preserve"> scheme and font style across all slides without any manual input. Only minor edits were needed to adjust bullet point phrasing on two slides for better clarity. Overall, the output demonstrated Gamma's core strength: converting unformatted written content into a presentation-ready format in seconds, which would have taken significantly longer to produce manually in a traditional tool like PowerPoint.</w:t>
      </w:r>
    </w:p>
    <w:p w:rsidR="00BF00E5" w:rsidRDefault="00BF00E5">
      <w:pPr>
        <w:pBdr>
          <w:bottom w:val="single" w:sz="4" w:space="1" w:color="BFDBFE"/>
        </w:pBdr>
        <w:spacing w:before="80" w:after="200"/>
      </w:pPr>
    </w:p>
    <w:p w:rsidR="00BF00E5" w:rsidRDefault="00873BB9">
      <w:pPr>
        <w:pStyle w:val="Heading1"/>
      </w:pPr>
      <w:r>
        <w:t>Prompt Engineering</w:t>
      </w:r>
    </w:p>
    <w:p w:rsidR="00BF00E5" w:rsidRDefault="00873BB9">
      <w:pPr>
        <w:spacing w:after="140"/>
      </w:pPr>
      <w:r>
        <w:t>The following refinements would improve the quality and precision of outputs when using Gamma AI with pasted content or text-based prompts:</w:t>
      </w:r>
    </w:p>
    <w:p w:rsidR="00BF00E5" w:rsidRDefault="00BF00E5">
      <w:pPr>
        <w:spacing w:after="160"/>
      </w:pPr>
    </w:p>
    <w:p w:rsidR="00BF00E5" w:rsidRDefault="00873BB9">
      <w:pPr>
        <w:spacing w:after="80"/>
      </w:pPr>
      <w:r>
        <w:rPr>
          <w:b/>
          <w:bCs/>
        </w:rPr>
        <w:t>1. Add explicit slide structure instructions alongside the pasted content.</w:t>
      </w:r>
    </w:p>
    <w:p w:rsidR="00BF00E5" w:rsidRDefault="00873BB9">
      <w:pPr>
        <w:spacing w:after="140"/>
      </w:pPr>
      <w:r>
        <w:t xml:space="preserve">Rather than pasting raw text alone, </w:t>
      </w:r>
      <w:proofErr w:type="spellStart"/>
      <w:r>
        <w:t>prepend</w:t>
      </w:r>
      <w:proofErr w:type="spellEnd"/>
      <w:r>
        <w:t xml:space="preserve"> a brief instruction such as: 'Convert the following passage into a 10-slide presentation. Dedicate one slide to each major historical period.' This guides Gamma on how to divide the content rather than letting it decide entirely on its own, reducing the chance of important sections being merged or skipped.</w:t>
      </w:r>
    </w:p>
    <w:p w:rsidR="00BF00E5" w:rsidRDefault="00BF00E5">
      <w:pPr>
        <w:spacing w:after="160"/>
      </w:pPr>
    </w:p>
    <w:p w:rsidR="00BF00E5" w:rsidRDefault="00873BB9">
      <w:pPr>
        <w:spacing w:after="80"/>
      </w:pPr>
      <w:r>
        <w:rPr>
          <w:b/>
          <w:bCs/>
        </w:rPr>
        <w:t>2. Specify the target audience before the pasted content.</w:t>
      </w:r>
    </w:p>
    <w:p w:rsidR="00BF00E5" w:rsidRDefault="00873BB9">
      <w:pPr>
        <w:spacing w:after="140"/>
      </w:pPr>
      <w:r>
        <w:t>Adding a line like 'Audience: high school or university students studying world history' before the passage helps Gamma calibrate the complexity of the language it uses in headings and bullet points. Without this, Gamma may simplify language more than necessary or use phrasing that does not suit the academic context.</w:t>
      </w:r>
    </w:p>
    <w:p w:rsidR="00BF00E5" w:rsidRDefault="00BF00E5">
      <w:pPr>
        <w:spacing w:after="160"/>
      </w:pPr>
    </w:p>
    <w:p w:rsidR="00BF00E5" w:rsidRDefault="00873BB9">
      <w:pPr>
        <w:spacing w:after="80"/>
      </w:pPr>
      <w:r>
        <w:rPr>
          <w:b/>
          <w:bCs/>
        </w:rPr>
        <w:t>3. Request a specific tone to match the subject matter.</w:t>
      </w:r>
    </w:p>
    <w:p w:rsidR="00BF00E5" w:rsidRDefault="00873BB9">
      <w:pPr>
        <w:spacing w:after="140"/>
      </w:pPr>
      <w:r>
        <w:t>For historical or academic content, specifying 'Use a formal, informative tone' produces more appropriate slide text than the default. For a Roman Empire presentation, a formal tone ensures the output reads like educational material rather than a casual summary, which is important for assignment submissions.</w:t>
      </w:r>
    </w:p>
    <w:p w:rsidR="00BF00E5" w:rsidRDefault="00BF00E5">
      <w:pPr>
        <w:spacing w:after="160"/>
      </w:pPr>
    </w:p>
    <w:p w:rsidR="00BF00E5" w:rsidRDefault="00873BB9">
      <w:pPr>
        <w:spacing w:after="80"/>
      </w:pPr>
      <w:r>
        <w:rPr>
          <w:b/>
          <w:bCs/>
        </w:rPr>
        <w:t>4. Use the 'Edit with AI' feature to refine individual slides after generation.</w:t>
      </w:r>
    </w:p>
    <w:p w:rsidR="00BF00E5" w:rsidRDefault="00873BB9">
      <w:pPr>
        <w:spacing w:after="140"/>
      </w:pPr>
      <w:r>
        <w:t xml:space="preserve">After generation, select any slide and prompt Gamma to improve it — for example: 'Expand this slide to include one more key fact about </w:t>
      </w:r>
      <w:proofErr w:type="spellStart"/>
      <w:r>
        <w:t>Pax</w:t>
      </w:r>
      <w:proofErr w:type="spellEnd"/>
      <w:r>
        <w:t xml:space="preserve"> </w:t>
      </w:r>
      <w:proofErr w:type="spellStart"/>
      <w:r>
        <w:t>Romana</w:t>
      </w:r>
      <w:proofErr w:type="spellEnd"/>
      <w:r>
        <w:t xml:space="preserve">' or 'Simplify the bullet points on this slide </w:t>
      </w:r>
      <w:r>
        <w:lastRenderedPageBreak/>
        <w:t>to be under 10 words each.' This targeted editing is more effective than regenerating the entire deck and allows precise control over specific sections.</w:t>
      </w:r>
    </w:p>
    <w:p w:rsidR="00BF00E5" w:rsidRDefault="00BF00E5">
      <w:pPr>
        <w:spacing w:after="160"/>
      </w:pPr>
    </w:p>
    <w:p w:rsidR="00BF00E5" w:rsidRDefault="00873BB9">
      <w:pPr>
        <w:spacing w:after="80"/>
      </w:pPr>
      <w:r>
        <w:rPr>
          <w:b/>
          <w:bCs/>
        </w:rPr>
        <w:t>5. Break very long passages into sections before pasting.</w:t>
      </w:r>
    </w:p>
    <w:p w:rsidR="00BF00E5" w:rsidRDefault="00873BB9">
      <w:pPr>
        <w:spacing w:after="140"/>
      </w:pPr>
      <w:r>
        <w:t xml:space="preserve">If the source text is long, splitting it into clearly </w:t>
      </w:r>
      <w:proofErr w:type="spellStart"/>
      <w:r>
        <w:t>labelled</w:t>
      </w:r>
      <w:proofErr w:type="spellEnd"/>
      <w:r>
        <w:t xml:space="preserve"> sections (e.g., 'Section 1: The Republic', 'Section 2: The Empire') before pasting gives Gamma clearer structural cues. This reduces ambiguity in how it divides the content across slides and typically produces a more balanced distribution of information per slide.</w:t>
      </w:r>
    </w:p>
    <w:p w:rsidR="00BF00E5" w:rsidRDefault="00BF00E5">
      <w:pPr>
        <w:spacing w:after="160"/>
      </w:pPr>
    </w:p>
    <w:p w:rsidR="00BF00E5" w:rsidRDefault="00873BB9">
      <w:pPr>
        <w:spacing w:after="80"/>
      </w:pPr>
      <w:r>
        <w:rPr>
          <w:b/>
          <w:bCs/>
        </w:rPr>
        <w:t>6. Specify slide content density explicitly.</w:t>
      </w:r>
    </w:p>
    <w:p w:rsidR="00BF00E5" w:rsidRDefault="00873BB9">
      <w:pPr>
        <w:spacing w:after="140"/>
      </w:pPr>
      <w:r>
        <w:t>Adding an instruction such as 'Each slide should have a title and no more than 4 bullet points, each under 15 words' prevents Gamma from producing text-heavy slides that are difficult to read during a presentation. Gamma responds well to explicit density constraints and this significantly improves the usability of the final output.</w:t>
      </w:r>
    </w:p>
    <w:p w:rsidR="00BF00E5" w:rsidRDefault="00BF00E5">
      <w:pPr>
        <w:spacing w:after="160"/>
      </w:pPr>
    </w:p>
    <w:p w:rsidR="00BF00E5" w:rsidRDefault="00873BB9">
      <w:pPr>
        <w:spacing w:after="80"/>
      </w:pPr>
      <w:r>
        <w:rPr>
          <w:b/>
          <w:bCs/>
        </w:rPr>
        <w:t>7. Request a visual theme relevant to the content topic.</w:t>
      </w:r>
    </w:p>
    <w:p w:rsidR="00BF00E5" w:rsidRDefault="00873BB9">
      <w:pPr>
        <w:spacing w:after="140"/>
      </w:pPr>
      <w:r>
        <w:t>While Gamma auto-selects themes, prompting it with 'Use a classic, historical visual theme with warm earth tones' for a Roman Empire topic improves the aesthetic relevance of the output. A thematically matched design makes the presentation more engaging and appropriate for the subject matter than a generic modern template.</w:t>
      </w:r>
    </w:p>
    <w:p w:rsidR="00BF00E5" w:rsidRDefault="00BF00E5">
      <w:pPr>
        <w:pBdr>
          <w:bottom w:val="single" w:sz="4" w:space="1" w:color="BFDBFE"/>
        </w:pBdr>
        <w:spacing w:before="80" w:after="200"/>
      </w:pPr>
    </w:p>
    <w:p w:rsidR="00BF00E5" w:rsidRDefault="00873BB9">
      <w:pPr>
        <w:pStyle w:val="Heading1"/>
      </w:pPr>
      <w:r>
        <w:t>Conclusion</w:t>
      </w:r>
    </w:p>
    <w:p w:rsidR="00BF00E5" w:rsidRDefault="00873BB9">
      <w:pPr>
        <w:spacing w:after="140"/>
      </w:pPr>
      <w:r>
        <w:t xml:space="preserve">Gamma AI is a highly effective tool for converting written content into structured, visually polished presentations with minimal effort, and this use case — pasting a historical passage and generating a full deck — demonstrates its core strength clearly. Its biggest advantage over traditional tools like Microsoft PowerPoint or Google Slides is the complete elimination of the manual layout and design phase; users invest time only in their content, and Gamma handles all visual structure automatically. Compared to </w:t>
      </w:r>
      <w:proofErr w:type="spellStart"/>
      <w:r>
        <w:t>Canva's</w:t>
      </w:r>
      <w:proofErr w:type="spellEnd"/>
      <w:r>
        <w:t xml:space="preserve"> AI presentation feature, Gamma produces more coherent content </w:t>
      </w:r>
      <w:proofErr w:type="spellStart"/>
      <w:r>
        <w:t>organisation</w:t>
      </w:r>
      <w:proofErr w:type="spellEnd"/>
      <w:r>
        <w:t xml:space="preserve"> from raw text input, though </w:t>
      </w:r>
      <w:proofErr w:type="spellStart"/>
      <w:r>
        <w:t>Canva</w:t>
      </w:r>
      <w:proofErr w:type="spellEnd"/>
      <w:r>
        <w:t xml:space="preserve"> offers greater visual </w:t>
      </w:r>
      <w:proofErr w:type="spellStart"/>
      <w:r>
        <w:t>customisation</w:t>
      </w:r>
      <w:proofErr w:type="spellEnd"/>
      <w:r>
        <w:t xml:space="preserve"> for users who want more design control.</w:t>
      </w:r>
    </w:p>
    <w:p w:rsidR="00BF00E5" w:rsidRDefault="00BF00E5">
      <w:pPr>
        <w:spacing w:after="160"/>
      </w:pPr>
    </w:p>
    <w:p w:rsidR="00BF00E5" w:rsidRDefault="00873BB9">
      <w:pPr>
        <w:spacing w:after="140"/>
      </w:pPr>
      <w:r>
        <w:t>Against tools like Beautiful.ai and Tome, Gamma is faster for first-time users and more accessible on the free plan, but it offers less flexibility for complex, heavily branded professional decks. The 10-slide cap on the free plan is its most notable limitation — adequate for academic assignments but restrictive for comprehensive professional presentations. The Gamma watermark on free exports is also a minor drawback for formal submission contexts.</w:t>
      </w:r>
    </w:p>
    <w:p w:rsidR="00BF00E5" w:rsidRDefault="00BF00E5">
      <w:pPr>
        <w:spacing w:after="160"/>
      </w:pPr>
    </w:p>
    <w:p w:rsidR="00BF00E5" w:rsidRDefault="00873BB9">
      <w:pPr>
        <w:spacing w:after="140"/>
      </w:pPr>
      <w:r>
        <w:t xml:space="preserve">Overall, Gamma AI is best understood as a rapid first-draft tool — it excels at transforming existing written material into a presentation-ready format in seconds. For students especially, this makes it one of the most practical and time-efficient AI tools available today, particularly when the source content already exists and only needs to be </w:t>
      </w:r>
      <w:proofErr w:type="spellStart"/>
      <w:r>
        <w:t>visualised</w:t>
      </w:r>
      <w:proofErr w:type="spellEnd"/>
      <w:r>
        <w:t xml:space="preserve"> and structured.</w:t>
      </w:r>
    </w:p>
    <w:p w:rsidR="00BF00E5" w:rsidRDefault="00BF00E5">
      <w:pPr>
        <w:spacing w:before="120" w:after="160"/>
      </w:pPr>
    </w:p>
    <w:sectPr w:rsidR="00BF00E5" w:rsidSect="00BF00E5">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7040A7"/>
    <w:multiLevelType w:val="hybridMultilevel"/>
    <w:tmpl w:val="91E45EFC"/>
    <w:lvl w:ilvl="0" w:tplc="73DC1CB0">
      <w:start w:val="1"/>
      <w:numFmt w:val="bullet"/>
      <w:lvlText w:val="●"/>
      <w:lvlJc w:val="left"/>
      <w:pPr>
        <w:ind w:left="720" w:hanging="360"/>
      </w:pPr>
    </w:lvl>
    <w:lvl w:ilvl="1" w:tplc="02A48616">
      <w:start w:val="1"/>
      <w:numFmt w:val="bullet"/>
      <w:lvlText w:val="○"/>
      <w:lvlJc w:val="left"/>
      <w:pPr>
        <w:ind w:left="1440" w:hanging="360"/>
      </w:pPr>
    </w:lvl>
    <w:lvl w:ilvl="2" w:tplc="642208EA">
      <w:start w:val="1"/>
      <w:numFmt w:val="bullet"/>
      <w:lvlText w:val="■"/>
      <w:lvlJc w:val="left"/>
      <w:pPr>
        <w:ind w:left="2160" w:hanging="360"/>
      </w:pPr>
    </w:lvl>
    <w:lvl w:ilvl="3" w:tplc="5EE4E59E">
      <w:start w:val="1"/>
      <w:numFmt w:val="bullet"/>
      <w:lvlText w:val="●"/>
      <w:lvlJc w:val="left"/>
      <w:pPr>
        <w:ind w:left="2880" w:hanging="360"/>
      </w:pPr>
    </w:lvl>
    <w:lvl w:ilvl="4" w:tplc="8B0E0850">
      <w:start w:val="1"/>
      <w:numFmt w:val="bullet"/>
      <w:lvlText w:val="○"/>
      <w:lvlJc w:val="left"/>
      <w:pPr>
        <w:ind w:left="3600" w:hanging="360"/>
      </w:pPr>
    </w:lvl>
    <w:lvl w:ilvl="5" w:tplc="3438D634">
      <w:start w:val="1"/>
      <w:numFmt w:val="bullet"/>
      <w:lvlText w:val="■"/>
      <w:lvlJc w:val="left"/>
      <w:pPr>
        <w:ind w:left="4320" w:hanging="360"/>
      </w:pPr>
    </w:lvl>
    <w:lvl w:ilvl="6" w:tplc="31CE3C0C">
      <w:start w:val="1"/>
      <w:numFmt w:val="bullet"/>
      <w:lvlText w:val="●"/>
      <w:lvlJc w:val="left"/>
      <w:pPr>
        <w:ind w:left="5040" w:hanging="360"/>
      </w:pPr>
    </w:lvl>
    <w:lvl w:ilvl="7" w:tplc="2D186956">
      <w:start w:val="1"/>
      <w:numFmt w:val="bullet"/>
      <w:lvlText w:val="●"/>
      <w:lvlJc w:val="left"/>
      <w:pPr>
        <w:ind w:left="5760" w:hanging="360"/>
      </w:pPr>
    </w:lvl>
    <w:lvl w:ilvl="8" w:tplc="7A64C2F8">
      <w:start w:val="1"/>
      <w:numFmt w:val="bullet"/>
      <w:lvlText w:val="●"/>
      <w:lvlJc w:val="left"/>
      <w:pPr>
        <w:ind w:left="6480" w:hanging="360"/>
      </w:pPr>
    </w:lvl>
  </w:abstractNum>
  <w:abstractNum w:abstractNumId="1">
    <w:nsid w:val="29BD7117"/>
    <w:multiLevelType w:val="hybridMultilevel"/>
    <w:tmpl w:val="830A9C52"/>
    <w:lvl w:ilvl="0" w:tplc="901CE9AE">
      <w:start w:val="1"/>
      <w:numFmt w:val="bullet"/>
      <w:lvlText w:val="•"/>
      <w:lvlJc w:val="left"/>
      <w:pPr>
        <w:ind w:left="720" w:hanging="360"/>
      </w:pPr>
    </w:lvl>
    <w:lvl w:ilvl="1" w:tplc="3F84FB44">
      <w:numFmt w:val="decimal"/>
      <w:lvlText w:val=""/>
      <w:lvlJc w:val="left"/>
    </w:lvl>
    <w:lvl w:ilvl="2" w:tplc="016C0D56">
      <w:numFmt w:val="decimal"/>
      <w:lvlText w:val=""/>
      <w:lvlJc w:val="left"/>
    </w:lvl>
    <w:lvl w:ilvl="3" w:tplc="F612A6D8">
      <w:numFmt w:val="decimal"/>
      <w:lvlText w:val=""/>
      <w:lvlJc w:val="left"/>
    </w:lvl>
    <w:lvl w:ilvl="4" w:tplc="3A2E5C4A">
      <w:numFmt w:val="decimal"/>
      <w:lvlText w:val=""/>
      <w:lvlJc w:val="left"/>
    </w:lvl>
    <w:lvl w:ilvl="5" w:tplc="F13C3B8E">
      <w:numFmt w:val="decimal"/>
      <w:lvlText w:val=""/>
      <w:lvlJc w:val="left"/>
    </w:lvl>
    <w:lvl w:ilvl="6" w:tplc="34981A62">
      <w:numFmt w:val="decimal"/>
      <w:lvlText w:val=""/>
      <w:lvlJc w:val="left"/>
    </w:lvl>
    <w:lvl w:ilvl="7" w:tplc="6C489108">
      <w:numFmt w:val="decimal"/>
      <w:lvlText w:val=""/>
      <w:lvlJc w:val="left"/>
    </w:lvl>
    <w:lvl w:ilvl="8" w:tplc="70D89E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rsids>
    <w:rsidRoot w:val="00BF00E5"/>
    <w:rsid w:val="00873BB9"/>
    <w:rsid w:val="00BF00E5"/>
    <w:rsid w:val="00BF1506"/>
    <w:rsid w:val="00CE75B3"/>
    <w:rsid w:val="00E30C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CED"/>
  </w:style>
  <w:style w:type="paragraph" w:styleId="Heading1">
    <w:name w:val="heading 1"/>
    <w:qFormat/>
    <w:rsid w:val="00BF00E5"/>
    <w:pPr>
      <w:spacing w:before="320" w:after="160"/>
      <w:outlineLvl w:val="0"/>
    </w:pPr>
    <w:rPr>
      <w:b/>
      <w:bCs/>
      <w:color w:val="1D4ED8"/>
      <w:sz w:val="28"/>
      <w:szCs w:val="28"/>
    </w:rPr>
  </w:style>
  <w:style w:type="paragraph" w:styleId="Heading2">
    <w:name w:val="heading 2"/>
    <w:qFormat/>
    <w:rsid w:val="00BF00E5"/>
    <w:pPr>
      <w:outlineLvl w:val="1"/>
    </w:pPr>
    <w:rPr>
      <w:color w:val="2E74B5"/>
      <w:sz w:val="26"/>
      <w:szCs w:val="26"/>
    </w:rPr>
  </w:style>
  <w:style w:type="paragraph" w:styleId="Heading3">
    <w:name w:val="heading 3"/>
    <w:qFormat/>
    <w:rsid w:val="00BF00E5"/>
    <w:pPr>
      <w:outlineLvl w:val="2"/>
    </w:pPr>
    <w:rPr>
      <w:color w:val="1F4D78"/>
      <w:sz w:val="24"/>
      <w:szCs w:val="24"/>
    </w:rPr>
  </w:style>
  <w:style w:type="paragraph" w:styleId="Heading4">
    <w:name w:val="heading 4"/>
    <w:qFormat/>
    <w:rsid w:val="00BF00E5"/>
    <w:pPr>
      <w:outlineLvl w:val="3"/>
    </w:pPr>
    <w:rPr>
      <w:i/>
      <w:iCs/>
      <w:color w:val="2E74B5"/>
    </w:rPr>
  </w:style>
  <w:style w:type="paragraph" w:styleId="Heading5">
    <w:name w:val="heading 5"/>
    <w:qFormat/>
    <w:rsid w:val="00BF00E5"/>
    <w:pPr>
      <w:outlineLvl w:val="4"/>
    </w:pPr>
    <w:rPr>
      <w:color w:val="2E74B5"/>
    </w:rPr>
  </w:style>
  <w:style w:type="paragraph" w:styleId="Heading6">
    <w:name w:val="heading 6"/>
    <w:qFormat/>
    <w:rsid w:val="00BF00E5"/>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F00E5"/>
    <w:rPr>
      <w:sz w:val="56"/>
      <w:szCs w:val="56"/>
    </w:rPr>
  </w:style>
  <w:style w:type="paragraph" w:customStyle="1" w:styleId="Strong1">
    <w:name w:val="Strong1"/>
    <w:qFormat/>
    <w:rsid w:val="00BF00E5"/>
    <w:rPr>
      <w:b/>
      <w:bCs/>
    </w:rPr>
  </w:style>
  <w:style w:type="paragraph" w:styleId="ListParagraph">
    <w:name w:val="List Paragraph"/>
    <w:qFormat/>
    <w:rsid w:val="00BF00E5"/>
  </w:style>
  <w:style w:type="character" w:styleId="Hyperlink">
    <w:name w:val="Hyperlink"/>
    <w:uiPriority w:val="99"/>
    <w:unhideWhenUsed/>
    <w:rsid w:val="00BF00E5"/>
    <w:rPr>
      <w:color w:val="0563C1"/>
      <w:u w:val="single"/>
    </w:rPr>
  </w:style>
  <w:style w:type="character" w:styleId="FootnoteReference">
    <w:name w:val="footnote reference"/>
    <w:uiPriority w:val="99"/>
    <w:semiHidden/>
    <w:unhideWhenUsed/>
    <w:rsid w:val="00BF00E5"/>
    <w:rPr>
      <w:vertAlign w:val="superscript"/>
    </w:rPr>
  </w:style>
  <w:style w:type="paragraph" w:styleId="FootnoteText">
    <w:name w:val="footnote text"/>
    <w:link w:val="FootnoteTextChar"/>
    <w:uiPriority w:val="99"/>
    <w:semiHidden/>
    <w:unhideWhenUsed/>
    <w:rsid w:val="00BF00E5"/>
    <w:rPr>
      <w:sz w:val="20"/>
      <w:szCs w:val="20"/>
    </w:rPr>
  </w:style>
  <w:style w:type="character" w:customStyle="1" w:styleId="FootnoteTextChar">
    <w:name w:val="Footnote Text Char"/>
    <w:link w:val="FootnoteText"/>
    <w:uiPriority w:val="99"/>
    <w:semiHidden/>
    <w:unhideWhenUsed/>
    <w:rsid w:val="00BF00E5"/>
    <w:rPr>
      <w:sz w:val="20"/>
      <w:szCs w:val="20"/>
    </w:rPr>
  </w:style>
  <w:style w:type="character" w:styleId="EndnoteReference">
    <w:name w:val="endnote reference"/>
    <w:uiPriority w:val="99"/>
    <w:semiHidden/>
    <w:unhideWhenUsed/>
    <w:rsid w:val="00BF00E5"/>
    <w:rPr>
      <w:vertAlign w:val="superscript"/>
    </w:rPr>
  </w:style>
  <w:style w:type="paragraph" w:styleId="EndnoteText">
    <w:name w:val="endnote text"/>
    <w:link w:val="EndnoteTextChar"/>
    <w:uiPriority w:val="99"/>
    <w:semiHidden/>
    <w:unhideWhenUsed/>
    <w:rsid w:val="00BF00E5"/>
    <w:rPr>
      <w:sz w:val="20"/>
      <w:szCs w:val="20"/>
    </w:rPr>
  </w:style>
  <w:style w:type="character" w:customStyle="1" w:styleId="EndnoteTextChar">
    <w:name w:val="Endnote Text Char"/>
    <w:link w:val="EndnoteText"/>
    <w:uiPriority w:val="99"/>
    <w:semiHidden/>
    <w:unhideWhenUsed/>
    <w:rsid w:val="00BF00E5"/>
    <w:rPr>
      <w:sz w:val="20"/>
      <w:szCs w:val="20"/>
    </w:rPr>
  </w:style>
  <w:style w:type="paragraph" w:styleId="BalloonText">
    <w:name w:val="Balloon Text"/>
    <w:basedOn w:val="Normal"/>
    <w:link w:val="BalloonTextChar"/>
    <w:uiPriority w:val="99"/>
    <w:semiHidden/>
    <w:unhideWhenUsed/>
    <w:rsid w:val="00CE75B3"/>
    <w:rPr>
      <w:rFonts w:ascii="Tahoma" w:hAnsi="Tahoma" w:cs="Tahoma"/>
      <w:sz w:val="16"/>
      <w:szCs w:val="16"/>
    </w:rPr>
  </w:style>
  <w:style w:type="character" w:customStyle="1" w:styleId="BalloonTextChar">
    <w:name w:val="Balloon Text Char"/>
    <w:basedOn w:val="DefaultParagraphFont"/>
    <w:link w:val="BalloonText"/>
    <w:uiPriority w:val="99"/>
    <w:semiHidden/>
    <w:rsid w:val="00CE75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48347-A7FA-42C1-B5C7-7847E89F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2</cp:revision>
  <dcterms:created xsi:type="dcterms:W3CDTF">2026-05-11T13:19:00Z</dcterms:created>
  <dcterms:modified xsi:type="dcterms:W3CDTF">2026-05-11T13:19:00Z</dcterms:modified>
</cp:coreProperties>
</file>