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AutoEdge AI</w:t>
      </w:r>
    </w:p>
    <w:p>
      <w:pPr>
        <w:spacing w:after="80" w:before="0"/>
      </w:pPr>
      <w:r>
        <w:rPr>
          <w:rFonts w:ascii="Arial" w:cs="Arial" w:eastAsia="Arial" w:hAnsi="Arial"/>
          <w:color w:val="4f46e5"/>
          <w:sz w:val="36"/>
          <w:szCs w:val="36"/>
        </w:rPr>
        <w:t xml:space="preserve">Dealership AI Automation System</w:t>
      </w:r>
    </w:p>
    <w:p>
      <w:pPr>
        <w:spacing w:after="480" w:before="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AI Automation &amp; Integration Portfolio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Built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Karanpreet Singh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Built 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24 hours (POC)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AI Automation Manager Interview Portfolio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Llama3, FastAPI, n8n, VAPI, ngrok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Llama3 8B — runs fully on local GPU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16 May 2026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AutoEdge AI is a fully local, GPU-powered AI automation stack for automotive dealerships. It demonstrates end-to-end AI integration across chat, voice, lead capture, workflow automation, and real-time dashboards — all without any cloud LLM API costs.</w:t>
      </w:r>
    </w:p>
    <w:p>
      <w:pP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was built as a proof-of-concept to demonstrate real-world AI automation skills relevant to the AI Automation &amp; Integration Manager role. Every component is functional, connected, and live-demo-ready.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System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LLM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Llama3 8B via Ollama — runs on local GPU, zero API cost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FastAPI (Python) — REST endpoints for chat, leads, voice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Voice AI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VAPI — OpenAI-compatible, connects to local LLM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Workflow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n8n (self-hosted) — lead capture to Gmail pipeline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Chat 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Vanilla JS + Web Speech API — voice input in browser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Chart.js — real-time lead analytics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Tunnel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ngrok — exposes local backend for VAPI &amp; webhooks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Gmail via Google OAuth + n8n node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opens chat UI or calls VAPI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Aria (AI agent) responds using Llama3 on local GPU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When buying intent detected, AI outputs hidden LEAD_CAPTURE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extracts lead, fires POST to n8n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n8n sends Gmail alert with lead details within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auto-refreshes every 10 seconds with new lead data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Features &amp; Capabilities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AI Chat Agent (Aria)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10-car inventory with pricing, colours, fuel type,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EMI calculation (8.5% p.a., 60 months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drive booking — collects name, phone, car, date/time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Service appointment booking — collects reg number, issue, slot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Bilingual — Hindi and English supported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 input via Web Speech API (Chrome)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Automatic Lead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detects buying intent naturally in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Extracts: name, phone, interest, intent level (hot/warm/cold)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Hidden from customer — transparent to sales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Fires to webhook instantly — zero manual entry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Workflow Automation (n8n)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Webhook receives structured lead JSON from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Gmail node fires formatted email alert to sales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Same workflow extensible to HubSpot, WhatsApp, Slack,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workflow editor — no-code changes possible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Voice AI (VAPI)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Inbound call handler powered by local Llama3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OpenAI-compatible /vapi/chat/completions endpoint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Voice-optimised responses — short, natural, question-ended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 capture works on phone calls too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Connects to real phone number (VAPI dashboard)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3.5 Real-time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Live lead count — total, hot, warm, cold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Intent distribution donut chart (Chart.js)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health status — Ollama, n8n, Gmail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Auto-refreshes every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One-click demo lead generator for presentations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 /chat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Main chat endpoint — accepts messages array, returns AI reply + lead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 /vapi/chat/completions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OpenAI-compatible endpoint for VAPI voice integration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/leads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Returns all captured leads with hot/warm/cold counts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POST /leads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Manually add a lead (used by dashboard demo button)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System status — Ollama connectivity, model name, lead count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DELETE /leads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Clear all leads (for demo reset)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Service URLs (Local)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&amp; Notes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Chat UI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http://localhost:3000 — use Chrome for voice input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http://localhost:3002 — real-time analytics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Docs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http://localhost:8000/docs — FastAPI auto-generated Swagger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http://localhost:5678 — workflow editor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ngrok Public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https://xxxx.ngrok-free.app — changes on restart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GitHub Upload Checklist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Files to INCLUDE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backend/main.py — FastAPI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backend/requirements.txt — Python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frontend/index.html — Chat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dashboard/index.html —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start.sh — One-click launcher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stop.sh — Kill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 — Full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.gitignore — Protects sensitive files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Files to NEVER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.n8n/ folder — contains OAuth credentials and API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ngrok.yml / ngrok.yaml — contains your auth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 files — any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logs/ folder — runtime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__pycache__/ — Python cache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Before pushing — run these commands</w:t>
      </w:r>
    </w:p>
    <w:p>
      <w:pPr>
        <w:spacing w:after="60" w:before="60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git init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add 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status   # verify .n8n/ and ngrok.yml are NOT listed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commit -m 'AutoEdge AI — dealership automation POC'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remote add origin https://github.com/YOUR_USERNAME/autoedge-ai.git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 push -u origin main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Production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Path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Persistent 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Replace in-memory leads_db with PostgreSQL + SQLAlchemy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HubSpot CRM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n8n HubSpot node — map lead fields to contact + deal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Twilio WhatsApp node in n8n — fires on every hot lead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Multi-dealership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 tenant_id to leads, separate n8n workflows per dealer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Call Recording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VAPI webhook → transcription → AI summary → CRM note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Docker Compose for one-command cloud deployment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DMS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CDK/DealerSocket API for live inventory sync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Replace in-memory with TimescaleDB + Grafana dashboard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4f46e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Interview Talking Points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Why local LLM?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Running Llama3 locally eliminates per-call API costs (OpenAI charges ~$0.002/1K tokens). For a dealership handling 500+ customer queries/day, that's significant savings. Also keeps customer data on-premises — important for automotive CRM compliance.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How does lead capture work?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AI outputs a hidden structured JSON block when it detects buying intent. The backend extracts it via regex, strips it from the customer-facing response, and fires it to n8n asynchronously. The customer never sees it. This mirrors how production CRM AI integrations work.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How would you scale this?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Ollama with a GPU cloud instance (RunPod/Vast.ai) for concurrent users. Add PostgreSQL for persistent storage. Put n8n behind a queue (Redis) for high-volume lead processing. Add a CDK API integration for live inventory. Containerise with Docker Compose for repeatable deployment across dealership groups.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ROI story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 handles ~80% of inbound queries (inventory, EMI, availability) without human involvement. Sales team only touches qualified leads. Average dealership pays ₹25,000–₹40,000/month for a receptionist — this system costs ~₹2,000/month in infra. Lead response time drops from hours to seconds.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rPr>
        <w:rFonts w:ascii="Arial" w:cs="Arial" w:eastAsia="Arial" w:hAnsi="Arial"/>
        <w:color w:val="9ca3af"/>
        <w:sz w:val="18"/>
        <w:szCs w:val="18"/>
      </w:rPr>
      <w:t xml:space="preserve">Karanpreet Singh — AI Automation Portfolio   | 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4"/>
      </w:pBdr>
    </w:pPr>
    <w:r>
      <w:rPr>
        <w:rFonts w:ascii="Arial" w:cs="Arial" w:eastAsia="Arial" w:hAnsi="Arial"/>
        <w:b/>
        <w:bCs/>
        <w:color w:val="1a1a2e"/>
        <w:sz w:val="20"/>
        <w:szCs w:val="20"/>
      </w:rPr>
      <w:t xml:space="preserve">AutoEdge AI — Dealership Automation System</w:t>
    </w:r>
    <w:r>
      <w:rPr>
        <w:rFonts w:ascii="Arial" w:cs="Arial" w:eastAsia="Arial" w:hAnsi="Arial"/>
        <w:color w:val="6b7280"/>
        <w:sz w:val="18"/>
        <w:szCs w:val="18"/>
      </w:rPr>
      <w:t xml:space="preserve">   |   AI Automation &amp; Integration POC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2026-05-16T19:19:47.164Z</dcterms:created>
  <dcterms:modified xsi:type="dcterms:W3CDTF">2026-05-16T19:19:47.165Z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