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AC0" w:rsidRDefault="00B61A0B" w:rsidP="00764DD2">
      <w:bookmarkStart w:id="0" w:name="_GoBack"/>
      <w:bookmarkEnd w:id="0"/>
      <w:r>
        <w:t xml:space="preserve">No need to pull </w:t>
      </w:r>
      <w:r w:rsidR="00923473">
        <w:t>out your phone</w:t>
      </w:r>
      <w:r>
        <w:t>!  Use Glass to control your Hue lights with a simple tap</w:t>
      </w:r>
      <w:r w:rsidR="00923473">
        <w:t xml:space="preserve"> by turning them on, off, or randomizing the color and brightness (More features to come in future updates)</w:t>
      </w:r>
      <w:r>
        <w:t>.</w:t>
      </w:r>
      <w:r w:rsidR="00764DD2">
        <w:t xml:space="preserve">  All you need is a Philips Hue bridge connected to your wireless network, and a Hue light.</w:t>
      </w:r>
      <w:r w:rsidR="00923473">
        <w:t xml:space="preserve">  </w:t>
      </w:r>
    </w:p>
    <w:sectPr w:rsidR="009A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C0"/>
    <w:rsid w:val="00764DD2"/>
    <w:rsid w:val="00923473"/>
    <w:rsid w:val="009A4AC0"/>
    <w:rsid w:val="00B6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00873-883D-467E-9717-E43340F2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Huettner</dc:creator>
  <cp:keywords/>
  <dc:description/>
  <cp:lastModifiedBy>Brandon Huettner</cp:lastModifiedBy>
  <cp:revision>4</cp:revision>
  <dcterms:created xsi:type="dcterms:W3CDTF">2015-02-07T23:13:00Z</dcterms:created>
  <dcterms:modified xsi:type="dcterms:W3CDTF">2015-02-08T00:48:00Z</dcterms:modified>
</cp:coreProperties>
</file>