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F0B" w:rsidRPr="00380F0B" w:rsidRDefault="007544F8" w:rsidP="00380F0B">
      <w:pPr>
        <w:jc w:val="center"/>
        <w:rPr>
          <w:sz w:val="40"/>
          <w:szCs w:val="40"/>
          <w:u w:val="single"/>
        </w:rPr>
      </w:pPr>
      <w:r>
        <w:rPr>
          <w:sz w:val="40"/>
          <w:szCs w:val="40"/>
          <w:u w:val="single"/>
        </w:rPr>
        <w:t>Compte rendu réunion : 20/11/2017</w:t>
      </w:r>
    </w:p>
    <w:p w:rsidR="00380F0B" w:rsidRDefault="00380F0B" w:rsidP="0084134B">
      <w:pPr>
        <w:jc w:val="both"/>
      </w:pPr>
      <w:r w:rsidRPr="00380F0B">
        <w:rPr>
          <w:color w:val="2E74B5" w:themeColor="accent1" w:themeShade="BF"/>
        </w:rPr>
        <w:t xml:space="preserve">Projet : </w:t>
      </w:r>
      <w:r w:rsidR="00BA5B0E">
        <w:t>PROZZL – Plateforme hôtellerie</w:t>
      </w:r>
    </w:p>
    <w:p w:rsidR="00380F0B" w:rsidRDefault="00380F0B" w:rsidP="0084134B">
      <w:pPr>
        <w:jc w:val="both"/>
      </w:pPr>
      <w:r w:rsidRPr="00380F0B">
        <w:rPr>
          <w:color w:val="2E74B5" w:themeColor="accent1" w:themeShade="BF"/>
        </w:rPr>
        <w:t xml:space="preserve">Membres présents : </w:t>
      </w:r>
      <w:r w:rsidR="003E000C">
        <w:t>Cadavid-Pareja Juan-Pablo</w:t>
      </w:r>
      <w:r w:rsidR="00362951">
        <w:t>, Georget Thomas</w:t>
      </w:r>
    </w:p>
    <w:p w:rsidR="00380F0B" w:rsidRDefault="00380F0B" w:rsidP="0084134B">
      <w:pPr>
        <w:jc w:val="both"/>
      </w:pPr>
      <w:r w:rsidRPr="00380F0B">
        <w:rPr>
          <w:color w:val="2E74B5" w:themeColor="accent1" w:themeShade="BF"/>
        </w:rPr>
        <w:t>Membre</w:t>
      </w:r>
      <w:r w:rsidR="00417A2B">
        <w:rPr>
          <w:color w:val="2E74B5" w:themeColor="accent1" w:themeShade="BF"/>
        </w:rPr>
        <w:t>s</w:t>
      </w:r>
      <w:r w:rsidRPr="00380F0B">
        <w:rPr>
          <w:color w:val="2E74B5" w:themeColor="accent1" w:themeShade="BF"/>
        </w:rPr>
        <w:t xml:space="preserve"> absent</w:t>
      </w:r>
      <w:r w:rsidR="00417A2B">
        <w:rPr>
          <w:color w:val="2E74B5" w:themeColor="accent1" w:themeShade="BF"/>
        </w:rPr>
        <w:t>s</w:t>
      </w:r>
      <w:r w:rsidRPr="00380F0B">
        <w:rPr>
          <w:color w:val="2E74B5" w:themeColor="accent1" w:themeShade="BF"/>
        </w:rPr>
        <w:t xml:space="preserve"> : </w:t>
      </w:r>
      <w:r w:rsidR="003E000C">
        <w:t>Vanhove Alexis, Muraton Franck</w:t>
      </w:r>
    </w:p>
    <w:p w:rsidR="00380F0B" w:rsidRPr="00F309A8" w:rsidRDefault="00380F0B" w:rsidP="0084134B">
      <w:pPr>
        <w:jc w:val="both"/>
      </w:pPr>
      <w:r w:rsidRPr="00380F0B">
        <w:rPr>
          <w:color w:val="2E74B5" w:themeColor="accent1" w:themeShade="BF"/>
        </w:rPr>
        <w:t xml:space="preserve">Ordre du jour : </w:t>
      </w:r>
      <w:r w:rsidR="00F309A8">
        <w:t>Première réunion – Démarrage du projet</w:t>
      </w:r>
    </w:p>
    <w:p w:rsidR="0070616B" w:rsidRDefault="00380F0B" w:rsidP="0084134B">
      <w:pPr>
        <w:jc w:val="both"/>
      </w:pPr>
      <w:r w:rsidRPr="00380F0B">
        <w:rPr>
          <w:color w:val="2E74B5" w:themeColor="accent1" w:themeShade="BF"/>
        </w:rPr>
        <w:t>Résumé </w:t>
      </w:r>
      <w:r w:rsidR="004A4DF4" w:rsidRPr="00380F0B">
        <w:rPr>
          <w:color w:val="2E74B5" w:themeColor="accent1" w:themeShade="BF"/>
        </w:rPr>
        <w:t xml:space="preserve">: </w:t>
      </w:r>
      <w:r w:rsidR="004A4DF4" w:rsidRPr="004A4DF4">
        <w:t xml:space="preserve">Le </w:t>
      </w:r>
      <w:r w:rsidR="004A4DF4">
        <w:t xml:space="preserve">client nous a expliqué plus </w:t>
      </w:r>
      <w:r w:rsidR="00314113">
        <w:t>précisément</w:t>
      </w:r>
      <w:r w:rsidR="004A4DF4">
        <w:t xml:space="preserve"> ce qu’il veut pour la plateforme Web. </w:t>
      </w:r>
    </w:p>
    <w:p w:rsidR="004A4DF4" w:rsidRDefault="004A4DF4" w:rsidP="0084134B">
      <w:pPr>
        <w:jc w:val="both"/>
      </w:pPr>
      <w:r>
        <w:t xml:space="preserve">Tout d’abord la plateforme doit </w:t>
      </w:r>
      <w:r w:rsidR="00314113">
        <w:t>contenir</w:t>
      </w:r>
      <w:r>
        <w:t xml:space="preserve"> un espace « client » qui sera </w:t>
      </w:r>
      <w:r w:rsidR="00314113">
        <w:t>appelé</w:t>
      </w:r>
      <w:r>
        <w:t xml:space="preserve"> « employé ». Celui-ci aura plusieurs fonctionnalités de disponible :</w:t>
      </w:r>
    </w:p>
    <w:p w:rsidR="00490149" w:rsidRDefault="004A4DF4" w:rsidP="004A4DF4">
      <w:pPr>
        <w:pStyle w:val="Paragraphedeliste"/>
        <w:numPr>
          <w:ilvl w:val="0"/>
          <w:numId w:val="3"/>
        </w:numPr>
        <w:jc w:val="both"/>
      </w:pPr>
      <w:r>
        <w:t>Il aura u</w:t>
      </w:r>
      <w:r w:rsidR="00490149">
        <w:t>n profil sur lequel apparaitra la liste des entreprises dans lesquelles il a travaillé avec les avis qu’il y a laissé et la durée pendant laquelle il a travaillé dans chaque entreprise. On verra aussi son statut (en recherche d’emploi/ employé dans la société X).</w:t>
      </w:r>
    </w:p>
    <w:p w:rsidR="00490149" w:rsidRDefault="00490149" w:rsidP="00490149">
      <w:pPr>
        <w:pStyle w:val="Paragraphedeliste"/>
        <w:jc w:val="both"/>
      </w:pPr>
    </w:p>
    <w:p w:rsidR="004A4DF4" w:rsidRDefault="00490149" w:rsidP="004A4DF4">
      <w:pPr>
        <w:pStyle w:val="Paragraphedeliste"/>
        <w:numPr>
          <w:ilvl w:val="0"/>
          <w:numId w:val="3"/>
        </w:numPr>
        <w:jc w:val="both"/>
      </w:pPr>
      <w:r>
        <w:t>Il pourra envoyer une candidature à une entreprise. Une génération automatique de CV sera mise en place mais l’entreprise ne pourra pas voir ses coordonnées (nom, prénom, adresses et photo) ; pour voir ces informations, l’entreprise devra payer. Ce système de paiement n’a pas encore été complétement défini par le client, ils nous donneront plus d’informations plus tard. L’ensemble des données qui figureront dans le CV seront aussi communiquées plus tard.</w:t>
      </w:r>
    </w:p>
    <w:p w:rsidR="009C778D" w:rsidRDefault="009C778D" w:rsidP="009C778D">
      <w:pPr>
        <w:pStyle w:val="Paragraphedeliste"/>
      </w:pPr>
    </w:p>
    <w:p w:rsidR="009C778D" w:rsidRDefault="009C778D" w:rsidP="004A4DF4">
      <w:pPr>
        <w:pStyle w:val="Paragraphedeliste"/>
        <w:numPr>
          <w:ilvl w:val="0"/>
          <w:numId w:val="3"/>
        </w:numPr>
        <w:jc w:val="both"/>
      </w:pPr>
      <w:r>
        <w:t>L’employé aura la possibilité de laisser un avis sur les entreprises dans lesquelles il a travaillé. Ces avis seront filtrés pour éviter les mots insultants envers les entreprises.</w:t>
      </w:r>
      <w:r w:rsidR="005F43A7">
        <w:t xml:space="preserve"> </w:t>
      </w:r>
      <w:r w:rsidR="000650CC">
        <w:t>La liste des mots interdits dans les commentaires est à définir.</w:t>
      </w:r>
      <w:r w:rsidR="00D2280B">
        <w:t xml:space="preserve"> Certains critères des avis seront notés, d’autres seront seulement sous forme de commentaires.</w:t>
      </w:r>
    </w:p>
    <w:p w:rsidR="00DE2CC7" w:rsidRDefault="00DE2CC7" w:rsidP="00DE2CC7">
      <w:pPr>
        <w:pStyle w:val="Paragraphedeliste"/>
      </w:pPr>
    </w:p>
    <w:p w:rsidR="00DE2CC7" w:rsidRDefault="00DE2CC7" w:rsidP="004A4DF4">
      <w:pPr>
        <w:pStyle w:val="Paragraphedeliste"/>
        <w:numPr>
          <w:ilvl w:val="0"/>
          <w:numId w:val="3"/>
        </w:numPr>
        <w:jc w:val="both"/>
      </w:pPr>
      <w:r>
        <w:t xml:space="preserve">Une recherche sera faite pour l’employé pour qu’il </w:t>
      </w:r>
      <w:r w:rsidR="0039400D">
        <w:t>ait</w:t>
      </w:r>
      <w:r>
        <w:t xml:space="preserve"> la possibilité de recherche un hôtel.</w:t>
      </w:r>
    </w:p>
    <w:p w:rsidR="00D96E6F" w:rsidRDefault="00D96E6F" w:rsidP="00D96E6F">
      <w:pPr>
        <w:pStyle w:val="Paragraphedeliste"/>
      </w:pPr>
    </w:p>
    <w:p w:rsidR="00D96E6F" w:rsidRDefault="00D96E6F" w:rsidP="00D96E6F">
      <w:pPr>
        <w:jc w:val="both"/>
      </w:pPr>
      <w:r>
        <w:t>Nous avons ensuite discuter de la partie « entreprises » est des fonctionnalités disponibles pour celle-ci :</w:t>
      </w:r>
    </w:p>
    <w:p w:rsidR="00B56BE9" w:rsidRDefault="00BE6C85" w:rsidP="00B56BE9">
      <w:pPr>
        <w:pStyle w:val="Paragraphedeliste"/>
        <w:numPr>
          <w:ilvl w:val="0"/>
          <w:numId w:val="3"/>
        </w:numPr>
        <w:jc w:val="both"/>
      </w:pPr>
      <w:r>
        <w:t xml:space="preserve">L’entreprise aura elle aussi un profil avec la liste des avis qu’elle </w:t>
      </w:r>
      <w:r w:rsidR="00314113">
        <w:t>a</w:t>
      </w:r>
      <w:r>
        <w:t xml:space="preserve"> reçu des différents employés. L’</w:t>
      </w:r>
      <w:r w:rsidR="00B56BE9">
        <w:t>entreprise</w:t>
      </w:r>
      <w:r>
        <w:t xml:space="preserve"> ne peut pas rechercher un employé mais peut accéder au profil d’un employé une fois que celui-ci lui a laissé une candidature où lui </w:t>
      </w:r>
      <w:r w:rsidR="00B56BE9">
        <w:t>a</w:t>
      </w:r>
      <w:r>
        <w:t xml:space="preserve"> envoyé une candidature.</w:t>
      </w:r>
    </w:p>
    <w:p w:rsidR="00B56BE9" w:rsidRDefault="00B56BE9" w:rsidP="00B56BE9">
      <w:pPr>
        <w:pStyle w:val="Paragraphedeliste"/>
        <w:jc w:val="both"/>
      </w:pPr>
    </w:p>
    <w:p w:rsidR="00B56BE9" w:rsidRDefault="00B56BE9" w:rsidP="00B56BE9">
      <w:pPr>
        <w:pStyle w:val="Paragraphedeliste"/>
        <w:numPr>
          <w:ilvl w:val="0"/>
          <w:numId w:val="3"/>
        </w:numPr>
        <w:jc w:val="both"/>
      </w:pPr>
      <w:r>
        <w:t xml:space="preserve">Lorsque l’entreprise reçoit des candidatures, elle aura la </w:t>
      </w:r>
      <w:r w:rsidR="00BD711F">
        <w:t>possibilité</w:t>
      </w:r>
      <w:r>
        <w:t xml:space="preserve"> de filtrer ces candidatures en fonction de certains critères.</w:t>
      </w:r>
    </w:p>
    <w:p w:rsidR="00BD711F" w:rsidRDefault="00BD711F" w:rsidP="00BD711F">
      <w:pPr>
        <w:pStyle w:val="Paragraphedeliste"/>
      </w:pPr>
    </w:p>
    <w:p w:rsidR="00BD711F" w:rsidRDefault="00BD711F" w:rsidP="00B56BE9">
      <w:pPr>
        <w:pStyle w:val="Paragraphedeliste"/>
        <w:numPr>
          <w:ilvl w:val="0"/>
          <w:numId w:val="3"/>
        </w:numPr>
        <w:jc w:val="both"/>
      </w:pPr>
      <w:r>
        <w:t>L’entreprise peut elle aussi donner un avis sur les employés qui travaillent ou qui ont travaillé chez elle. La moyenne de ces avis sera faite et les trois critères le mieux notés chez un employé seront mis en valeur sur son profil.</w:t>
      </w:r>
    </w:p>
    <w:p w:rsidR="00314113" w:rsidRDefault="00314113" w:rsidP="00314113">
      <w:pPr>
        <w:pStyle w:val="Paragraphedeliste"/>
      </w:pPr>
    </w:p>
    <w:p w:rsidR="009867D7" w:rsidRDefault="009867D7" w:rsidP="0084134B">
      <w:pPr>
        <w:jc w:val="both"/>
        <w:rPr>
          <w:color w:val="2E74B5" w:themeColor="accent1" w:themeShade="BF"/>
        </w:rPr>
      </w:pPr>
    </w:p>
    <w:p w:rsidR="009867D7" w:rsidRDefault="009867D7" w:rsidP="0084134B">
      <w:pPr>
        <w:jc w:val="both"/>
        <w:rPr>
          <w:color w:val="2E74B5" w:themeColor="accent1" w:themeShade="BF"/>
        </w:rPr>
      </w:pPr>
    </w:p>
    <w:p w:rsidR="00380F0B" w:rsidRDefault="00380F0B" w:rsidP="0084134B">
      <w:pPr>
        <w:jc w:val="both"/>
        <w:rPr>
          <w:color w:val="2E74B5" w:themeColor="accent1" w:themeShade="BF"/>
        </w:rPr>
      </w:pPr>
      <w:r>
        <w:rPr>
          <w:color w:val="2E74B5" w:themeColor="accent1" w:themeShade="BF"/>
        </w:rPr>
        <w:lastRenderedPageBreak/>
        <w:t xml:space="preserve">Objectifs : </w:t>
      </w:r>
    </w:p>
    <w:p w:rsidR="009867D7" w:rsidRPr="004A4DF4" w:rsidRDefault="009867D7" w:rsidP="009867D7">
      <w:pPr>
        <w:jc w:val="both"/>
      </w:pPr>
      <w:r>
        <w:t>Pour le moment, nos objectifs principaux sont de mettre en place la base de données, mettre en place le Framework que nous allons utiliser et les différents outils dont nous avons besoin. Ensuite, nous avons convenu avec le client que la partie de gestions des avis est la plus importante à faire en premier. Mais avant tout, la différentiation entre employé en entreprise est la partie la plus importante à faire si nous voulons travailler sur le reste.</w:t>
      </w:r>
    </w:p>
    <w:p w:rsidR="009C6491" w:rsidRPr="009867D7" w:rsidRDefault="009C6491" w:rsidP="009867D7">
      <w:pPr>
        <w:jc w:val="both"/>
        <w:rPr>
          <w:color w:val="2E74B5" w:themeColor="accent1" w:themeShade="BF"/>
        </w:rPr>
      </w:pPr>
    </w:p>
    <w:p w:rsidR="00380F0B" w:rsidRDefault="00380F0B" w:rsidP="0084134B">
      <w:pPr>
        <w:jc w:val="both"/>
        <w:rPr>
          <w:color w:val="2E74B5" w:themeColor="accent1" w:themeShade="BF"/>
        </w:rPr>
      </w:pPr>
      <w:r>
        <w:rPr>
          <w:color w:val="2E74B5" w:themeColor="accent1" w:themeShade="BF"/>
        </w:rPr>
        <w:t xml:space="preserve">Dates à venir : </w:t>
      </w:r>
    </w:p>
    <w:p w:rsidR="00380F0B" w:rsidRPr="009867D7" w:rsidRDefault="009867D7" w:rsidP="0084134B">
      <w:pPr>
        <w:jc w:val="both"/>
      </w:pPr>
      <w:r>
        <w:t>Aucune date de prochaine réunion n’a été vue pour le moment, mais les clients sont disponibles pour des réunions régulières étant donné qu’ils sont sur le campus de Jacob.</w:t>
      </w:r>
      <w:bookmarkStart w:id="0" w:name="_GoBack"/>
      <w:bookmarkEnd w:id="0"/>
    </w:p>
    <w:p w:rsidR="00380F0B" w:rsidRDefault="00380F0B"/>
    <w:sectPr w:rsidR="00380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F77B1"/>
    <w:multiLevelType w:val="hybridMultilevel"/>
    <w:tmpl w:val="67B02034"/>
    <w:lvl w:ilvl="0" w:tplc="6DCCC7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8C100C"/>
    <w:multiLevelType w:val="hybridMultilevel"/>
    <w:tmpl w:val="F406408A"/>
    <w:lvl w:ilvl="0" w:tplc="1E9E06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163AAB"/>
    <w:multiLevelType w:val="hybridMultilevel"/>
    <w:tmpl w:val="F1784494"/>
    <w:lvl w:ilvl="0" w:tplc="A5FC5BF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F0B"/>
    <w:rsid w:val="00015674"/>
    <w:rsid w:val="000232D5"/>
    <w:rsid w:val="000650CC"/>
    <w:rsid w:val="000E5B9C"/>
    <w:rsid w:val="001D0B43"/>
    <w:rsid w:val="002F0A70"/>
    <w:rsid w:val="00314113"/>
    <w:rsid w:val="00362951"/>
    <w:rsid w:val="00380F0B"/>
    <w:rsid w:val="0039400D"/>
    <w:rsid w:val="003E000C"/>
    <w:rsid w:val="00417A2B"/>
    <w:rsid w:val="00490149"/>
    <w:rsid w:val="004A4DF4"/>
    <w:rsid w:val="00590CA0"/>
    <w:rsid w:val="005F43A7"/>
    <w:rsid w:val="00606050"/>
    <w:rsid w:val="0062307E"/>
    <w:rsid w:val="0063007B"/>
    <w:rsid w:val="0070616B"/>
    <w:rsid w:val="007544F8"/>
    <w:rsid w:val="0084134B"/>
    <w:rsid w:val="008B1C9D"/>
    <w:rsid w:val="008B4433"/>
    <w:rsid w:val="009867D7"/>
    <w:rsid w:val="009C6491"/>
    <w:rsid w:val="009C778D"/>
    <w:rsid w:val="00AE201C"/>
    <w:rsid w:val="00B56BE9"/>
    <w:rsid w:val="00B83F8C"/>
    <w:rsid w:val="00BA5B0E"/>
    <w:rsid w:val="00BD711F"/>
    <w:rsid w:val="00BE6C85"/>
    <w:rsid w:val="00D2280B"/>
    <w:rsid w:val="00D35140"/>
    <w:rsid w:val="00D96E6F"/>
    <w:rsid w:val="00DE2CC7"/>
    <w:rsid w:val="00F309A8"/>
    <w:rsid w:val="00FF15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0F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0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IUT Annecy</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LECOURT</dc:creator>
  <cp:keywords/>
  <dc:description/>
  <cp:lastModifiedBy>Thomas</cp:lastModifiedBy>
  <cp:revision>24</cp:revision>
  <dcterms:created xsi:type="dcterms:W3CDTF">2015-10-20T06:37:00Z</dcterms:created>
  <dcterms:modified xsi:type="dcterms:W3CDTF">2017-01-22T15:10:00Z</dcterms:modified>
</cp:coreProperties>
</file>