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4"/>
          <w:szCs w:val="64"/>
        </w:rPr>
      </w:pPr>
      <w:r w:rsidDel="00000000" w:rsidR="00000000" w:rsidRPr="00000000">
        <w:rPr>
          <w:sz w:val="64"/>
          <w:szCs w:val="64"/>
          <w:rtl w:val="0"/>
        </w:rPr>
        <w:t xml:space="preserve">This is a guide on how to make Mii maker/any Mii work in citra.</w:t>
      </w:r>
    </w:p>
    <w:p w:rsidR="00000000" w:rsidDel="00000000" w:rsidP="00000000" w:rsidRDefault="00000000" w:rsidRPr="00000000" w14:paraId="00000002">
      <w:pPr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Miis are broken in citra, all of them showing a crossed out box face instead of whatever you make. There is a simple enough solution, however.</w:t>
        <w:br w:type="textWrapping"/>
        <w:br w:type="textWrapping"/>
        <w:t xml:space="preserve">First, we need to find your CITRA folder.</w:t>
        <w:br w:type="textWrapping"/>
        <w:br w:type="textWrapping"/>
        <w:t xml:space="preserve">Go ahead and open up citra, then right click on a game and go to its save data.</w:t>
        <w:br w:type="textWrapping"/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4310063" cy="345264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3452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  <w:rtl w:val="0"/>
        </w:rPr>
        <w:br w:type="textWrapping"/>
        <w:t xml:space="preserve">Click on the three dots, then on the text CITRA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Download and export the Mii_fix file, inside there is a folder named “nand.”</w:t>
        <w:br w:type="textWrapping"/>
        <w:br w:type="textWrapping"/>
        <w:t xml:space="preserve">Drag the “nand” folder from the fix file into your citra folder, where you should see another folder named “nand.”</w:t>
        <w:br w:type="textWrapping"/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It will ask you if you’d like to replace the file, and that’s what we want.</w:t>
        <w:br w:type="textWrapping"/>
        <w:br w:type="textWrapping"/>
        <w:t xml:space="preserve">Now if you open Mii maker, or another game with Miis in it you should be able to see/edit your miis!</w:t>
        <w:br w:type="textWrapping"/>
        <w:br w:type="textWrapping"/>
        <w:t xml:space="preserve">V ! V  Continued below V ! V</w:t>
        <w:br w:type="textWrapping"/>
        <w:br w:type="textWrapping"/>
        <w:t xml:space="preserve">If you’re having problems, there’s a video made by this lady named Humaira Isha, which is also in the Mii Maker folder. Find her on youtube and subscribe if you’d like, she’s the reason I know how to do this.</w:t>
        <w:br w:type="textWrapping"/>
        <w:br w:type="textWrapping"/>
        <w:t xml:space="preserve">She does make a mistake, replacing all of the files instead of just the nand folder, so keep that in mind.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5791200</wp:posOffset>
            </wp:positionH>
            <wp:positionV relativeFrom="paragraph">
              <wp:posOffset>3162300</wp:posOffset>
            </wp:positionV>
            <wp:extent cx="1161510" cy="2377957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1510" cy="2377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