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Originally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Collected by Edgar Anderson and then popularized by Ronald A Fisher 2k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(4 features + species)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 species setosa, versicolor virginica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MNIST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Yann LeCun, Corinna cortes, Christopher Burges, assembled from NIST databases of digits written by US Consensus Bureau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70k (60k train + 10 K test)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784 features (28 x 28 pixels) + 1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 the digit 0-9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Pima Indians Diabetes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National Insitute of Diabetes and Digestive and kidney Diseases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768 ( all females &gt; 21 years)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(8 features  + 1 outcome 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 Outcome diabetes within 5 years (0/1)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MPG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StatLib library at Carnegie Mellon by Ross Quinlan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398 (or 392 after drooping some missing data from rows)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(mpg + 7 numeric features + car name)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 mpg fuel efficiency (regression)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Passenger records from the British Board of Trade inquiry used by Kaggle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891 (train.csv) or 1309 if dont correctly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Predict Survived (binary 0/1)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145082" cy="2557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5082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Pred 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TP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FN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FP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TN = 0 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Accuracy: 2 + 0 / 6 = 33.3%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Error Rate = 1 - 0.333 = 4/6 66.7%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Precision = 2 / 2 + 4 = 33.3%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Recall = 2 / 2 + 0 = 100%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F1 = 2(0.333)(1.0)/(0.333+1.0)  = .5 50%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What if you classify as low: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Pred 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TP =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FN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FP 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TN = 3 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Accuracy: 2 + 3 / 6 = 0.833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Error Rate = 1 - 0.833 = 16.7%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Precision = 2 / 2 + 1 = 66.7%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Recall = 2 / 2 + 0 = 100%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F1 = 2(0.667)(1.0)/(0.667+1.0)  = 0.8 80%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