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ffpxjj3vrsk" w:id="0"/>
      <w:bookmarkEnd w:id="0"/>
      <w:r w:rsidDel="00000000" w:rsidR="00000000" w:rsidRPr="00000000">
        <w:rPr>
          <w:rtl w:val="0"/>
        </w:rPr>
        <w:t xml:space="preserve">Homework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 your answers as a </w:t>
      </w:r>
      <w:r w:rsidDel="00000000" w:rsidR="00000000" w:rsidRPr="00000000">
        <w:rPr>
          <w:b w:val="1"/>
          <w:bCs w:val="1"/>
          <w:rtl w:val="0"/>
        </w:rPr>
        <w:t xml:space="preserve">single PDF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work</w:t>
      </w:r>
      <w:r w:rsidDel="00000000" w:rsidR="00000000" w:rsidRPr="00000000">
        <w:rPr>
          <w:rtl w:val="0"/>
        </w:rPr>
        <w:t xml:space="preserve">: You may work in groups of 1-3. </w:t>
      </w:r>
      <w:r w:rsidDel="00000000" w:rsidR="00000000" w:rsidRPr="00000000">
        <w:rPr>
          <w:b w:val="1"/>
          <w:bCs w:val="1"/>
          <w:rtl w:val="0"/>
        </w:rPr>
        <w:t xml:space="preserve">Include all group member names in the PDF file. </w:t>
      </w:r>
      <w:r w:rsidDel="00000000" w:rsidR="00000000" w:rsidRPr="00000000">
        <w:rPr>
          <w:rtl w:val="0"/>
        </w:rPr>
        <w:t xml:space="preserve">Only one person in the group should submit to Canvas.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Due</w:t>
      </w:r>
      <w:r w:rsidDel="00000000" w:rsidR="00000000" w:rsidRPr="00000000">
        <w:rPr>
          <w:rtl w:val="0"/>
        </w:rPr>
        <w:t xml:space="preserve">: check on Canvas.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pload a photo of your group. Please put your names on the picture too. (You must answer this question even if you work by yourself).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Suppose you are managing an animal shelter and you have a dataset of animals that were in the shelter and how long they waited before being adopted. For instance, like this: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 (years)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 (lbs)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Days before adopted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goal is to use this dataset to predict how long a new animal will likely stay in the shelter. What type of machine learning problem is this? (Pick one of the following)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Classification: Supervised learning where the mode predicts a </w:t>
      </w:r>
      <w:r w:rsidDel="00000000" w:rsidR="00000000" w:rsidRPr="00000000">
        <w:rPr>
          <w:i w:val="1"/>
          <w:iCs w:val="1"/>
          <w:rtl w:val="0"/>
        </w:rPr>
        <w:t xml:space="preserve">discrete category/ label</w:t>
      </w:r>
      <w:r w:rsidDel="00000000" w:rsidR="00000000" w:rsidRPr="00000000">
        <w:rPr>
          <w:rtl w:val="0"/>
        </w:rPr>
        <w:t xml:space="preserve">. The output is a class.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Regression: Supervised learning where the model predicts a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continuous numeric value</w:t>
      </w:r>
      <w:r w:rsidDel="00000000" w:rsidR="00000000" w:rsidRPr="00000000">
        <w:rPr>
          <w:highlight w:val="green"/>
          <w:rtl w:val="0"/>
        </w:rPr>
        <w:t xml:space="preserve">. The output is a number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Clustering: Unsupervised learning that groups similar data points together </w:t>
      </w:r>
      <w:r w:rsidDel="00000000" w:rsidR="00000000" w:rsidRPr="00000000">
        <w:rPr>
          <w:i w:val="1"/>
          <w:iCs w:val="1"/>
          <w:rtl w:val="0"/>
        </w:rPr>
        <w:t xml:space="preserve">without any labels.</w:t>
      </w:r>
      <w:r w:rsidDel="00000000" w:rsidR="00000000" w:rsidRPr="00000000">
        <w:rPr>
          <w:rtl w:val="0"/>
        </w:rPr>
        <w:t xml:space="preserve"> The algorithm discovers structure on its own.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Semi-supervised learning: A mix of supervised and unsupervised; uses a </w:t>
      </w:r>
      <w:r w:rsidDel="00000000" w:rsidR="00000000" w:rsidRPr="00000000">
        <w:rPr>
          <w:i w:val="1"/>
          <w:iCs w:val="1"/>
          <w:rtl w:val="0"/>
        </w:rPr>
        <w:t xml:space="preserve">small amount of labeled data</w:t>
      </w:r>
      <w:r w:rsidDel="00000000" w:rsidR="00000000" w:rsidRPr="00000000">
        <w:rPr>
          <w:rtl w:val="0"/>
        </w:rPr>
        <w:t xml:space="preserve"> alongside a large amount of unlabeled data to improve learning.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Self-supervised learning: The model generated its </w:t>
      </w:r>
      <w:r w:rsidDel="00000000" w:rsidR="00000000" w:rsidRPr="00000000">
        <w:rPr>
          <w:i w:val="1"/>
          <w:iCs w:val="1"/>
          <w:rtl w:val="0"/>
        </w:rPr>
        <w:t xml:space="preserve">own labels from unlabeled data itself</w:t>
      </w:r>
      <w:r w:rsidDel="00000000" w:rsidR="00000000" w:rsidRPr="00000000">
        <w:rPr>
          <w:rtl w:val="0"/>
        </w:rPr>
        <w:t xml:space="preserve">. No human input for labeling is required.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Reinforcement learning: An agent learns optimal actions by </w:t>
      </w:r>
      <w:r w:rsidDel="00000000" w:rsidR="00000000" w:rsidRPr="00000000">
        <w:rPr>
          <w:i w:val="1"/>
          <w:iCs w:val="1"/>
          <w:rtl w:val="0"/>
        </w:rPr>
        <w:t xml:space="preserve">trial-and-error,</w:t>
      </w:r>
      <w:r w:rsidDel="00000000" w:rsidR="00000000" w:rsidRPr="00000000">
        <w:rPr>
          <w:rtl w:val="0"/>
        </w:rPr>
        <w:t xml:space="preserve"> receiving rewards or penalties from its environment.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the numeric variables and the categorical variables: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Numeric variables: Age (years), Weight (lbs) , Days before adopted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Categorical variables: Name, Species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What is the purpose of calculating correlations during exploratory data analysis? Answer in 2-3 sentences.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Calculating correlations during exploratory data analysis helps identify which input features have a strong linear relationship with target variable, so you can focus on the most predictive features. A pitfall that is mitigated is </w:t>
      </w:r>
      <w:r w:rsidDel="00000000" w:rsidR="00000000" w:rsidRPr="00000000">
        <w:rPr>
          <w:b w:val="1"/>
          <w:bCs w:val="1"/>
          <w:rtl w:val="0"/>
        </w:rPr>
        <w:t xml:space="preserve">multicollinearity </w:t>
      </w:r>
      <w:r w:rsidDel="00000000" w:rsidR="00000000" w:rsidRPr="00000000">
        <w:rPr>
          <w:rtl w:val="0"/>
        </w:rPr>
        <w:t xml:space="preserve">when 2 input features are too correlated.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Correlations</w:t>
      </w:r>
      <w:r w:rsidDel="00000000" w:rsidR="00000000" w:rsidRPr="00000000">
        <w:rPr>
          <w:rtl w:val="0"/>
        </w:rPr>
        <w:t xml:space="preserve">: A statistical measure of how strongly two variables move together.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Pearson correlation coefficient - </w:t>
      </w:r>
      <w:r w:rsidDel="00000000" w:rsidR="00000000" w:rsidRPr="00000000">
        <w:rPr>
          <w:rtl w:val="0"/>
        </w:rPr>
        <w:t xml:space="preserve">should we define?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Exploratory Data Analysis: </w:t>
      </w:r>
      <w:r w:rsidDel="00000000" w:rsidR="00000000" w:rsidRPr="00000000">
        <w:rPr>
          <w:rtl w:val="0"/>
        </w:rPr>
        <w:t xml:space="preserve">The initial investigation of a dataset using summary stats and visualization (histograms, scatter plots, etc) to understand its structure, spot patterns, detect anomalies, and form hypotheses before building a model.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Multicollinearity: </w:t>
      </w:r>
      <w:r w:rsidDel="00000000" w:rsidR="00000000" w:rsidRPr="00000000">
        <w:rPr>
          <w:rtl w:val="0"/>
        </w:rPr>
        <w:t xml:space="preserve">When two or more </w:t>
      </w:r>
      <w:r w:rsidDel="00000000" w:rsidR="00000000" w:rsidRPr="00000000">
        <w:rPr>
          <w:i w:val="1"/>
          <w:iCs w:val="1"/>
          <w:rtl w:val="0"/>
        </w:rPr>
        <w:t xml:space="preserve">input </w:t>
      </w:r>
      <w:r w:rsidDel="00000000" w:rsidR="00000000" w:rsidRPr="00000000">
        <w:rPr>
          <w:rtl w:val="0"/>
        </w:rPr>
        <w:t xml:space="preserve">features are highly correlated </w:t>
      </w:r>
      <w:r w:rsidDel="00000000" w:rsidR="00000000" w:rsidRPr="00000000">
        <w:rPr>
          <w:i w:val="1"/>
          <w:iCs w:val="1"/>
          <w:rtl w:val="0"/>
        </w:rPr>
        <w:t xml:space="preserve">with each other</w:t>
      </w:r>
      <w:r w:rsidDel="00000000" w:rsidR="00000000" w:rsidRPr="00000000">
        <w:rPr>
          <w:rtl w:val="0"/>
        </w:rPr>
        <w:t xml:space="preserve">. This is a problem because the model can’t tell which feature is helping the prediction.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What is meant by “one-hot encoding”? If one-hot encoding was performed on the table shown in Q2, how many new rows and columns would be created? Answer in 2-3 sentences.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One-hot coverts categorical variables into multiple binary (0/1) columns. This helps ML algorithms read it properly and does not show an ordinal relations. Assigning numbers  Dog 1, Cat 2, Bird 3 etc implies false ordinal relations.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The textbook discusses three approaches for dealing with missing data values. Describe </w:t>
      </w:r>
      <w:r w:rsidDel="00000000" w:rsidR="00000000" w:rsidRPr="00000000">
        <w:rPr>
          <w:i w:val="1"/>
          <w:i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 approach in 2-3 sentences.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Removing rows and columns can lead to data loss.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Imputation</w:t>
      </w:r>
      <w:r w:rsidDel="00000000" w:rsidR="00000000" w:rsidRPr="00000000">
        <w:rPr>
          <w:rtl w:val="0"/>
        </w:rPr>
        <w:t xml:space="preserve">: replaces missing values with calculated estimated typically with the median.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What is meant by “Min-Max scaling”? Answer in 2-3 sentences. What would be the output of applying Min-Max scaling to this dataset: (to be done by hand)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16.66666666666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821.6666666666674"/>
        <w:tblGridChange w:id="0">
          <w:tblGrid>
            <w:gridCol w:w="3195"/>
            <w:gridCol w:w="3821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2 -&gt; (2-1)/2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74 -&gt; (74-54)/20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3 -&gt; (3-1)/2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58 -&gt; (58-54)/20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2 -&gt;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58 -&gt; 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1-&gt;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54 -&gt;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2 -&gt;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70 -&gt; (70-54)/20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016.66666666666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821.6666666666674"/>
        <w:tblGridChange w:id="0">
          <w:tblGrid>
            <w:gridCol w:w="3195"/>
            <w:gridCol w:w="3821.66666666666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072217" cy="867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217" cy="86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Preg: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Write Python code to develop and evaluate a regression model to predict median house value for the housing dataset in the textbook. Specifically, do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housing dataset used in the textbook code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target variable? __________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a scatter plot of median_income and median_house_value [show plot]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rows where median_house_value &gt;= 500,000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data into test and train subsets with 20% in the test subset using random sampling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variable in the train subset that is total_bedrooms/total_rooms.Calculate the correlation coefficient of this new variable with median_house_value. [show correlation coefficient]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pre-processing pipeline that does the following: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categorical variable ocean_proximity, replace missing values with the most frequent value, followed by one-hot encoding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the numerical variables "housing_median_age", "total_rooms",                "total_bedrooms", "population", "households", and "median_income", replace missing values with the median, followed by a log transform, and then scaling to a 0-1 range.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variable defined as total_bedrooms/total_rooms, then scaling to a 0-1 range.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variables are in the pre-processed training dataset?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LinearRegression model to the preprocessing pipeline. Use 3-fold cross validation to calculate the RMSE error on the training dataset. [Show RMSE error]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RMSE error on the test dataset?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follow the steps in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02_end_to_end_machine_learning_project.ipynb </w:t>
        </w:r>
      </w:hyperlink>
      <w:r w:rsidDel="00000000" w:rsidR="00000000" w:rsidRPr="00000000">
        <w:rPr>
          <w:rtl w:val="0"/>
        </w:rPr>
        <w:t xml:space="preserve">notebook. Include </w:t>
      </w:r>
      <w:r w:rsidDel="00000000" w:rsidR="00000000" w:rsidRPr="00000000">
        <w:rPr>
          <w:b w:val="1"/>
          <w:bCs w:val="1"/>
          <w:rtl w:val="0"/>
        </w:rPr>
        <w:t xml:space="preserve">only </w:t>
      </w:r>
      <w:r w:rsidDel="00000000" w:rsidR="00000000" w:rsidRPr="00000000">
        <w:rPr>
          <w:rtl w:val="0"/>
        </w:rPr>
        <w:t xml:space="preserve">the relevant portions in your code.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your code as a clickable link to a Google Colab notebook.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lab.research.google.com/github/ageron/handson-mlp/blob/main/02_end_to_end_machine_learning_project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