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4ECB" w14:textId="05D99BE4" w:rsidR="00192B41" w:rsidRDefault="00192B41">
      <w:r>
        <w:t xml:space="preserve">SQL – scalable vertically; specified </w:t>
      </w:r>
      <w:proofErr w:type="spellStart"/>
      <w:r>
        <w:t>entried</w:t>
      </w:r>
      <w:proofErr w:type="spellEnd"/>
      <w:r>
        <w:t xml:space="preserve"> format, relational based database</w:t>
      </w:r>
      <w:bookmarkStart w:id="0" w:name="_GoBack"/>
      <w:bookmarkEnd w:id="0"/>
    </w:p>
    <w:p w14:paraId="17585EC3" w14:textId="70904B60" w:rsidR="00192B41" w:rsidRDefault="00192B41">
      <w:r>
        <w:t>NoSQL – faster, can have entries with different formats on the same table</w:t>
      </w:r>
    </w:p>
    <w:sectPr w:rsidR="0019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41"/>
    <w:rsid w:val="00005519"/>
    <w:rsid w:val="0019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BE5B"/>
  <w15:chartTrackingRefBased/>
  <w15:docId w15:val="{84FC5753-8B0E-45EE-B1EC-9C8E2FBC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1</cp:revision>
  <dcterms:created xsi:type="dcterms:W3CDTF">2019-03-15T18:03:00Z</dcterms:created>
  <dcterms:modified xsi:type="dcterms:W3CDTF">2019-03-15T18:08:00Z</dcterms:modified>
</cp:coreProperties>
</file>