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F1B63" w14:textId="5F16DC1C" w:rsidR="00675198" w:rsidRDefault="00000000">
      <w:pPr>
        <w:pStyle w:val="Heading1"/>
        <w:jc w:val="center"/>
      </w:pPr>
      <w:r>
        <w:t xml:space="preserve">Game Theory and Sports: A </w:t>
      </w:r>
      <w:r w:rsidR="00E37824">
        <w:t>Perspective Connecting Basketball and Machine Learning</w:t>
      </w:r>
    </w:p>
    <w:p w14:paraId="7FFA931B" w14:textId="77777777" w:rsidR="00675198" w:rsidRDefault="00000000">
      <w:pPr>
        <w:spacing w:after="480"/>
        <w:jc w:val="center"/>
      </w:pPr>
      <w:r>
        <w:t>by Nino Miljkovic</w:t>
      </w:r>
    </w:p>
    <w:p w14:paraId="4AEA7376" w14:textId="77777777" w:rsidR="00675198" w:rsidRDefault="00000000">
      <w:pPr>
        <w:pStyle w:val="Heading2"/>
      </w:pPr>
      <w:r>
        <w:t>Introduction</w:t>
      </w:r>
    </w:p>
    <w:p w14:paraId="1F5C4B10" w14:textId="4AB37C9E" w:rsidR="00675198" w:rsidRDefault="00000000">
      <w:pPr>
        <w:spacing w:after="240"/>
      </w:pPr>
      <w:r>
        <w:t>Sports represent one of the most pristine, comprehensive real-world embodiments of game theory in action. They function not merely as analogies to game theory, but as game theory operating within a meticulously engineered environment. Given their unique and precise structure</w:t>
      </w:r>
      <w:r w:rsidR="001440B2">
        <w:t xml:space="preserve">, which is </w:t>
      </w:r>
      <w:r>
        <w:t>rarely found in such pure form in the natural world</w:t>
      </w:r>
      <w:r w:rsidR="001440B2">
        <w:t xml:space="preserve">, </w:t>
      </w:r>
      <w:r>
        <w:t>sports often provide superior teaching cases for game-theoretic principles compared to business scenarios or machine learning applications, particularly for those unfamiliar with the field.</w:t>
      </w:r>
      <w:r w:rsidR="001440B2">
        <w:t xml:space="preserve"> Given the fact that I used to be a basketball player and that I am currently a Data Scientist working with Machine Learning methods on a daily basis, and have an avid passion for studying Game Theory, I found it compelling to draw parallels between these fields and help those unfamiliar with some of these game theory concepts understand them better and in an easier way through the example of basketball. </w:t>
      </w:r>
    </w:p>
    <w:p w14:paraId="32B86C72" w14:textId="77777777" w:rsidR="00675198" w:rsidRDefault="00000000">
      <w:pPr>
        <w:pStyle w:val="Heading2"/>
      </w:pPr>
      <w:r>
        <w:t>Why Sports Constitute Pure Game Theory</w:t>
      </w:r>
    </w:p>
    <w:p w14:paraId="68251DC4" w14:textId="2D37BC83" w:rsidR="00675198" w:rsidRDefault="001440B2">
      <w:pPr>
        <w:spacing w:after="240"/>
      </w:pPr>
      <w:proofErr w:type="gramStart"/>
      <w:r>
        <w:t>First of all</w:t>
      </w:r>
      <w:proofErr w:type="gramEnd"/>
      <w:r>
        <w:t>, let’s discuss what separates sports from the other real-world example</w:t>
      </w:r>
      <w:r w:rsidR="009D5A32">
        <w:t>s</w:t>
      </w:r>
      <w:r>
        <w:t>, especially business ones. Sports possess structural features that most real-world systems fundamentally lack. They operate with clearly defined players, explicit and universally acknowledged rules, known payoffs centered on winning, immediate feedback mechanisms, enforced penalties for rule violations, repeated interactions that allow for strategic learning, and observable actions that enable both analysis and counter-strategy development. These characteristics transform sports into what can be described as laboratory-grade game-theoretic systems. Unlike the often-ambiguous contexts of business and machine learning, sports provide what these domains aspire to be: environments with aligned incentives, observable outcomes, and consistent enforcement mechanisms.</w:t>
      </w:r>
    </w:p>
    <w:p w14:paraId="0CEF0B98" w14:textId="7379A485" w:rsidR="00675198" w:rsidRDefault="00E61850">
      <w:pPr>
        <w:spacing w:after="120"/>
      </w:pPr>
      <w:r>
        <w:t>When it comes to most basketball coaches, they intuitively understand a fundamental principle of game theory: predictable offenses invariably get neutralized, and repeated plays invite systematic exploitation. This phenomenon directly corresponds to the game-theoretic concept of mixed strategies, exemplified by the matching pennies game. In basketball, this manifests through the variation between pick-and-roll plays and isolation scenarios, the strategic switching of defensive coverages, and the rotation of play calls during critical moments late in games.</w:t>
      </w:r>
    </w:p>
    <w:p w14:paraId="499C7772" w14:textId="2FA15683" w:rsidR="00675198" w:rsidRDefault="00BE0879">
      <w:pPr>
        <w:spacing w:after="240"/>
      </w:pPr>
      <w:r>
        <w:t xml:space="preserve">This is why the rationale for strategic randomness becomes evident when considering predictability's consequences. When an opponent can predict a team's play selection, </w:t>
      </w:r>
      <w:r>
        <w:lastRenderedPageBreak/>
        <w:t>shooting tendencies, or defensive rotations, they can develop optimal counter-responses. Consequently, what appears as chaotic play is not the result of poor planning but rather represents optimal strategy through randomization, which protects strategic value against exploitation.</w:t>
      </w:r>
    </w:p>
    <w:p w14:paraId="481345FE" w14:textId="28BA5F5F" w:rsidR="00675198" w:rsidRDefault="00BE0879" w:rsidP="00BE0879">
      <w:pPr>
        <w:spacing w:after="120"/>
      </w:pPr>
      <w:r>
        <w:t>Furthermore, the strategic tension between aggressive and restrained play in basketball directly parallels the hawk-dove game from classical game theory. While aggressive defense demonstrably contributes to team success, excessive aggression leads to counterproductive outcomes including personal fouls, technical fouls, flagrant fouls, potential ejections, and the awarding of free points to opponents. The game's mechanism design explicitly addresses this tension through a sophisticated cost function system. These penalty structures serve dual purposes: they discourage purely aggressive hawk strategies while simultaneously preserving competitive balance. Without foul regulations, the game would inevitably degenerate into physical violence. Conversely, overly stringent foul enforcement would render the game unwatchable. The existing rules engineer a stable mixed equilibrium where both aggressive and restrained strategies maintain viability.</w:t>
      </w:r>
    </w:p>
    <w:p w14:paraId="59978B10" w14:textId="584C9AEE" w:rsidR="00675198" w:rsidRDefault="00000000">
      <w:pPr>
        <w:spacing w:after="120"/>
      </w:pPr>
      <w:r>
        <w:t>One of the most sophisticated strategic behaviors in basketball involves exploiting rules without crossing into violation territory</w:t>
      </w:r>
      <w:r w:rsidR="00E61850">
        <w:t xml:space="preserve">, </w:t>
      </w:r>
      <w:r>
        <w:t xml:space="preserve">a phenomenon best understood as boundary optimization. Examples include drawing charges, amplifying contact perception, employing intentional fouling strategies such as the </w:t>
      </w:r>
      <w:r w:rsidR="00E61850">
        <w:t xml:space="preserve">famous </w:t>
      </w:r>
      <w:r>
        <w:t>'Hack-a-Shaq' approach</w:t>
      </w:r>
      <w:r w:rsidR="00E61850">
        <w:t xml:space="preserve"> (fouling Shaquille O’Neal was often the only way to stop him, and it also exploited his low percentage free-throw shooting)</w:t>
      </w:r>
      <w:r>
        <w:t>, precise positioning relative to boundary lines, and strategic clock management.</w:t>
      </w:r>
    </w:p>
    <w:p w14:paraId="25BED236" w14:textId="77777777" w:rsidR="00675198" w:rsidRDefault="00000000">
      <w:pPr>
        <w:spacing w:after="240"/>
      </w:pPr>
      <w:r>
        <w:t>From a game-theoretic perspective, players optimize their behavior right up to the constraint boundary. This represents mechanism design in action, demonstrating incentive-compatible behavior and rational exploitation of payoff gradients. The fact that players generally refrain from exceeding these boundaries indicates that penalties maintain credibility, enforcement remains reliable, and the equilibrium proves stable.</w:t>
      </w:r>
    </w:p>
    <w:p w14:paraId="3ABC7E75" w14:textId="5DE80626" w:rsidR="00675198" w:rsidRDefault="00000000">
      <w:pPr>
        <w:spacing w:after="120"/>
      </w:pPr>
      <w:r>
        <w:t>Basketball confronts a classic prisoner's dilemma</w:t>
      </w:r>
      <w:r w:rsidR="00E61850">
        <w:t xml:space="preserve"> from game theory</w:t>
      </w:r>
      <w:r>
        <w:t xml:space="preserve"> regarding individual versus collective incentives. Potential failures include stat padding, 'hero ball' mentality, and defensive loafin</w:t>
      </w:r>
      <w:r w:rsidR="00E61850">
        <w:t xml:space="preserve">g. All of these are </w:t>
      </w:r>
      <w:r>
        <w:t>behaviors that optimize individual statistics at team performance's expense. However, the game successfully mitigates these tendencies through multiple mechanisms including repeated interactions between teammates, coaching interventions and benching decisions, contract incentive structures, and reputation effects that influence future opportunities.</w:t>
      </w:r>
    </w:p>
    <w:p w14:paraId="6C4C31C8" w14:textId="77777777" w:rsidR="00675198" w:rsidRDefault="00000000">
      <w:pPr>
        <w:spacing w:after="240"/>
      </w:pPr>
      <w:r>
        <w:t>Basketball effectively converts what could be a destructive prisoner's dilemma into a repeated game where selfish play faces consistent punishment over time. Successful teams align incentives tightly, ensure that defection becomes visible to all parties, and systematically reward cooperative behavior through playing time allocation and contract negotiations.</w:t>
      </w:r>
    </w:p>
    <w:p w14:paraId="2FB95031" w14:textId="77777777" w:rsidR="00675198" w:rsidRDefault="00000000">
      <w:pPr>
        <w:spacing w:after="120"/>
      </w:pPr>
      <w:r>
        <w:t>Basketball does not constitute a single, static game but rather hundreds of sequential subgames, each influencing subsequent strategic possibilities. Teams continuously adjust strategies following timeouts, exploit opponents' foul trouble, employ end-of-</w:t>
      </w:r>
      <w:r>
        <w:lastRenderedPageBreak/>
        <w:t>game intentional fouling tactics, and implement clock-dependent strategies. Each action within this dynamic framework signals intent, updates beliefs about opponent behavior, and fundamentally alters the payoff matrix governing subsequent decisions.</w:t>
      </w:r>
    </w:p>
    <w:p w14:paraId="73463EDD" w14:textId="77777777" w:rsidR="00675198" w:rsidRDefault="00000000">
      <w:pPr>
        <w:spacing w:after="240"/>
      </w:pPr>
      <w:proofErr w:type="gramStart"/>
      <w:r>
        <w:t>This characteristic transforms</w:t>
      </w:r>
      <w:proofErr w:type="gramEnd"/>
      <w:r>
        <w:t xml:space="preserve"> basketball into an exemplar of dynamic game theory rather than static strategic analysis. The continuous evolution of game state demands constant strategic recalibration, making it a rich domain for understanding how rational agents respond to changing information and incentives.</w:t>
      </w:r>
    </w:p>
    <w:p w14:paraId="73A2DCC2" w14:textId="77777777" w:rsidR="00675198" w:rsidRDefault="00000000">
      <w:pPr>
        <w:spacing w:after="240"/>
      </w:pPr>
      <w:r>
        <w:t>Effective coaching extends beyond tactical execution to encompass strategic equilibrium selection. Skilled coaches recognize that multiple equilibria exist within any game state and actively choose which equilibrium to pursue. They demonstrate this capability by slowing game tempo to protect leads, accelerating pace to increase outcome variance when trailing, and changing defensive schemes to disrupt established focal points. This represents strategic environment shaping rather than mere tactical adjustment, positioning coaching as an exercise in deliberate equilibrium manipulation.</w:t>
      </w:r>
    </w:p>
    <w:p w14:paraId="60A02AD3" w14:textId="77777777" w:rsidR="00675198" w:rsidRDefault="00000000">
      <w:pPr>
        <w:spacing w:after="120"/>
      </w:pPr>
      <w:r>
        <w:t>The contrast between sports and other competitive domains reveals critical insights about institutional design. Sports maintain stability because rules receive immediate enforcement, penalties prove both severe and credible, incentives align directly with winning objectives, feedback mechanisms operate rapidly, and adaptation represents an expected rather than exceptional response to changing conditions.</w:t>
      </w:r>
    </w:p>
    <w:p w14:paraId="7B97CE7E" w14:textId="77777777" w:rsidR="00675198" w:rsidRDefault="00000000">
      <w:pPr>
        <w:spacing w:after="240"/>
      </w:pPr>
      <w:r>
        <w:t>Business environments and machine learning systems frequently fail to achieve comparable stability because enforcement operates slowly, feedback experiences significant delays, incentive structures often misalign with stated objectives, and gaming behaviors get discovered only after substantial damage occurs. Sports function effectively because they were deliberately designed as games with explicit rules and enforcement mechanisms. Many real-world systems fail precisely because they pretend not to be games while facing all the strategic challenges that game theory addresses.</w:t>
      </w:r>
    </w:p>
    <w:p w14:paraId="021770B1" w14:textId="5B3D68D5" w:rsidR="00675198" w:rsidRDefault="00000000">
      <w:pPr>
        <w:spacing w:after="240"/>
      </w:pPr>
      <w:r>
        <w:t xml:space="preserve">Athletes develop profound understanding of game-theoretic principles without formal study because the consequences of strategic errors manifest immediately, exploitation becomes immediately obvious, adaptation proves </w:t>
      </w:r>
      <w:proofErr w:type="gramStart"/>
      <w:r>
        <w:t>absolutely necessary</w:t>
      </w:r>
      <w:proofErr w:type="gramEnd"/>
      <w:r>
        <w:t>, and theoretical principles embed themselves directly within rule structures. They need not know the formal terminology of mixed strategies, Nash equilibrium, or dominant strategies</w:t>
      </w:r>
      <w:r w:rsidR="009D25E0">
        <w:t xml:space="preserve">, instead </w:t>
      </w:r>
      <w:r>
        <w:t>they experience and internalize these concepts through practice and competition. Game theory merely provides a shared analytical language, facilitates transferable insights across domains, and enables predictive power beyond the basketball court.</w:t>
      </w:r>
    </w:p>
    <w:p w14:paraId="584AD612" w14:textId="77777777" w:rsidR="00675198" w:rsidRDefault="00000000">
      <w:pPr>
        <w:pStyle w:val="Heading2"/>
      </w:pPr>
      <w:r>
        <w:t>The Fundamental Parallel to Machine Learning and Business</w:t>
      </w:r>
    </w:p>
    <w:p w14:paraId="4A034AFB" w14:textId="647EA0DF" w:rsidR="00675198" w:rsidRDefault="00000000">
      <w:pPr>
        <w:spacing w:after="240"/>
      </w:pPr>
      <w:r>
        <w:t xml:space="preserve">The essential distinction illuminating why sports provide superior game-theoretic intuition can be stated succinctly: sports constitute game theory with enforcement, while business and machine learning represent game theory without referees. </w:t>
      </w:r>
      <w:r w:rsidR="009D25E0">
        <w:t>Therefore, while using sports to provide an explanation for the methods of game theory, t</w:t>
      </w:r>
      <w:r>
        <w:t xml:space="preserve">his fundamental difference explains why strategic intuition developed in sports contexts </w:t>
      </w:r>
      <w:r w:rsidR="009D25E0">
        <w:lastRenderedPageBreak/>
        <w:t>may</w:t>
      </w:r>
      <w:r>
        <w:t xml:space="preserve"> translate poorly to other domains</w:t>
      </w:r>
      <w:r w:rsidR="009D25E0">
        <w:t xml:space="preserve"> if viewed from a wrong angle</w:t>
      </w:r>
      <w:r>
        <w:t xml:space="preserve">. </w:t>
      </w:r>
      <w:r w:rsidR="009D25E0">
        <w:t>When applying these strategies, we must always be aware that t</w:t>
      </w:r>
      <w:r>
        <w:t xml:space="preserve">he presence or absence of immediate, credible enforcement mechanisms fundamentally alters the strategic landscape and </w:t>
      </w:r>
      <w:r w:rsidR="009D25E0">
        <w:t>the direct comparison to the rigid environment of a basketball game</w:t>
      </w:r>
      <w:r>
        <w:t>.</w:t>
      </w:r>
    </w:p>
    <w:p w14:paraId="7B6052E0" w14:textId="3816DC28" w:rsidR="00675198" w:rsidRDefault="00675198"/>
    <w:p w14:paraId="4B230507" w14:textId="6749AC9E" w:rsidR="009D5A32" w:rsidRDefault="009D5A32" w:rsidP="009D5A32">
      <w:pPr>
        <w:jc w:val="center"/>
      </w:pPr>
      <w:r>
        <w:t>*****</w:t>
      </w:r>
    </w:p>
    <w:p w14:paraId="158164FF" w14:textId="77777777" w:rsidR="009D5A32" w:rsidRDefault="009D5A32"/>
    <w:p w14:paraId="39585775" w14:textId="77777777" w:rsidR="00675198" w:rsidRDefault="00000000">
      <w:pPr>
        <w:pStyle w:val="Heading1"/>
        <w:spacing w:before="240" w:after="480"/>
        <w:jc w:val="center"/>
      </w:pPr>
      <w:r>
        <w:t>Basketball and Machine Learning System Design: A Structural Mapping</w:t>
      </w:r>
    </w:p>
    <w:p w14:paraId="0D1FF58E" w14:textId="77777777" w:rsidR="00675198" w:rsidRDefault="00000000">
      <w:pPr>
        <w:spacing w:after="240"/>
      </w:pPr>
      <w:r>
        <w:t>The relationship between basketball and machine learning system design transcends metaphor to reveal structural equivalence. Both domains confront identical classes of problems: strategic agents pursuing optimization, continuous adaptation to opponent behavior, complex incentive structures, operational constraints, and feedback mechanisms. The following analysis establishes direct, one-to-one mappings between basketball concepts and machine learning design principles, followed by concrete design lessons applicable to ML system development.</w:t>
      </w:r>
    </w:p>
    <w:p w14:paraId="1E1BF818" w14:textId="77777777" w:rsidR="00675198" w:rsidRPr="009D5A32" w:rsidRDefault="00000000">
      <w:pPr>
        <w:pStyle w:val="Heading2"/>
      </w:pPr>
      <w:r w:rsidRPr="009D5A32">
        <w:t>Play Calling and Feature Selection</w:t>
      </w:r>
    </w:p>
    <w:p w14:paraId="32096A57" w14:textId="77777777" w:rsidR="00675198" w:rsidRDefault="00000000">
      <w:pPr>
        <w:spacing w:after="120"/>
      </w:pPr>
      <w:r>
        <w:t xml:space="preserve">In basketball, coaches select plays based on opponent tendencies, recognizing that overused plays become predictable and therefore ineffective. The strategic challenge involves balancing </w:t>
      </w:r>
      <w:proofErr w:type="gramStart"/>
      <w:r>
        <w:t>high-efficiency</w:t>
      </w:r>
      <w:proofErr w:type="gramEnd"/>
      <w:r>
        <w:t xml:space="preserve"> plays with unpredictability to prevent defensive adaptation. This directly parallels machine learning's feature and model selection challenge, where practitioners choose features, architectures, and objectives while recognizing that overused signals become susceptible to gaming and over-optimization leads to model brittleness.</w:t>
      </w:r>
    </w:p>
    <w:p w14:paraId="2E41593C" w14:textId="77777777" w:rsidR="00675198" w:rsidRDefault="00000000">
      <w:pPr>
        <w:spacing w:after="240"/>
      </w:pPr>
      <w:r>
        <w:t>The critical design lesson involves avoiding reliance on single dominant features, implementing rotation of feature importance, and explicitly expecting exploitation of dominant signals. This represents the application of mixed strategies to model component selection, ensuring that no single pathway to success becomes so predictable that adversaries can systematically counter it.</w:t>
      </w:r>
    </w:p>
    <w:p w14:paraId="1C090D2B" w14:textId="77777777" w:rsidR="00675198" w:rsidRDefault="00000000">
      <w:pPr>
        <w:pStyle w:val="Heading2"/>
      </w:pPr>
      <w:r>
        <w:t>Offensive Schemes and Objective Functions</w:t>
      </w:r>
    </w:p>
    <w:p w14:paraId="224AF135" w14:textId="00B4814A" w:rsidR="00675198" w:rsidRDefault="00000000">
      <w:pPr>
        <w:spacing w:after="120"/>
      </w:pPr>
      <w:r>
        <w:t>Basketball teams select between fast-break and half-court offenses, choosing between high-variance and low-variance approaches based on score differential, remaining time, and opponent characteristics. Similarly, machine learning systems must optimize for accuracy, recall, revenue, engagement, or fairness</w:t>
      </w:r>
      <w:r w:rsidR="00130ABA">
        <w:t xml:space="preserve">, </w:t>
      </w:r>
      <w:r>
        <w:t>selecting between high-variance and conservative models based on operational context.</w:t>
      </w:r>
    </w:p>
    <w:p w14:paraId="301435C7" w14:textId="77777777" w:rsidR="00675198" w:rsidRDefault="00000000">
      <w:pPr>
        <w:spacing w:after="240"/>
      </w:pPr>
      <w:r>
        <w:t xml:space="preserve">The fundamental insight recognizes that a single global loss function typically proves inadequate. Context-aware objectives consistently outperform static optimization targets </w:t>
      </w:r>
      <w:r>
        <w:lastRenderedPageBreak/>
        <w:t>because different situations demand different strategic priorities, much as basketball teams adjust offensive philosophy based on game state.</w:t>
      </w:r>
    </w:p>
    <w:p w14:paraId="125FDDA0" w14:textId="77777777" w:rsidR="00675198" w:rsidRDefault="00000000">
      <w:pPr>
        <w:pStyle w:val="Heading2"/>
      </w:pPr>
      <w:r>
        <w:t>Defensive Schemes and Adversarial Robustness</w:t>
      </w:r>
    </w:p>
    <w:p w14:paraId="02C5FDCC" w14:textId="77777777" w:rsidR="00675198" w:rsidRDefault="00000000">
      <w:pPr>
        <w:spacing w:after="120"/>
      </w:pPr>
      <w:r>
        <w:t xml:space="preserve">Basketball defenses choose between zone and man-to-man coverage, implementing switching schemes and adjusting to counter exploitation attempts. This directly corresponds to machine learning's challenges in fraud detection, spam filtering, and abuse prevention. The strategic principle remains identical: static defenses inevitably fail because adversaries study system behavior and develop </w:t>
      </w:r>
      <w:proofErr w:type="gramStart"/>
      <w:r>
        <w:t>counter-strategies</w:t>
      </w:r>
      <w:proofErr w:type="gramEnd"/>
      <w:r>
        <w:t>.</w:t>
      </w:r>
    </w:p>
    <w:p w14:paraId="00A63735" w14:textId="77777777" w:rsidR="00675198" w:rsidRDefault="00000000">
      <w:pPr>
        <w:spacing w:after="240"/>
      </w:pPr>
      <w:r>
        <w:t xml:space="preserve">The design imperative requires </w:t>
      </w:r>
      <w:proofErr w:type="gramStart"/>
      <w:r>
        <w:t>assuming that</w:t>
      </w:r>
      <w:proofErr w:type="gramEnd"/>
      <w:r>
        <w:t xml:space="preserve"> adversaries will analyze system logs analogous to studying game film, implementing defensive rotations and threshold adjustments, and recognizing this as adversarial learning exemplifying the matching pennies dynamic. Static rules invite </w:t>
      </w:r>
      <w:proofErr w:type="gramStart"/>
      <w:r>
        <w:t>reverse-engineering</w:t>
      </w:r>
      <w:proofErr w:type="gramEnd"/>
      <w:r>
        <w:t>; adaptive defenses maintain effectiveness.</w:t>
      </w:r>
    </w:p>
    <w:p w14:paraId="03A0934C" w14:textId="77777777" w:rsidR="00675198" w:rsidRDefault="00000000">
      <w:pPr>
        <w:pStyle w:val="Heading2"/>
      </w:pPr>
      <w:r>
        <w:t>Unpredictability and Strategic Randomization</w:t>
      </w:r>
    </w:p>
    <w:p w14:paraId="423F8712" w14:textId="77777777" w:rsidR="00675198" w:rsidRDefault="00000000">
      <w:pPr>
        <w:spacing w:after="120"/>
      </w:pPr>
      <w:r>
        <w:t>Elite basketball teams vary timing and execution of plays because identical plays from identical sets enable easy defensive counters. The machine learning parallel recognizes that deterministic rules suffer reverse-engineering and static thresholds invite systematic gaming.</w:t>
      </w:r>
    </w:p>
    <w:p w14:paraId="1A2D9AA9" w14:textId="77777777" w:rsidR="00675198" w:rsidRDefault="00000000">
      <w:pPr>
        <w:spacing w:after="240"/>
      </w:pPr>
      <w:r>
        <w:t>The design solution involves randomizing decision boundaries, employing ensembles with stochastic routing, and intentionally injecting noise into system behavior. This represents optimal strategic play rather than sloppy implementation—randomization protects system value against exploitation.</w:t>
      </w:r>
    </w:p>
    <w:p w14:paraId="6292F845" w14:textId="77777777" w:rsidR="00675198" w:rsidRDefault="00000000">
      <w:pPr>
        <w:pStyle w:val="Heading2"/>
      </w:pPr>
      <w:r>
        <w:t>Fouls as Constraints and Penalties</w:t>
      </w:r>
    </w:p>
    <w:p w14:paraId="3B4B55B8" w14:textId="77777777" w:rsidR="00675198" w:rsidRDefault="00000000">
      <w:pPr>
        <w:spacing w:after="120"/>
      </w:pPr>
      <w:r>
        <w:t>Basketball's foul system penalizes excessive aggression and prevents dominant 'bully' strategies through foul limits. Machine learning systems implement analogous mechanisms through fairness constraints, rate limits, safety thresholds, and regulatory rules.</w:t>
      </w:r>
    </w:p>
    <w:p w14:paraId="542447D6" w14:textId="61BC2984" w:rsidR="00675198" w:rsidRDefault="00000000">
      <w:pPr>
        <w:spacing w:after="240"/>
      </w:pPr>
      <w:r>
        <w:t>The critical insight recognizes that without penalties, models over-optimize in destructive ways. Penalties define the feasible strategy space, and enforcement must prove both immediate and credible. This represents mechanism design rather than ethics</w:t>
      </w:r>
      <w:r w:rsidR="00687ADF">
        <w:t xml:space="preserve"> (</w:t>
      </w:r>
      <w:r>
        <w:t>strategic constraints that shape behavior toward desired equilibria</w:t>
      </w:r>
      <w:r w:rsidR="00687ADF">
        <w:t>)</w:t>
      </w:r>
      <w:r>
        <w:t>.</w:t>
      </w:r>
    </w:p>
    <w:p w14:paraId="0EE4CE56" w14:textId="77777777" w:rsidR="00675198" w:rsidRDefault="00000000">
      <w:pPr>
        <w:pStyle w:val="Heading2"/>
      </w:pPr>
      <w:r>
        <w:t>Referees and Governance Systems</w:t>
      </w:r>
    </w:p>
    <w:p w14:paraId="7ACC7ACD" w14:textId="77777777" w:rsidR="00675198" w:rsidRDefault="00000000">
      <w:pPr>
        <w:spacing w:after="120"/>
      </w:pPr>
      <w:r>
        <w:t>Basketball referees enforce rules in real time, adjust tolerance based on context (such as playoff versus regular season games), and maintain competitive legitimacy. Machine learning systems require comparable governance through human-in-the-loop review, auditing systems, and incident response protocols.</w:t>
      </w:r>
    </w:p>
    <w:p w14:paraId="11900835" w14:textId="77777777" w:rsidR="00675198" w:rsidRDefault="00000000">
      <w:pPr>
        <w:spacing w:after="240"/>
      </w:pPr>
      <w:r>
        <w:lastRenderedPageBreak/>
        <w:t>The design lesson recognizes that pure automation collapses under gaming pressure. Governance mechanisms must exist outside the model itself, and delayed enforcement enables strategic exploitation. The absence of real-time oversight creates opportunities for sustained abuse before detection.</w:t>
      </w:r>
    </w:p>
    <w:p w14:paraId="5D9784C9" w14:textId="77777777" w:rsidR="00675198" w:rsidRDefault="00000000">
      <w:pPr>
        <w:pStyle w:val="Heading2"/>
      </w:pPr>
      <w:r>
        <w:t>Film Study and System Monitoring</w:t>
      </w:r>
    </w:p>
    <w:p w14:paraId="18CE0151" w14:textId="77777777" w:rsidR="00675198" w:rsidRDefault="00000000">
      <w:pPr>
        <w:spacing w:after="120"/>
      </w:pPr>
      <w:r>
        <w:t>Basketball teams review game film to identify patterns and weaknesses, recognizing that opponents will adapt to revealed vulnerabilities. Machine learning systems require analogous practices through log analysis, error pattern identification, and edge case examination, while acknowledging that users will adapt behavior following visible failures.</w:t>
      </w:r>
    </w:p>
    <w:p w14:paraId="3215424A" w14:textId="77777777" w:rsidR="00675198" w:rsidRDefault="00000000">
      <w:pPr>
        <w:spacing w:after="240"/>
      </w:pPr>
      <w:r>
        <w:t>The strategic implication treats monitoring as adversarial intelligence gathering. Logging without response proves useless, and practitioners must expect behavioral changes following system corrections. Monitoring becomes an arms race between system defenders and strategic users.</w:t>
      </w:r>
    </w:p>
    <w:p w14:paraId="749CDDC2" w14:textId="77777777" w:rsidR="00675198" w:rsidRDefault="00000000">
      <w:pPr>
        <w:pStyle w:val="Heading2"/>
      </w:pPr>
      <w:r>
        <w:t>Halftime Adjustments and Online Learning</w:t>
      </w:r>
    </w:p>
    <w:p w14:paraId="40F44341" w14:textId="77777777" w:rsidR="00675198" w:rsidRDefault="00000000">
      <w:pPr>
        <w:spacing w:after="120"/>
      </w:pPr>
      <w:r>
        <w:t>Basketball teams implement mid-game strategy shifts, exploiting opponent foul trouble, fatigue, and momentum. Machine learning systems face analogous challenges through online learning, adaptive thresholds, and retraining schedules.</w:t>
      </w:r>
    </w:p>
    <w:p w14:paraId="75C4DE1D" w14:textId="77777777" w:rsidR="00675198" w:rsidRDefault="00000000">
      <w:pPr>
        <w:spacing w:after="240"/>
      </w:pPr>
      <w:r>
        <w:t>The design challenge involves recognizing that excessively slow updates enable exploitation while overly rapid updates create instability. Systems require controlled adaptation that balances responsiveness against volatility—the identical bias-variance tradeoff manifesting in temporal rather than statistical form.</w:t>
      </w:r>
    </w:p>
    <w:p w14:paraId="1C8A0602" w14:textId="77777777" w:rsidR="00675198" w:rsidRDefault="00000000">
      <w:pPr>
        <w:pStyle w:val="Heading2"/>
      </w:pPr>
      <w:r>
        <w:t>Player Roles and System Components</w:t>
      </w:r>
    </w:p>
    <w:p w14:paraId="76153DC9" w14:textId="77777777" w:rsidR="00675198" w:rsidRDefault="00000000">
      <w:pPr>
        <w:spacing w:after="120"/>
      </w:pPr>
      <w:r>
        <w:t>Basketball teams employ specialized roles including star players, role players, and defensive specialists, recognizing that not every player maximizes scoring. Machine learning systems similarly benefit from specialization across core models, heuristics, rule-based safeguards, and fallback systems.</w:t>
      </w:r>
    </w:p>
    <w:p w14:paraId="27F037AA" w14:textId="77777777" w:rsidR="00675198" w:rsidRDefault="00000000">
      <w:pPr>
        <w:spacing w:after="240"/>
      </w:pPr>
      <w:r>
        <w:t>The design principle acknowledges that expecting a single model to handle all scenarios leads to brittleness. Specialization increases robustness, and redundancy proves more valuable than architectural elegance. Complex systems require diverse components optimized for different contexts.</w:t>
      </w:r>
    </w:p>
    <w:p w14:paraId="459440F6" w14:textId="77777777" w:rsidR="00675198" w:rsidRDefault="00000000">
      <w:pPr>
        <w:pStyle w:val="Heading2"/>
      </w:pPr>
      <w:r>
        <w:t>Benching Decisions and Incentive Alignment</w:t>
      </w:r>
    </w:p>
    <w:p w14:paraId="638CECCA" w14:textId="77777777" w:rsidR="00675198" w:rsidRDefault="00000000">
      <w:pPr>
        <w:spacing w:after="120"/>
      </w:pPr>
      <w:r>
        <w:t>Basketball players who fail to contribute to team success lose playing time, and reputation effects influence future opportunities. Machine learning teams similarly benefit from rewarding long-term system performance, penalizing metric gaming, and emphasizing maintenance and reliability.</w:t>
      </w:r>
    </w:p>
    <w:p w14:paraId="3064EFE7" w14:textId="77777777" w:rsidR="00675198" w:rsidRDefault="00000000">
      <w:pPr>
        <w:spacing w:after="240"/>
      </w:pPr>
      <w:r>
        <w:lastRenderedPageBreak/>
        <w:t>The critical insight recognizes that incentives must align with system health rather than narrow optimization metrics. Otherwise, organizations develop 'hero models' that achieve impressive benchmarks while degrading production system reliability.</w:t>
      </w:r>
    </w:p>
    <w:p w14:paraId="2B5447B0" w14:textId="77777777" w:rsidR="00675198" w:rsidRDefault="00000000">
      <w:pPr>
        <w:pStyle w:val="Heading2"/>
      </w:pPr>
      <w:r>
        <w:t>Clock Management and Time-Aware Decisions</w:t>
      </w:r>
    </w:p>
    <w:p w14:paraId="5B4EEB73" w14:textId="77777777" w:rsidR="00675198" w:rsidRDefault="00000000">
      <w:pPr>
        <w:spacing w:after="120"/>
      </w:pPr>
      <w:r>
        <w:t>Basketball strategy fundamentally changes based on remaining time, with risk tolerance increasing when trailing. Machine learning systems face analogous challenges implementing different thresholds under load, graceful degradation strategies, and fail-open versus fail-closed decision policies.</w:t>
      </w:r>
    </w:p>
    <w:p w14:paraId="7DAB83AC" w14:textId="77777777" w:rsidR="00675198" w:rsidRDefault="00000000">
      <w:pPr>
        <w:spacing w:after="240"/>
      </w:pPr>
      <w:r>
        <w:t>The design lesson recognizes that static policies fail in dynamic environments. Time and operational context must enter decision rules explicitly, enabling systems to adapt behavior based on current load, error rates, and strategic position.</w:t>
      </w:r>
    </w:p>
    <w:p w14:paraId="37E76914" w14:textId="77777777" w:rsidR="00675198" w:rsidRDefault="00000000">
      <w:pPr>
        <w:pStyle w:val="Heading2"/>
      </w:pPr>
      <w:r>
        <w:t>Rule Changes and Mechanism Redesign</w:t>
      </w:r>
    </w:p>
    <w:p w14:paraId="43B6E707" w14:textId="77777777" w:rsidR="00675198" w:rsidRDefault="00000000">
      <w:pPr>
        <w:spacing w:after="120"/>
      </w:pPr>
      <w:r>
        <w:t>Basketball's introduction of the three-point line, shot clock, and hand-checking restrictions demonstrates how rule changes shift equilibria, alter optimal strategies, and produce unintended consequences. Machine learning systems experience parallel dynamics through policy changes, metric modifications, and feature removals.</w:t>
      </w:r>
    </w:p>
    <w:p w14:paraId="5AC9CB50" w14:textId="77777777" w:rsidR="00675198" w:rsidRDefault="00000000">
      <w:pPr>
        <w:spacing w:after="240"/>
      </w:pPr>
      <w:r>
        <w:t>The design imperative requires anticipating that every rule change will face exploitation attempts, expecting second-order effects beyond immediate impact, and monitoring behavioral changes rather than merely tracking metrics. Rule changes never produce only their intended effects.</w:t>
      </w:r>
    </w:p>
    <w:p w14:paraId="0A8998C1" w14:textId="77777777" w:rsidR="00675198" w:rsidRDefault="00000000">
      <w:pPr>
        <w:pStyle w:val="Heading2"/>
      </w:pPr>
      <w:r>
        <w:t>The Unifying Insight</w:t>
      </w:r>
    </w:p>
    <w:p w14:paraId="5BB5CBAD" w14:textId="5ADB2D30" w:rsidR="00675198" w:rsidRDefault="00000000">
      <w:pPr>
        <w:spacing w:after="240"/>
      </w:pPr>
      <w:r>
        <w:t xml:space="preserve">Basketball succeeds as a competitive system precisely because it assumes players will exploit rules to maximum advantage. Many machine learning systems fail because they assume users will not engage in strategic gaming. Sports do not fight strategic </w:t>
      </w:r>
      <w:proofErr w:type="gramStart"/>
      <w:r>
        <w:t>gaming</w:t>
      </w:r>
      <w:r w:rsidR="00687ADF">
        <w:t>,</w:t>
      </w:r>
      <w:proofErr w:type="gramEnd"/>
      <w:r w:rsidR="00687ADF">
        <w:t xml:space="preserve"> </w:t>
      </w:r>
      <w:r>
        <w:t>they design around it</w:t>
      </w:r>
      <w:r w:rsidR="00687ADF">
        <w:t xml:space="preserve"> by</w:t>
      </w:r>
      <w:r>
        <w:t xml:space="preserve"> incorporating exploitation attempts into equilibrium calculations. This fundamental difference in design philosophy explains performance divergences across domains.</w:t>
      </w:r>
    </w:p>
    <w:p w14:paraId="68538217" w14:textId="77777777" w:rsidR="00675198" w:rsidRDefault="00000000">
      <w:pPr>
        <w:pStyle w:val="Heading2"/>
      </w:pPr>
      <w:r>
        <w:t>A Practical Design Checklist</w:t>
      </w:r>
    </w:p>
    <w:p w14:paraId="08BE0FF4" w14:textId="77777777" w:rsidR="00687ADF" w:rsidRDefault="00000000">
      <w:pPr>
        <w:spacing w:after="120"/>
      </w:pPr>
      <w:r>
        <w:t>Before deploying any machine learning model, practitioners should systematically address several questions.</w:t>
      </w:r>
    </w:p>
    <w:p w14:paraId="70C123EC" w14:textId="77777777" w:rsidR="00687ADF" w:rsidRDefault="00687ADF" w:rsidP="00687ADF">
      <w:pPr>
        <w:pStyle w:val="ListParagraph"/>
        <w:numPr>
          <w:ilvl w:val="0"/>
          <w:numId w:val="2"/>
        </w:numPr>
        <w:spacing w:after="120"/>
      </w:pPr>
      <w:r>
        <w:t xml:space="preserve">If users possessed complete information about system behavior, equivalent to having game film, how would they exploit the system? </w:t>
      </w:r>
    </w:p>
    <w:p w14:paraId="15564B7F" w14:textId="77777777" w:rsidR="00687ADF" w:rsidRDefault="00687ADF" w:rsidP="00687ADF">
      <w:pPr>
        <w:pStyle w:val="ListParagraph"/>
        <w:numPr>
          <w:ilvl w:val="0"/>
          <w:numId w:val="2"/>
        </w:numPr>
        <w:spacing w:after="120"/>
      </w:pPr>
      <w:r>
        <w:t xml:space="preserve">Where does aggressive optimization prove profitable but potentially dangerous to system integrity? </w:t>
      </w:r>
    </w:p>
    <w:p w14:paraId="56087877" w14:textId="77777777" w:rsidR="00687ADF" w:rsidRDefault="00687ADF" w:rsidP="00687ADF">
      <w:pPr>
        <w:pStyle w:val="ListParagraph"/>
        <w:numPr>
          <w:ilvl w:val="0"/>
          <w:numId w:val="2"/>
        </w:numPr>
        <w:spacing w:after="120"/>
      </w:pPr>
      <w:r>
        <w:t xml:space="preserve">What specific behaviors face penalties versus those merely permitted? </w:t>
      </w:r>
    </w:p>
    <w:p w14:paraId="6CF7853A" w14:textId="77777777" w:rsidR="00687ADF" w:rsidRDefault="00687ADF" w:rsidP="00687ADF">
      <w:pPr>
        <w:pStyle w:val="ListParagraph"/>
        <w:numPr>
          <w:ilvl w:val="0"/>
          <w:numId w:val="2"/>
        </w:numPr>
        <w:spacing w:after="120"/>
      </w:pPr>
      <w:r>
        <w:lastRenderedPageBreak/>
        <w:t xml:space="preserve">What equilibrium emerges if all users adopt identical strategies? </w:t>
      </w:r>
    </w:p>
    <w:p w14:paraId="4CBFAF1C" w14:textId="77777777" w:rsidR="00687ADF" w:rsidRDefault="00687ADF" w:rsidP="00687ADF">
      <w:pPr>
        <w:pStyle w:val="ListParagraph"/>
        <w:numPr>
          <w:ilvl w:val="0"/>
          <w:numId w:val="2"/>
        </w:numPr>
        <w:spacing w:after="120"/>
      </w:pPr>
      <w:r>
        <w:t xml:space="preserve">How does the system enforce rules in real time rather than through delayed batch processes? </w:t>
      </w:r>
    </w:p>
    <w:p w14:paraId="66B288D1" w14:textId="31BA2239" w:rsidR="00675198" w:rsidRDefault="00000000" w:rsidP="00687ADF">
      <w:pPr>
        <w:pStyle w:val="ListParagraph"/>
        <w:numPr>
          <w:ilvl w:val="0"/>
          <w:numId w:val="2"/>
        </w:numPr>
        <w:spacing w:after="120"/>
      </w:pPr>
      <w:r>
        <w:t>Finally, how can the system adapt to changing conditions without destabilizing existing functionality?</w:t>
      </w:r>
    </w:p>
    <w:p w14:paraId="6A37994F" w14:textId="77777777" w:rsidR="00675198" w:rsidRDefault="00000000">
      <w:pPr>
        <w:spacing w:after="240"/>
      </w:pPr>
      <w:r>
        <w:t>Inability to answer these questions comprehensively indicates incomplete system design. The questions derive directly from basketball's approach to strategic competition and apply with equal force to machine learning contexts.</w:t>
      </w:r>
    </w:p>
    <w:p w14:paraId="72014E4D" w14:textId="77777777" w:rsidR="00675198" w:rsidRDefault="00000000">
      <w:pPr>
        <w:pStyle w:val="Heading2"/>
      </w:pPr>
      <w:r>
        <w:t>Conclusion: Machine Learning as Coaching</w:t>
      </w:r>
    </w:p>
    <w:p w14:paraId="3725E1AD" w14:textId="77777777" w:rsidR="00675198" w:rsidRDefault="00000000">
      <w:pPr>
        <w:spacing w:after="120"/>
      </w:pPr>
      <w:r>
        <w:t>Effective machine learning system design more closely resembles coaching than statistical optimization. The most successful machine learning leaders think like defensive coordinators anticipating opponent strategies, rule designers shaping incentive structures, and incentive engineers aligning individual and collective goals. They do not think primarily as model optimizers seeking marginal accuracy improvements.</w:t>
      </w:r>
    </w:p>
    <w:p w14:paraId="434F6D82" w14:textId="2D49EE35" w:rsidR="00675198" w:rsidRDefault="00000000">
      <w:pPr>
        <w:spacing w:after="240"/>
      </w:pPr>
      <w:r>
        <w:t>This perspective shift</w:t>
      </w:r>
      <w:r w:rsidR="00687ADF">
        <w:t xml:space="preserve"> </w:t>
      </w:r>
      <w:r>
        <w:t>from optimization to strategic design</w:t>
      </w:r>
      <w:r w:rsidR="00687ADF">
        <w:t xml:space="preserve"> </w:t>
      </w:r>
      <w:r>
        <w:t>represents the fundamental lesson that basketball provides for machine learning practice. Systems succeed not through superior algorithms alone but through comprehensive design that anticipates strategic responses, implements credible enforcement, maintains adaptability, and aligns incentives toward desired outcomes. Sports provide the template</w:t>
      </w:r>
      <w:r w:rsidR="00962C00">
        <w:t>, and</w:t>
      </w:r>
      <w:r>
        <w:t xml:space="preserve"> machine learning </w:t>
      </w:r>
      <w:r w:rsidR="00962C00">
        <w:t>can benefit greatly by learning how</w:t>
      </w:r>
      <w:r>
        <w:t xml:space="preserve"> to apply it.</w:t>
      </w:r>
    </w:p>
    <w:sectPr w:rsidR="006751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D76"/>
    <w:multiLevelType w:val="hybridMultilevel"/>
    <w:tmpl w:val="D5F6C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244A7"/>
    <w:multiLevelType w:val="hybridMultilevel"/>
    <w:tmpl w:val="D5581300"/>
    <w:lvl w:ilvl="0" w:tplc="59C66130">
      <w:start w:val="1"/>
      <w:numFmt w:val="bullet"/>
      <w:lvlText w:val="●"/>
      <w:lvlJc w:val="left"/>
      <w:pPr>
        <w:ind w:left="720" w:hanging="360"/>
      </w:pPr>
    </w:lvl>
    <w:lvl w:ilvl="1" w:tplc="C7D0141E">
      <w:start w:val="1"/>
      <w:numFmt w:val="bullet"/>
      <w:lvlText w:val="○"/>
      <w:lvlJc w:val="left"/>
      <w:pPr>
        <w:ind w:left="1440" w:hanging="360"/>
      </w:pPr>
    </w:lvl>
    <w:lvl w:ilvl="2" w:tplc="48EAB6D8">
      <w:start w:val="1"/>
      <w:numFmt w:val="bullet"/>
      <w:lvlText w:val="■"/>
      <w:lvlJc w:val="left"/>
      <w:pPr>
        <w:ind w:left="2160" w:hanging="360"/>
      </w:pPr>
    </w:lvl>
    <w:lvl w:ilvl="3" w:tplc="0C2C776E">
      <w:start w:val="1"/>
      <w:numFmt w:val="bullet"/>
      <w:lvlText w:val="●"/>
      <w:lvlJc w:val="left"/>
      <w:pPr>
        <w:ind w:left="2880" w:hanging="360"/>
      </w:pPr>
    </w:lvl>
    <w:lvl w:ilvl="4" w:tplc="17D81984">
      <w:start w:val="1"/>
      <w:numFmt w:val="bullet"/>
      <w:lvlText w:val="○"/>
      <w:lvlJc w:val="left"/>
      <w:pPr>
        <w:ind w:left="3600" w:hanging="360"/>
      </w:pPr>
    </w:lvl>
    <w:lvl w:ilvl="5" w:tplc="5F4C6BA4">
      <w:start w:val="1"/>
      <w:numFmt w:val="bullet"/>
      <w:lvlText w:val="■"/>
      <w:lvlJc w:val="left"/>
      <w:pPr>
        <w:ind w:left="4320" w:hanging="360"/>
      </w:pPr>
    </w:lvl>
    <w:lvl w:ilvl="6" w:tplc="CD0A6D32">
      <w:start w:val="1"/>
      <w:numFmt w:val="bullet"/>
      <w:lvlText w:val="●"/>
      <w:lvlJc w:val="left"/>
      <w:pPr>
        <w:ind w:left="5040" w:hanging="360"/>
      </w:pPr>
    </w:lvl>
    <w:lvl w:ilvl="7" w:tplc="8AAC89E6">
      <w:start w:val="1"/>
      <w:numFmt w:val="bullet"/>
      <w:lvlText w:val="●"/>
      <w:lvlJc w:val="left"/>
      <w:pPr>
        <w:ind w:left="5760" w:hanging="360"/>
      </w:pPr>
    </w:lvl>
    <w:lvl w:ilvl="8" w:tplc="BF6ABDEC">
      <w:start w:val="1"/>
      <w:numFmt w:val="bullet"/>
      <w:lvlText w:val="●"/>
      <w:lvlJc w:val="left"/>
      <w:pPr>
        <w:ind w:left="6480" w:hanging="360"/>
      </w:pPr>
    </w:lvl>
  </w:abstractNum>
  <w:num w:numId="1" w16cid:durableId="900021635">
    <w:abstractNumId w:val="1"/>
    <w:lvlOverride w:ilvl="0">
      <w:startOverride w:val="1"/>
    </w:lvlOverride>
  </w:num>
  <w:num w:numId="2" w16cid:durableId="1419446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198"/>
    <w:rsid w:val="00130ABA"/>
    <w:rsid w:val="001440B2"/>
    <w:rsid w:val="00254597"/>
    <w:rsid w:val="00675198"/>
    <w:rsid w:val="00687ADF"/>
    <w:rsid w:val="007F7556"/>
    <w:rsid w:val="00962C00"/>
    <w:rsid w:val="009D25E0"/>
    <w:rsid w:val="009D5A32"/>
    <w:rsid w:val="00AE6E04"/>
    <w:rsid w:val="00BE0879"/>
    <w:rsid w:val="00E37824"/>
    <w:rsid w:val="00E61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6F9205"/>
  <w15:docId w15:val="{AC99027D-AEE0-2842-99BE-7BDD0633E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semiHidden/>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3086</Words>
  <Characters>17594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Nino Miljkovic</cp:lastModifiedBy>
  <cp:revision>8</cp:revision>
  <dcterms:created xsi:type="dcterms:W3CDTF">2026-02-01T21:24:00Z</dcterms:created>
  <dcterms:modified xsi:type="dcterms:W3CDTF">2026-02-04T03:19:00Z</dcterms:modified>
</cp:coreProperties>
</file>