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2AA7" w14:textId="690D3539" w:rsidR="006855A8" w:rsidRPr="006855A8" w:rsidRDefault="006855A8" w:rsidP="003E75EA">
      <w:pPr>
        <w:jc w:val="center"/>
        <w:rPr>
          <w:b/>
          <w:bCs/>
          <w:sz w:val="28"/>
          <w:szCs w:val="28"/>
        </w:rPr>
      </w:pPr>
      <w:r w:rsidRPr="006855A8">
        <w:rPr>
          <w:b/>
          <w:bCs/>
          <w:sz w:val="28"/>
          <w:szCs w:val="28"/>
        </w:rPr>
        <w:t xml:space="preserve">Documentation for the </w:t>
      </w:r>
      <w:r w:rsidR="00CA7C0A">
        <w:rPr>
          <w:b/>
          <w:bCs/>
          <w:sz w:val="28"/>
          <w:szCs w:val="28"/>
        </w:rPr>
        <w:t>“Intercept a Moving Ball”</w:t>
      </w:r>
      <w:r w:rsidRPr="006855A8">
        <w:rPr>
          <w:b/>
          <w:bCs/>
          <w:sz w:val="28"/>
          <w:szCs w:val="28"/>
        </w:rPr>
        <w:t xml:space="preserve"> Project</w:t>
      </w:r>
    </w:p>
    <w:p w14:paraId="02A01240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Overview</w:t>
      </w:r>
    </w:p>
    <w:p w14:paraId="594EB234" w14:textId="5F73700B" w:rsidR="006855A8" w:rsidRPr="006855A8" w:rsidRDefault="006855A8" w:rsidP="00C85089">
      <w:r w:rsidRPr="006855A8">
        <w:t>This project implements a complete workflow for detecting, analyzing, and animating the motion of balls in a 2D environment. The system has three main components</w:t>
      </w:r>
      <w:r w:rsidR="00C85089">
        <w:t xml:space="preserve">. </w:t>
      </w:r>
      <w:r w:rsidRPr="006855A8">
        <w:t xml:space="preserve">Ball detection </w:t>
      </w:r>
      <w:r w:rsidR="00C85089">
        <w:t xml:space="preserve">of a thrown ball </w:t>
      </w:r>
      <w:r w:rsidRPr="006855A8">
        <w:t xml:space="preserve">and trajectory </w:t>
      </w:r>
      <w:r w:rsidR="00C85089">
        <w:t>reconstruction</w:t>
      </w:r>
      <w:r w:rsidRPr="006855A8">
        <w:t xml:space="preserve"> using </w:t>
      </w:r>
      <w:proofErr w:type="spellStart"/>
      <w:r w:rsidRPr="006855A8">
        <w:t>BallDetector</w:t>
      </w:r>
      <w:proofErr w:type="spellEnd"/>
      <w:r w:rsidR="00C85089">
        <w:t xml:space="preserve">, </w:t>
      </w:r>
      <w:r w:rsidRPr="006855A8">
        <w:t xml:space="preserve">Simulation of a ball throw to reach a specified target point </w:t>
      </w:r>
      <w:r w:rsidR="003E75EA">
        <w:t xml:space="preserve">and hit previously detected ball </w:t>
      </w:r>
      <w:r w:rsidRPr="006855A8">
        <w:t xml:space="preserve">using </w:t>
      </w:r>
      <w:proofErr w:type="spellStart"/>
      <w:r w:rsidRPr="006855A8">
        <w:t>BallThrower</w:t>
      </w:r>
      <w:proofErr w:type="spellEnd"/>
      <w:r w:rsidR="00C85089">
        <w:t xml:space="preserve"> and </w:t>
      </w:r>
      <w:r w:rsidRPr="006855A8">
        <w:t>Visualization and animation of the observed and simulated trajectories using Animator.</w:t>
      </w:r>
    </w:p>
    <w:p w14:paraId="3B1764D6" w14:textId="77777777" w:rsidR="006855A8" w:rsidRPr="006855A8" w:rsidRDefault="00000000" w:rsidP="006855A8">
      <w:r>
        <w:pict w14:anchorId="175418A1">
          <v:rect id="_x0000_i1025" style="width:0;height:1.5pt" o:hralign="center" o:hrstd="t" o:hr="t" fillcolor="#a0a0a0" stroked="f"/>
        </w:pict>
      </w:r>
    </w:p>
    <w:p w14:paraId="0B842775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1. Ball Detection (</w:t>
      </w:r>
      <w:proofErr w:type="spellStart"/>
      <w:r w:rsidRPr="006855A8">
        <w:rPr>
          <w:b/>
          <w:bCs/>
        </w:rPr>
        <w:t>BallDetector</w:t>
      </w:r>
      <w:proofErr w:type="spellEnd"/>
      <w:r w:rsidRPr="006855A8">
        <w:rPr>
          <w:b/>
          <w:bCs/>
        </w:rPr>
        <w:t>)</w:t>
      </w:r>
    </w:p>
    <w:p w14:paraId="67EA7271" w14:textId="5FFADD2F" w:rsidR="006855A8" w:rsidRPr="006855A8" w:rsidRDefault="00C85089" w:rsidP="006855A8">
      <w:pPr>
        <w:rPr>
          <w:b/>
          <w:bCs/>
        </w:rPr>
      </w:pPr>
      <w:r>
        <w:rPr>
          <w:b/>
          <w:bCs/>
        </w:rPr>
        <w:t>Objective</w:t>
      </w:r>
    </w:p>
    <w:p w14:paraId="1F410039" w14:textId="7C2123A7" w:rsidR="006855A8" w:rsidRPr="006855A8" w:rsidRDefault="006855A8" w:rsidP="00C85089">
      <w:pPr>
        <w:ind w:left="720"/>
      </w:pPr>
      <w:r w:rsidRPr="006855A8">
        <w:t>Extracts the trajectory of a ball from a video by detecting the ball's position frame-by-frame</w:t>
      </w:r>
      <w:r w:rsidR="00C85089">
        <w:t xml:space="preserve"> and </w:t>
      </w:r>
      <w:proofErr w:type="gramStart"/>
      <w:r w:rsidRPr="006855A8">
        <w:t>Estimates</w:t>
      </w:r>
      <w:proofErr w:type="gramEnd"/>
      <w:r w:rsidRPr="006855A8">
        <w:t xml:space="preserve"> the ball's initial velocity and drag coefficient (k/m) using optimization methods.</w:t>
      </w:r>
    </w:p>
    <w:p w14:paraId="1BB24587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Key Methods</w:t>
      </w:r>
    </w:p>
    <w:p w14:paraId="33B59C10" w14:textId="05F9C6F1" w:rsidR="006855A8" w:rsidRPr="006855A8" w:rsidRDefault="006855A8" w:rsidP="00C85089">
      <w:pPr>
        <w:numPr>
          <w:ilvl w:val="0"/>
          <w:numId w:val="3"/>
        </w:numPr>
      </w:pPr>
      <w:r w:rsidRPr="006855A8">
        <w:rPr>
          <w:b/>
          <w:bCs/>
        </w:rPr>
        <w:t>_</w:t>
      </w:r>
      <w:proofErr w:type="spellStart"/>
      <w:r w:rsidRPr="006855A8">
        <w:rPr>
          <w:b/>
          <w:bCs/>
        </w:rPr>
        <w:t>process_</w:t>
      </w:r>
      <w:proofErr w:type="gramStart"/>
      <w:r w:rsidRPr="006855A8">
        <w:rPr>
          <w:b/>
          <w:bCs/>
        </w:rPr>
        <w:t>video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</w:t>
      </w:r>
      <w:r w:rsidR="00C34F57">
        <w:t xml:space="preserve"> </w:t>
      </w:r>
      <w:r w:rsidRPr="006855A8">
        <w:t>Processes each video frame, detects the ball using contour analysis, and records its trajectory in meters.</w:t>
      </w:r>
      <w:r w:rsidR="000F737D">
        <w:t xml:space="preserve"> Ratio of </w:t>
      </w:r>
      <w:proofErr w:type="spellStart"/>
      <w:proofErr w:type="gramStart"/>
      <w:r w:rsidR="000F737D">
        <w:t>meters:pixels</w:t>
      </w:r>
      <w:proofErr w:type="spellEnd"/>
      <w:proofErr w:type="gramEnd"/>
      <w:r w:rsidR="000F737D">
        <w:t xml:space="preserve"> is taken as 1:100. </w:t>
      </w:r>
    </w:p>
    <w:p w14:paraId="42D06E3B" w14:textId="42F5947D" w:rsidR="006855A8" w:rsidRPr="006855A8" w:rsidRDefault="006855A8" w:rsidP="00C85089">
      <w:pPr>
        <w:numPr>
          <w:ilvl w:val="0"/>
          <w:numId w:val="3"/>
        </w:numPr>
      </w:pPr>
      <w:proofErr w:type="spellStart"/>
      <w:r w:rsidRPr="006855A8">
        <w:rPr>
          <w:b/>
          <w:bCs/>
        </w:rPr>
        <w:t>detect_</w:t>
      </w:r>
      <w:proofErr w:type="gramStart"/>
      <w:r w:rsidRPr="006855A8">
        <w:rPr>
          <w:b/>
          <w:bCs/>
        </w:rPr>
        <w:t>ball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</w:t>
      </w:r>
      <w:r w:rsidR="00C34F57">
        <w:t xml:space="preserve"> </w:t>
      </w:r>
      <w:r w:rsidRPr="006855A8">
        <w:t>Uses frame differencing and thresholding to identify the largest contour (assumed to be the ball).</w:t>
      </w:r>
      <w:r w:rsidR="000F737D">
        <w:t xml:space="preserve"> As the first task includes manually written detection algorithms, </w:t>
      </w:r>
      <w:proofErr w:type="gramStart"/>
      <w:r w:rsidR="000F737D">
        <w:t>this one uses</w:t>
      </w:r>
      <w:proofErr w:type="gramEnd"/>
      <w:r w:rsidR="000F737D">
        <w:t xml:space="preserve"> cv2 functions for it, including gaussian blur, threshold and </w:t>
      </w:r>
      <w:proofErr w:type="spellStart"/>
      <w:r w:rsidR="000F737D">
        <w:t>findContours</w:t>
      </w:r>
      <w:proofErr w:type="spellEnd"/>
      <w:r w:rsidR="000F737D">
        <w:t>.</w:t>
      </w:r>
    </w:p>
    <w:p w14:paraId="442AC4C7" w14:textId="013D92F3" w:rsidR="007374B1" w:rsidRDefault="006855A8" w:rsidP="00C85089">
      <w:pPr>
        <w:numPr>
          <w:ilvl w:val="0"/>
          <w:numId w:val="3"/>
        </w:numPr>
      </w:pPr>
      <w:proofErr w:type="spellStart"/>
      <w:r w:rsidRPr="006855A8">
        <w:rPr>
          <w:b/>
          <w:bCs/>
        </w:rPr>
        <w:t>gradient_descent_initial_velocity</w:t>
      </w:r>
      <w:proofErr w:type="spellEnd"/>
      <w:r w:rsidRPr="006855A8">
        <w:rPr>
          <w:b/>
          <w:bCs/>
        </w:rPr>
        <w:t>()</w:t>
      </w:r>
      <w:r w:rsidRPr="006855A8">
        <w:t>:</w:t>
      </w:r>
      <w:r w:rsidR="00C34F57">
        <w:t xml:space="preserve"> </w:t>
      </w:r>
      <w:r w:rsidRPr="006855A8">
        <w:t xml:space="preserve">Computes the ball's initial velocity </w:t>
      </w:r>
      <w:proofErr w:type="spellStart"/>
      <w:r w:rsidRPr="006855A8">
        <w:t>vxv_x</w:t>
      </w:r>
      <w:proofErr w:type="spellEnd"/>
      <w:r w:rsidRPr="006855A8">
        <w:t xml:space="preserve"> and </w:t>
      </w:r>
      <w:proofErr w:type="spellStart"/>
      <w:r w:rsidRPr="006855A8">
        <w:t>vyv_y</w:t>
      </w:r>
      <w:proofErr w:type="spellEnd"/>
      <w:r w:rsidRPr="006855A8">
        <w:t xml:space="preserve"> by minimizing the difference between observed and simulated trajectories</w:t>
      </w:r>
      <w:r w:rsidR="000F737D">
        <w:t xml:space="preserve">, uses formula: </w:t>
      </w:r>
      <w:r w:rsidR="000F737D">
        <w:br/>
      </w:r>
      <w:proofErr w:type="spellStart"/>
      <w:r w:rsidR="007374B1" w:rsidRPr="007374B1">
        <w:t>v</w:t>
      </w:r>
      <w:r w:rsidR="007374B1" w:rsidRPr="000F737D">
        <w:rPr>
          <w:vertAlign w:val="subscript"/>
        </w:rPr>
        <w:t>x</w:t>
      </w:r>
      <w:proofErr w:type="spellEnd"/>
      <w:r w:rsidR="007374B1" w:rsidRPr="000F737D">
        <w:rPr>
          <w:vertAlign w:val="superscript"/>
        </w:rPr>
        <w:t>(k+1)</w:t>
      </w:r>
      <w:r w:rsidR="007374B1" w:rsidRPr="007374B1">
        <w:t>​=</w:t>
      </w:r>
      <w:proofErr w:type="spellStart"/>
      <w:r w:rsidR="007374B1" w:rsidRPr="007374B1">
        <w:t>v</w:t>
      </w:r>
      <w:r w:rsidR="007374B1" w:rsidRPr="000F737D">
        <w:rPr>
          <w:vertAlign w:val="subscript"/>
        </w:rPr>
        <w:t>x</w:t>
      </w:r>
      <w:proofErr w:type="spellEnd"/>
      <w:r w:rsidR="007374B1" w:rsidRPr="000F737D">
        <w:rPr>
          <w:vertAlign w:val="superscript"/>
        </w:rPr>
        <w:t>(k)</w:t>
      </w:r>
      <w:r w:rsidR="007374B1" w:rsidRPr="007374B1">
        <w:t>​−η</w:t>
      </w:r>
      <w:r w:rsidR="007374B1">
        <w:t>(</w:t>
      </w:r>
      <w:r w:rsidR="007374B1" w:rsidRPr="007374B1">
        <w:t>​∂E</w:t>
      </w:r>
      <w:r w:rsidR="007374B1">
        <w:t>/</w:t>
      </w:r>
      <w:r w:rsidR="007374B1" w:rsidRPr="007374B1">
        <w:t>∂</w:t>
      </w:r>
      <w:proofErr w:type="spellStart"/>
      <w:r w:rsidR="007374B1" w:rsidRPr="007374B1">
        <w:t>v</w:t>
      </w:r>
      <w:r w:rsidR="007374B1" w:rsidRPr="000F737D">
        <w:rPr>
          <w:vertAlign w:val="subscript"/>
        </w:rPr>
        <w:t>x</w:t>
      </w:r>
      <w:proofErr w:type="spellEnd"/>
      <w:r w:rsidR="007374B1" w:rsidRPr="007374B1">
        <w:t xml:space="preserve"> ​</w:t>
      </w:r>
      <w:r w:rsidR="007374B1">
        <w:t>;</w:t>
      </w:r>
      <w:r w:rsidR="007374B1">
        <w:tab/>
      </w:r>
      <w:proofErr w:type="spellStart"/>
      <w:r w:rsidR="007374B1" w:rsidRPr="007374B1">
        <w:t>v</w:t>
      </w:r>
      <w:r w:rsidR="007374B1" w:rsidRPr="000F737D">
        <w:rPr>
          <w:vertAlign w:val="subscript"/>
        </w:rPr>
        <w:t>y</w:t>
      </w:r>
      <w:proofErr w:type="spellEnd"/>
      <w:r w:rsidR="007374B1" w:rsidRPr="000F737D">
        <w:rPr>
          <w:vertAlign w:val="superscript"/>
        </w:rPr>
        <w:t>(k+1)</w:t>
      </w:r>
      <w:r w:rsidR="007374B1" w:rsidRPr="007374B1">
        <w:t>​=</w:t>
      </w:r>
      <w:proofErr w:type="spellStart"/>
      <w:r w:rsidR="007374B1" w:rsidRPr="007374B1">
        <w:t>v</w:t>
      </w:r>
      <w:r w:rsidR="007374B1" w:rsidRPr="000F737D">
        <w:rPr>
          <w:vertAlign w:val="subscript"/>
        </w:rPr>
        <w:t>y</w:t>
      </w:r>
      <w:proofErr w:type="spellEnd"/>
      <w:r w:rsidR="007374B1" w:rsidRPr="000F737D">
        <w:rPr>
          <w:vertAlign w:val="superscript"/>
        </w:rPr>
        <w:t>(k)</w:t>
      </w:r>
      <w:r w:rsidR="007374B1" w:rsidRPr="007374B1">
        <w:t>​−η​</w:t>
      </w:r>
      <w:r w:rsidR="007374B1">
        <w:t>(</w:t>
      </w:r>
      <w:r w:rsidR="007374B1" w:rsidRPr="007374B1">
        <w:t>∂E</w:t>
      </w:r>
      <w:r w:rsidR="007374B1">
        <w:t>/</w:t>
      </w:r>
      <w:r w:rsidR="007374B1" w:rsidRPr="007374B1">
        <w:t>∂</w:t>
      </w:r>
      <w:proofErr w:type="spellStart"/>
      <w:r w:rsidR="007374B1" w:rsidRPr="007374B1">
        <w:t>v</w:t>
      </w:r>
      <w:r w:rsidR="007374B1" w:rsidRPr="000F737D">
        <w:rPr>
          <w:vertAlign w:val="subscript"/>
        </w:rPr>
        <w:t>y</w:t>
      </w:r>
      <w:proofErr w:type="spellEnd"/>
      <w:r w:rsidR="007374B1">
        <w:t>)</w:t>
      </w:r>
      <w:r w:rsidR="007374B1" w:rsidRPr="007374B1">
        <w:t xml:space="preserve"> ​</w:t>
      </w:r>
      <w:r w:rsidR="000F737D">
        <w:br/>
        <w:t xml:space="preserve">takes initial velocity as (0,0) and dt=0.01, with learning rate of 0.01 and maximum iterations of 1000 and calculates error using formula: </w:t>
      </w:r>
      <w:r w:rsidR="007374B1" w:rsidRPr="007374B1">
        <w:t>E=∑((</w:t>
      </w:r>
      <w:proofErr w:type="spellStart"/>
      <w:r w:rsidR="007374B1" w:rsidRPr="007374B1">
        <w:t>x</w:t>
      </w:r>
      <w:r w:rsidR="007374B1" w:rsidRPr="000F737D">
        <w:rPr>
          <w:vertAlign w:val="subscript"/>
        </w:rPr>
        <w:t>obs</w:t>
      </w:r>
      <w:proofErr w:type="spellEnd"/>
      <w:r w:rsidR="007374B1" w:rsidRPr="000F737D">
        <w:rPr>
          <w:vertAlign w:val="subscript"/>
        </w:rPr>
        <w:t>​</w:t>
      </w:r>
      <w:r w:rsidR="007374B1" w:rsidRPr="007374B1">
        <w:t>−</w:t>
      </w:r>
      <w:proofErr w:type="spellStart"/>
      <w:r w:rsidR="007374B1" w:rsidRPr="007374B1">
        <w:t>x</w:t>
      </w:r>
      <w:r w:rsidR="007374B1" w:rsidRPr="000F737D">
        <w:rPr>
          <w:vertAlign w:val="subscript"/>
        </w:rPr>
        <w:t>sim</w:t>
      </w:r>
      <w:proofErr w:type="spellEnd"/>
      <w:r w:rsidR="007374B1" w:rsidRPr="007374B1">
        <w:t>​)2+(</w:t>
      </w:r>
      <w:proofErr w:type="spellStart"/>
      <w:r w:rsidR="007374B1" w:rsidRPr="007374B1">
        <w:t>y</w:t>
      </w:r>
      <w:r w:rsidR="007374B1" w:rsidRPr="000F737D">
        <w:rPr>
          <w:vertAlign w:val="subscript"/>
        </w:rPr>
        <w:t>obs</w:t>
      </w:r>
      <w:proofErr w:type="spellEnd"/>
      <w:r w:rsidR="007374B1" w:rsidRPr="007374B1">
        <w:t>​−</w:t>
      </w:r>
      <w:proofErr w:type="spellStart"/>
      <w:r w:rsidR="007374B1" w:rsidRPr="007374B1">
        <w:t>y</w:t>
      </w:r>
      <w:r w:rsidR="007374B1" w:rsidRPr="000F737D">
        <w:rPr>
          <w:vertAlign w:val="subscript"/>
        </w:rPr>
        <w:t>sim</w:t>
      </w:r>
      <w:proofErr w:type="spellEnd"/>
      <w:r w:rsidR="007374B1" w:rsidRPr="007374B1">
        <w:t>​)2)</w:t>
      </w:r>
    </w:p>
    <w:p w14:paraId="709B79DE" w14:textId="75F1E93C" w:rsidR="007374B1" w:rsidRDefault="006855A8" w:rsidP="00C85089">
      <w:pPr>
        <w:numPr>
          <w:ilvl w:val="0"/>
          <w:numId w:val="3"/>
        </w:numPr>
      </w:pPr>
      <w:proofErr w:type="spellStart"/>
      <w:r w:rsidRPr="006855A8">
        <w:rPr>
          <w:b/>
          <w:bCs/>
        </w:rPr>
        <w:t>shooting_</w:t>
      </w:r>
      <w:proofErr w:type="gramStart"/>
      <w:r w:rsidRPr="006855A8">
        <w:rPr>
          <w:b/>
          <w:bCs/>
        </w:rPr>
        <w:t>method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</w:t>
      </w:r>
      <w:r w:rsidR="00C34F57">
        <w:t xml:space="preserve"> </w:t>
      </w:r>
      <w:r w:rsidRPr="006855A8">
        <w:t>Refines the drag coefficient (k/m) by aligning the final point of the simulated trajectory with the observed one</w:t>
      </w:r>
      <w:r w:rsidR="007374B1">
        <w:t>.</w:t>
      </w:r>
      <w:r w:rsidR="000F737D">
        <w:t xml:space="preserve"> Initial guess is 0.1 with step size of 0.05 and error threshold of 0.001, error is calculated using the last point of the estimated and the original trajectories.</w:t>
      </w:r>
    </w:p>
    <w:p w14:paraId="0BAD7D5A" w14:textId="575F1699" w:rsidR="006855A8" w:rsidRPr="006855A8" w:rsidRDefault="006855A8" w:rsidP="00C85089">
      <w:pPr>
        <w:numPr>
          <w:ilvl w:val="0"/>
          <w:numId w:val="3"/>
        </w:numPr>
      </w:pPr>
      <w:proofErr w:type="spellStart"/>
      <w:r w:rsidRPr="006855A8">
        <w:rPr>
          <w:b/>
          <w:bCs/>
        </w:rPr>
        <w:t>estimate_</w:t>
      </w:r>
      <w:proofErr w:type="gramStart"/>
      <w:r w:rsidRPr="006855A8">
        <w:rPr>
          <w:b/>
          <w:bCs/>
        </w:rPr>
        <w:t>trajectory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</w:t>
      </w:r>
      <w:r w:rsidR="00C34F57">
        <w:t xml:space="preserve"> </w:t>
      </w:r>
      <w:r w:rsidRPr="006855A8">
        <w:t>Simulates the ball's trajectory over time using the calculated initial conditions and physical models.</w:t>
      </w:r>
      <w:r w:rsidR="000F737D">
        <w:t xml:space="preserve"> Solves trajectory’s </w:t>
      </w:r>
      <w:proofErr w:type="gramStart"/>
      <w:r w:rsidR="000F737D">
        <w:t>ODE(</w:t>
      </w:r>
      <w:proofErr w:type="gramEnd"/>
      <w:r w:rsidR="000F737D">
        <w:t xml:space="preserve">ball motion) using ode solver, which on </w:t>
      </w:r>
      <w:proofErr w:type="spellStart"/>
      <w:r w:rsidR="000F737D">
        <w:t>it’s</w:t>
      </w:r>
      <w:proofErr w:type="spellEnd"/>
      <w:r w:rsidR="000F737D">
        <w:t xml:space="preserve"> side uses manual rk4 implementation. </w:t>
      </w:r>
    </w:p>
    <w:p w14:paraId="19AEA47D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Mathematical Models</w:t>
      </w:r>
    </w:p>
    <w:p w14:paraId="2987F5BC" w14:textId="77777777" w:rsidR="00C34F57" w:rsidRDefault="00C34F57" w:rsidP="00C34F57">
      <w:pPr>
        <w:numPr>
          <w:ilvl w:val="0"/>
          <w:numId w:val="4"/>
        </w:numPr>
      </w:pPr>
      <w:r>
        <w:rPr>
          <w:b/>
          <w:bCs/>
        </w:rPr>
        <w:t>Ball Motion ODE</w:t>
      </w:r>
      <w:r w:rsidR="006855A8" w:rsidRPr="006855A8">
        <w:t>:</w:t>
      </w:r>
      <w:r>
        <w:t xml:space="preserve"> </w:t>
      </w:r>
      <w:r w:rsidR="006855A8" w:rsidRPr="006855A8">
        <w:t>Governs the position (</w:t>
      </w:r>
      <w:proofErr w:type="spellStart"/>
      <w:proofErr w:type="gramStart"/>
      <w:r w:rsidR="006855A8" w:rsidRPr="006855A8">
        <w:t>x,y</w:t>
      </w:r>
      <w:proofErr w:type="spellEnd"/>
      <w:proofErr w:type="gramEnd"/>
      <w:r w:rsidR="006855A8" w:rsidRPr="006855A8">
        <w:t>)(x, y) and velocity (</w:t>
      </w:r>
      <w:proofErr w:type="spellStart"/>
      <w:r w:rsidR="006855A8" w:rsidRPr="006855A8">
        <w:t>vx,vy</w:t>
      </w:r>
      <w:proofErr w:type="spellEnd"/>
      <w:r w:rsidR="006855A8" w:rsidRPr="006855A8">
        <w:t>)(</w:t>
      </w:r>
      <w:proofErr w:type="spellStart"/>
      <w:r w:rsidR="006855A8" w:rsidRPr="006855A8">
        <w:t>v_x</w:t>
      </w:r>
      <w:proofErr w:type="spellEnd"/>
      <w:r w:rsidR="006855A8" w:rsidRPr="006855A8">
        <w:t xml:space="preserve">, </w:t>
      </w:r>
      <w:proofErr w:type="spellStart"/>
      <w:r w:rsidR="006855A8" w:rsidRPr="006855A8">
        <w:t>v_y</w:t>
      </w:r>
      <w:proofErr w:type="spellEnd"/>
      <w:r w:rsidR="006855A8" w:rsidRPr="006855A8">
        <w:t>):</w:t>
      </w:r>
    </w:p>
    <w:p w14:paraId="6A3095BA" w14:textId="7D57021D" w:rsidR="00C34F57" w:rsidRPr="006855A8" w:rsidRDefault="00C34F57" w:rsidP="007374B1">
      <w:pPr>
        <w:ind w:left="720"/>
      </w:pPr>
      <w:proofErr w:type="spellStart"/>
      <w:r w:rsidRPr="00C34F57">
        <w:t>dvx</w:t>
      </w:r>
      <w:proofErr w:type="spellEnd"/>
      <w:r w:rsidRPr="00C34F57">
        <w:t xml:space="preserve">/dt = - (k/m) * </w:t>
      </w:r>
      <w:proofErr w:type="spellStart"/>
      <w:r w:rsidRPr="00C34F57">
        <w:t>vx</w:t>
      </w:r>
      <w:proofErr w:type="spellEnd"/>
      <w:r w:rsidRPr="00C34F57">
        <w:t xml:space="preserve"> * </w:t>
      </w:r>
      <w:proofErr w:type="gramStart"/>
      <w:r w:rsidRPr="00C34F57">
        <w:t>sqrt(</w:t>
      </w:r>
      <w:proofErr w:type="gramEnd"/>
      <w:r w:rsidRPr="00C34F57">
        <w:t>vx</w:t>
      </w:r>
      <w:r w:rsidRPr="00C34F57">
        <w:rPr>
          <w:vertAlign w:val="superscript"/>
        </w:rPr>
        <w:t>2</w:t>
      </w:r>
      <w:r w:rsidRPr="00C34F57">
        <w:t xml:space="preserve"> + vy</w:t>
      </w:r>
      <w:r w:rsidRPr="00C34F57">
        <w:rPr>
          <w:vertAlign w:val="superscript"/>
        </w:rPr>
        <w:t>2</w:t>
      </w:r>
      <w:r w:rsidRPr="00C34F57">
        <w:t>)</w:t>
      </w:r>
      <w:r w:rsidR="007374B1">
        <w:br/>
      </w:r>
      <w:proofErr w:type="spellStart"/>
      <w:r w:rsidRPr="00C34F57">
        <w:t>dvy</w:t>
      </w:r>
      <w:proofErr w:type="spellEnd"/>
      <w:r w:rsidRPr="00C34F57">
        <w:t>/dt = -</w:t>
      </w:r>
      <w:r>
        <w:t xml:space="preserve"> </w:t>
      </w:r>
      <w:r w:rsidRPr="00C34F57">
        <w:t xml:space="preserve">g - (k/m) * </w:t>
      </w:r>
      <w:proofErr w:type="spellStart"/>
      <w:r w:rsidRPr="00C34F57">
        <w:t>vy</w:t>
      </w:r>
      <w:proofErr w:type="spellEnd"/>
      <w:r w:rsidRPr="00C34F57">
        <w:t xml:space="preserve"> * sqrt(vx</w:t>
      </w:r>
      <w:r w:rsidRPr="00C34F57">
        <w:rPr>
          <w:vertAlign w:val="superscript"/>
        </w:rPr>
        <w:t>2</w:t>
      </w:r>
      <w:r w:rsidRPr="00C34F57">
        <w:t xml:space="preserve"> + vy</w:t>
      </w:r>
      <w:r w:rsidRPr="00C34F57">
        <w:rPr>
          <w:vertAlign w:val="superscript"/>
        </w:rPr>
        <w:t>2</w:t>
      </w:r>
      <w:r w:rsidRPr="00C34F57">
        <w:t>)</w:t>
      </w:r>
    </w:p>
    <w:p w14:paraId="58B589C3" w14:textId="5A0289A4" w:rsidR="006855A8" w:rsidRPr="006855A8" w:rsidRDefault="006855A8" w:rsidP="00C34F57">
      <w:pPr>
        <w:numPr>
          <w:ilvl w:val="0"/>
          <w:numId w:val="4"/>
        </w:numPr>
      </w:pPr>
      <w:r w:rsidRPr="006855A8">
        <w:rPr>
          <w:b/>
          <w:bCs/>
        </w:rPr>
        <w:lastRenderedPageBreak/>
        <w:t>Runge-</w:t>
      </w:r>
      <w:proofErr w:type="spellStart"/>
      <w:r w:rsidRPr="006855A8">
        <w:rPr>
          <w:b/>
          <w:bCs/>
        </w:rPr>
        <w:t>Kutta</w:t>
      </w:r>
      <w:proofErr w:type="spellEnd"/>
      <w:r w:rsidRPr="006855A8">
        <w:rPr>
          <w:b/>
          <w:bCs/>
        </w:rPr>
        <w:t xml:space="preserve"> 4th Order (RK4)</w:t>
      </w:r>
      <w:r w:rsidRPr="006855A8">
        <w:t>:</w:t>
      </w:r>
      <w:r w:rsidR="00C34F57">
        <w:t xml:space="preserve"> </w:t>
      </w:r>
      <w:r w:rsidRPr="006855A8">
        <w:t>Numerical integration to solve the differential equations for motion:</w:t>
      </w:r>
    </w:p>
    <w:p w14:paraId="1F8B4502" w14:textId="6211AC91" w:rsidR="00C34F57" w:rsidRDefault="00C34F57" w:rsidP="007374B1">
      <w:pPr>
        <w:ind w:left="720"/>
      </w:pPr>
      <w:r w:rsidRPr="00C34F57">
        <w:t>y</w:t>
      </w:r>
      <w:r w:rsidRPr="00C34F57">
        <w:rPr>
          <w:vertAlign w:val="subscript"/>
        </w:rPr>
        <w:t>1</w:t>
      </w:r>
      <w:r w:rsidRPr="00C34F57">
        <w:t> = y</w:t>
      </w:r>
      <w:r w:rsidRPr="00C34F57">
        <w:rPr>
          <w:vertAlign w:val="subscript"/>
        </w:rPr>
        <w:t>0</w:t>
      </w:r>
      <w:r w:rsidRPr="00C34F57">
        <w:t> + (⅙) (k</w:t>
      </w:r>
      <w:r w:rsidRPr="00C34F57">
        <w:rPr>
          <w:vertAlign w:val="subscript"/>
        </w:rPr>
        <w:t>1</w:t>
      </w:r>
      <w:r w:rsidRPr="00C34F57">
        <w:t> + 2k</w:t>
      </w:r>
      <w:r w:rsidRPr="00C34F57">
        <w:rPr>
          <w:vertAlign w:val="subscript"/>
        </w:rPr>
        <w:t>2</w:t>
      </w:r>
      <w:r w:rsidRPr="00C34F57">
        <w:t> + 2k</w:t>
      </w:r>
      <w:r w:rsidRPr="00C34F57">
        <w:rPr>
          <w:vertAlign w:val="subscript"/>
        </w:rPr>
        <w:t>3</w:t>
      </w:r>
      <w:r w:rsidRPr="00C34F57">
        <w:t> + k</w:t>
      </w:r>
      <w:r w:rsidRPr="00C34F57">
        <w:rPr>
          <w:vertAlign w:val="subscript"/>
        </w:rPr>
        <w:t>4</w:t>
      </w:r>
      <w:r w:rsidRPr="00C34F57">
        <w:t>)</w:t>
      </w:r>
      <w:r w:rsidR="007374B1">
        <w:tab/>
      </w:r>
      <w:r>
        <w:t>where</w:t>
      </w:r>
      <w:r w:rsidR="007374B1">
        <w:br/>
      </w:r>
      <w:r w:rsidRPr="00C34F57">
        <w:t>k</w:t>
      </w:r>
      <w:r w:rsidRPr="00C34F57">
        <w:rPr>
          <w:vertAlign w:val="subscript"/>
        </w:rPr>
        <w:t>1</w:t>
      </w:r>
      <w:r w:rsidRPr="00C34F57">
        <w:t xml:space="preserve"> = </w:t>
      </w:r>
      <w:proofErr w:type="gramStart"/>
      <w:r w:rsidRPr="00C34F57">
        <w:t>hf(</w:t>
      </w:r>
      <w:proofErr w:type="gramEnd"/>
      <w:r w:rsidRPr="00C34F57">
        <w:t>x</w:t>
      </w:r>
      <w:r w:rsidRPr="00C34F57">
        <w:rPr>
          <w:vertAlign w:val="subscript"/>
        </w:rPr>
        <w:t>0</w:t>
      </w:r>
      <w:r w:rsidRPr="00C34F57">
        <w:t>, y</w:t>
      </w:r>
      <w:r w:rsidRPr="00C34F57">
        <w:rPr>
          <w:vertAlign w:val="subscript"/>
        </w:rPr>
        <w:t>0</w:t>
      </w:r>
      <w:r w:rsidRPr="00C34F57">
        <w:t>)</w:t>
      </w:r>
      <w:r w:rsidR="007374B1">
        <w:t>;</w:t>
      </w:r>
      <w:r w:rsidR="007374B1">
        <w:tab/>
      </w:r>
      <w:r w:rsidRPr="00C34F57">
        <w:t>k</w:t>
      </w:r>
      <w:r w:rsidRPr="00C34F57">
        <w:rPr>
          <w:vertAlign w:val="subscript"/>
        </w:rPr>
        <w:t>2</w:t>
      </w:r>
      <w:r w:rsidRPr="00C34F57">
        <w:t> = hf[x</w:t>
      </w:r>
      <w:r w:rsidRPr="00C34F57">
        <w:rPr>
          <w:vertAlign w:val="subscript"/>
        </w:rPr>
        <w:t>0</w:t>
      </w:r>
      <w:r w:rsidRPr="00C34F57">
        <w:t> + (½)h, y</w:t>
      </w:r>
      <w:r w:rsidRPr="00C34F57">
        <w:rPr>
          <w:vertAlign w:val="subscript"/>
        </w:rPr>
        <w:t>0</w:t>
      </w:r>
      <w:r w:rsidRPr="00C34F57">
        <w:t> + (½)k</w:t>
      </w:r>
      <w:r w:rsidRPr="00C34F57">
        <w:rPr>
          <w:vertAlign w:val="subscript"/>
        </w:rPr>
        <w:t>1</w:t>
      </w:r>
      <w:r w:rsidRPr="00C34F57">
        <w:t>]</w:t>
      </w:r>
      <w:r w:rsidR="007374B1">
        <w:br/>
      </w:r>
      <w:r w:rsidRPr="00C34F57">
        <w:t>k</w:t>
      </w:r>
      <w:r w:rsidRPr="00C34F57">
        <w:rPr>
          <w:vertAlign w:val="subscript"/>
        </w:rPr>
        <w:t>3</w:t>
      </w:r>
      <w:r w:rsidRPr="00C34F57">
        <w:t> = hf[x</w:t>
      </w:r>
      <w:r w:rsidRPr="00C34F57">
        <w:rPr>
          <w:vertAlign w:val="subscript"/>
        </w:rPr>
        <w:t>0</w:t>
      </w:r>
      <w:r w:rsidRPr="00C34F57">
        <w:t> + (½)h, y</w:t>
      </w:r>
      <w:r w:rsidRPr="00C34F57">
        <w:rPr>
          <w:vertAlign w:val="subscript"/>
        </w:rPr>
        <w:t>0</w:t>
      </w:r>
      <w:r w:rsidRPr="00C34F57">
        <w:t> + (½)k</w:t>
      </w:r>
      <w:r w:rsidRPr="00C34F57">
        <w:rPr>
          <w:vertAlign w:val="subscript"/>
        </w:rPr>
        <w:t>2</w:t>
      </w:r>
      <w:r w:rsidRPr="00C34F57">
        <w:t>]</w:t>
      </w:r>
      <w:r w:rsidR="007374B1">
        <w:t>;</w:t>
      </w:r>
      <w:r w:rsidR="007374B1">
        <w:tab/>
      </w:r>
      <w:r w:rsidRPr="00C34F57">
        <w:t>k</w:t>
      </w:r>
      <w:r w:rsidRPr="00C34F57">
        <w:rPr>
          <w:vertAlign w:val="subscript"/>
        </w:rPr>
        <w:t>4</w:t>
      </w:r>
      <w:r w:rsidRPr="00C34F57">
        <w:t> = hf(x</w:t>
      </w:r>
      <w:r w:rsidRPr="00C34F57">
        <w:rPr>
          <w:vertAlign w:val="subscript"/>
        </w:rPr>
        <w:t>0</w:t>
      </w:r>
      <w:r w:rsidRPr="00C34F57">
        <w:t> + h, y</w:t>
      </w:r>
      <w:r w:rsidRPr="00C34F57">
        <w:rPr>
          <w:vertAlign w:val="subscript"/>
        </w:rPr>
        <w:t>0</w:t>
      </w:r>
      <w:r w:rsidRPr="00C34F57">
        <w:t> + k</w:t>
      </w:r>
      <w:r w:rsidRPr="00C34F57">
        <w:rPr>
          <w:vertAlign w:val="subscript"/>
        </w:rPr>
        <w:t>3</w:t>
      </w:r>
      <w:r w:rsidRPr="00C34F57">
        <w:t>)</w:t>
      </w:r>
    </w:p>
    <w:p w14:paraId="2AF2E57E" w14:textId="4F82BE11" w:rsidR="005A150C" w:rsidRPr="00C34F57" w:rsidRDefault="005A150C" w:rsidP="005A150C">
      <w:pPr>
        <w:pStyle w:val="ListParagraph"/>
      </w:pPr>
      <w:r w:rsidRPr="00AE526D">
        <w:t>The Runge-</w:t>
      </w:r>
      <w:proofErr w:type="spellStart"/>
      <w:r w:rsidRPr="00AE526D">
        <w:t>Kutta</w:t>
      </w:r>
      <w:proofErr w:type="spellEnd"/>
      <w:r w:rsidRPr="00AE526D">
        <w:t xml:space="preserve"> 4th-order method (RK4) used in </w:t>
      </w:r>
      <w:r>
        <w:t xml:space="preserve">the </w:t>
      </w:r>
      <w:r w:rsidRPr="00AE526D">
        <w:t>code is not A-stable. It is conditionally stable, meaning that its stability depends on the step size</w:t>
      </w:r>
      <w:r>
        <w:t xml:space="preserve"> </w:t>
      </w:r>
      <w:r w:rsidRPr="00AE526D">
        <w:t>h. If h is too large for a given problem, particularly for stiff equations, RK4 may become unstable.</w:t>
      </w:r>
      <w:r>
        <w:t xml:space="preserve"> But as h=0.01, relatively small step size for this problem, RK4 can guarantee stability of the process. </w:t>
      </w:r>
    </w:p>
    <w:p w14:paraId="0B68C122" w14:textId="77777777" w:rsidR="00C34F57" w:rsidRPr="00C34F57" w:rsidRDefault="00C34F57" w:rsidP="00C34F57">
      <w:pPr>
        <w:ind w:left="720"/>
      </w:pPr>
    </w:p>
    <w:p w14:paraId="591C89AF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Outputs</w:t>
      </w:r>
    </w:p>
    <w:p w14:paraId="36DAE7A0" w14:textId="77777777" w:rsidR="006855A8" w:rsidRPr="006855A8" w:rsidRDefault="006855A8" w:rsidP="00C85089">
      <w:pPr>
        <w:numPr>
          <w:ilvl w:val="0"/>
          <w:numId w:val="5"/>
        </w:numPr>
      </w:pPr>
      <w:r w:rsidRPr="006855A8">
        <w:rPr>
          <w:b/>
          <w:bCs/>
        </w:rPr>
        <w:t>Observed Trajectory</w:t>
      </w:r>
      <w:r w:rsidRPr="006855A8">
        <w:t>: A sequence of (</w:t>
      </w:r>
      <w:proofErr w:type="spellStart"/>
      <w:proofErr w:type="gramStart"/>
      <w:r w:rsidRPr="006855A8">
        <w:t>t,x</w:t>
      </w:r>
      <w:proofErr w:type="gramEnd"/>
      <w:r w:rsidRPr="006855A8">
        <w:t>,y</w:t>
      </w:r>
      <w:proofErr w:type="spellEnd"/>
      <w:r w:rsidRPr="006855A8">
        <w:t>)(t, x, y) points.</w:t>
      </w:r>
    </w:p>
    <w:p w14:paraId="06F4B1EE" w14:textId="77777777" w:rsidR="006855A8" w:rsidRPr="006855A8" w:rsidRDefault="006855A8" w:rsidP="00C85089">
      <w:pPr>
        <w:numPr>
          <w:ilvl w:val="0"/>
          <w:numId w:val="5"/>
        </w:numPr>
      </w:pPr>
      <w:r w:rsidRPr="006855A8">
        <w:rPr>
          <w:b/>
          <w:bCs/>
        </w:rPr>
        <w:t>Estimated Trajectory</w:t>
      </w:r>
      <w:r w:rsidRPr="006855A8">
        <w:t>: A refined sequence of trajectory points matching the observed motion.</w:t>
      </w:r>
    </w:p>
    <w:p w14:paraId="62EC2C59" w14:textId="77777777" w:rsidR="008C3CD2" w:rsidRDefault="006855A8" w:rsidP="00C85089">
      <w:pPr>
        <w:numPr>
          <w:ilvl w:val="0"/>
          <w:numId w:val="5"/>
        </w:numPr>
      </w:pPr>
      <w:r w:rsidRPr="006855A8">
        <w:rPr>
          <w:b/>
          <w:bCs/>
        </w:rPr>
        <w:t>Parameters</w:t>
      </w:r>
      <w:r w:rsidRPr="006855A8">
        <w:t xml:space="preserve">: </w:t>
      </w:r>
    </w:p>
    <w:p w14:paraId="7F2A128A" w14:textId="042AEEEA" w:rsidR="008C3CD2" w:rsidRDefault="008C3CD2" w:rsidP="008C3CD2">
      <w:pPr>
        <w:pStyle w:val="ListParagraph"/>
        <w:numPr>
          <w:ilvl w:val="1"/>
          <w:numId w:val="5"/>
        </w:numPr>
      </w:pPr>
      <w:r>
        <w:t>Example 1</w:t>
      </w:r>
    </w:p>
    <w:p w14:paraId="3F3E4A4D" w14:textId="77777777" w:rsidR="008C3CD2" w:rsidRDefault="008C3CD2" w:rsidP="008C3CD2">
      <w:pPr>
        <w:ind w:left="1080"/>
      </w:pPr>
      <w:r>
        <w:t>Estimated k/m=0.18300996477505654</w:t>
      </w:r>
    </w:p>
    <w:p w14:paraId="53B53A92" w14:textId="77777777" w:rsidR="008C3CD2" w:rsidRDefault="008C3CD2" w:rsidP="008C3CD2">
      <w:pPr>
        <w:ind w:left="1080"/>
      </w:pPr>
      <w:r>
        <w:t xml:space="preserve">Initial Velocity: </w:t>
      </w:r>
      <w:proofErr w:type="spellStart"/>
      <w:r>
        <w:t>vx</w:t>
      </w:r>
      <w:proofErr w:type="spellEnd"/>
      <w:r>
        <w:t xml:space="preserve"> = -3.41 m/s, </w:t>
      </w:r>
      <w:proofErr w:type="spellStart"/>
      <w:r>
        <w:t>vy</w:t>
      </w:r>
      <w:proofErr w:type="spellEnd"/>
      <w:r>
        <w:t xml:space="preserve"> = 5.07 m/s</w:t>
      </w:r>
    </w:p>
    <w:p w14:paraId="6A94E1A2" w14:textId="77777777" w:rsidR="008C3CD2" w:rsidRDefault="008C3CD2" w:rsidP="008C3CD2">
      <w:pPr>
        <w:ind w:left="1080"/>
      </w:pPr>
      <w:r>
        <w:t>Drag Coefficient (k/m): 0.1830</w:t>
      </w:r>
    </w:p>
    <w:p w14:paraId="21D003D4" w14:textId="6CA0E196" w:rsidR="008C3CD2" w:rsidRDefault="008C3CD2" w:rsidP="008C3CD2">
      <w:pPr>
        <w:ind w:left="1080"/>
      </w:pPr>
      <w:r>
        <w:t>Ball Radius: 0.2831 m</w:t>
      </w:r>
    </w:p>
    <w:p w14:paraId="4B47A86B" w14:textId="7CD21B37" w:rsidR="008C3CD2" w:rsidRDefault="008C3CD2" w:rsidP="008C3CD2">
      <w:pPr>
        <w:ind w:left="720"/>
      </w:pPr>
      <w:r w:rsidRPr="008C3CD2">
        <w:rPr>
          <w:noProof/>
        </w:rPr>
        <w:drawing>
          <wp:inline distT="0" distB="0" distL="0" distR="0" wp14:anchorId="1DEBFF49" wp14:editId="24F54304">
            <wp:extent cx="2599346" cy="1684020"/>
            <wp:effectExtent l="0" t="0" r="0" b="0"/>
            <wp:docPr id="188874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8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183" cy="17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290F" w14:textId="0F9214B1" w:rsidR="008C3CD2" w:rsidRPr="008759FA" w:rsidRDefault="008C3CD2" w:rsidP="008C3CD2">
      <w:pPr>
        <w:pStyle w:val="ListParagraph"/>
        <w:numPr>
          <w:ilvl w:val="1"/>
          <w:numId w:val="5"/>
        </w:numPr>
        <w:rPr>
          <w:b/>
          <w:bCs/>
        </w:rPr>
      </w:pPr>
      <w:r>
        <w:t>Example 2</w:t>
      </w:r>
    </w:p>
    <w:p w14:paraId="44E1AD1D" w14:textId="77777777" w:rsidR="008759FA" w:rsidRPr="008759FA" w:rsidRDefault="008759FA" w:rsidP="008759FA">
      <w:pPr>
        <w:ind w:left="1080"/>
      </w:pPr>
      <w:r w:rsidRPr="008759FA">
        <w:t>Estimated k/m=0.027051696461635643</w:t>
      </w:r>
    </w:p>
    <w:p w14:paraId="20BB02FC" w14:textId="77777777" w:rsidR="008759FA" w:rsidRPr="008759FA" w:rsidRDefault="008759FA" w:rsidP="008759FA">
      <w:pPr>
        <w:ind w:left="1080"/>
      </w:pPr>
      <w:r w:rsidRPr="008759FA">
        <w:t xml:space="preserve">Initial Velocity: </w:t>
      </w:r>
      <w:proofErr w:type="spellStart"/>
      <w:r w:rsidRPr="008759FA">
        <w:t>vx</w:t>
      </w:r>
      <w:proofErr w:type="spellEnd"/>
      <w:r w:rsidRPr="008759FA">
        <w:t xml:space="preserve"> = 5.23 m/s, </w:t>
      </w:r>
      <w:proofErr w:type="spellStart"/>
      <w:r w:rsidRPr="008759FA">
        <w:t>vy</w:t>
      </w:r>
      <w:proofErr w:type="spellEnd"/>
      <w:r w:rsidRPr="008759FA">
        <w:t xml:space="preserve"> = 0.90 m/s</w:t>
      </w:r>
    </w:p>
    <w:p w14:paraId="416E4208" w14:textId="77777777" w:rsidR="008759FA" w:rsidRPr="008759FA" w:rsidRDefault="008759FA" w:rsidP="008759FA">
      <w:pPr>
        <w:ind w:left="1080"/>
      </w:pPr>
      <w:r w:rsidRPr="008759FA">
        <w:t>Drag Coefficient (k/m): 0.0271</w:t>
      </w:r>
    </w:p>
    <w:p w14:paraId="02ED0C24" w14:textId="3DE8077F" w:rsidR="008759FA" w:rsidRDefault="008759FA" w:rsidP="008759FA">
      <w:pPr>
        <w:ind w:left="1080"/>
      </w:pPr>
      <w:r w:rsidRPr="008759FA">
        <w:t>Ball Radius: 0.3289 m</w:t>
      </w:r>
    </w:p>
    <w:p w14:paraId="021E9D2B" w14:textId="0E474BAF" w:rsidR="008759FA" w:rsidRPr="008759FA" w:rsidRDefault="008759FA" w:rsidP="008759FA">
      <w:pPr>
        <w:ind w:left="1080"/>
      </w:pPr>
      <w:r w:rsidRPr="008759FA">
        <w:rPr>
          <w:noProof/>
        </w:rPr>
        <w:lastRenderedPageBreak/>
        <w:drawing>
          <wp:inline distT="0" distB="0" distL="0" distR="0" wp14:anchorId="602F34D1" wp14:editId="4953F6A9">
            <wp:extent cx="2975230" cy="1927860"/>
            <wp:effectExtent l="0" t="0" r="0" b="0"/>
            <wp:docPr id="83487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0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335" cy="19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BD30" w14:textId="77777777" w:rsidR="008C3CD2" w:rsidRPr="008C3CD2" w:rsidRDefault="008C3CD2" w:rsidP="008C3CD2">
      <w:pPr>
        <w:pStyle w:val="ListParagraph"/>
        <w:ind w:left="1440"/>
        <w:rPr>
          <w:b/>
          <w:bCs/>
        </w:rPr>
      </w:pPr>
    </w:p>
    <w:p w14:paraId="5667DED5" w14:textId="77777777" w:rsidR="006855A8" w:rsidRPr="006855A8" w:rsidRDefault="00000000" w:rsidP="006855A8">
      <w:r>
        <w:pict w14:anchorId="1041A7C4">
          <v:rect id="_x0000_i1026" style="width:0;height:1.5pt" o:hralign="center" o:hrstd="t" o:hr="t" fillcolor="#a0a0a0" stroked="f"/>
        </w:pict>
      </w:r>
    </w:p>
    <w:p w14:paraId="69DC6B37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2. Ball Throw Simulation (</w:t>
      </w:r>
      <w:proofErr w:type="spellStart"/>
      <w:r w:rsidRPr="006855A8">
        <w:rPr>
          <w:b/>
          <w:bCs/>
        </w:rPr>
        <w:t>BallThrower</w:t>
      </w:r>
      <w:proofErr w:type="spellEnd"/>
      <w:r w:rsidRPr="006855A8">
        <w:rPr>
          <w:b/>
          <w:bCs/>
        </w:rPr>
        <w:t>)</w:t>
      </w:r>
    </w:p>
    <w:p w14:paraId="480A1504" w14:textId="4227C778" w:rsidR="006855A8" w:rsidRPr="006855A8" w:rsidRDefault="00C85089" w:rsidP="006855A8">
      <w:pPr>
        <w:rPr>
          <w:b/>
          <w:bCs/>
        </w:rPr>
      </w:pPr>
      <w:r>
        <w:rPr>
          <w:b/>
          <w:bCs/>
        </w:rPr>
        <w:t>Objective</w:t>
      </w:r>
    </w:p>
    <w:p w14:paraId="45D513D8" w14:textId="77777777" w:rsidR="006855A8" w:rsidRPr="006855A8" w:rsidRDefault="006855A8" w:rsidP="006855A8">
      <w:r w:rsidRPr="006855A8">
        <w:t>Simulates a ball throw designed to hit a specific target point extracted from the observed trajectory.</w:t>
      </w:r>
    </w:p>
    <w:p w14:paraId="1A6713B2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Key Methods</w:t>
      </w:r>
    </w:p>
    <w:p w14:paraId="553857D9" w14:textId="11ACF379" w:rsidR="006855A8" w:rsidRPr="006855A8" w:rsidRDefault="006855A8" w:rsidP="00C85089">
      <w:pPr>
        <w:numPr>
          <w:ilvl w:val="0"/>
          <w:numId w:val="6"/>
        </w:numPr>
      </w:pPr>
      <w:r w:rsidRPr="006855A8">
        <w:rPr>
          <w:b/>
          <w:bCs/>
        </w:rPr>
        <w:t>_</w:t>
      </w:r>
      <w:proofErr w:type="spellStart"/>
      <w:r w:rsidRPr="006855A8">
        <w:rPr>
          <w:b/>
          <w:bCs/>
        </w:rPr>
        <w:t>select_target_</w:t>
      </w:r>
      <w:proofErr w:type="gramStart"/>
      <w:r w:rsidRPr="006855A8">
        <w:rPr>
          <w:b/>
          <w:bCs/>
        </w:rPr>
        <w:t>point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</w:t>
      </w:r>
      <w:r w:rsidR="004C1EC3">
        <w:t xml:space="preserve"> </w:t>
      </w:r>
      <w:r w:rsidRPr="006855A8">
        <w:t xml:space="preserve">Chooses a </w:t>
      </w:r>
      <w:r w:rsidR="004C1EC3">
        <w:t xml:space="preserve">random </w:t>
      </w:r>
      <w:r w:rsidRPr="006855A8">
        <w:t>target point from the second half of the observed trajectory.</w:t>
      </w:r>
      <w:r w:rsidR="004C1EC3">
        <w:t xml:space="preserve"> (second half is chosen for better visualization of correctly chosen trajectory, as if the dt is too short, ball is thrown with enormous speed and trajectory seems linear at a glance) </w:t>
      </w:r>
    </w:p>
    <w:p w14:paraId="74C3E568" w14:textId="4961E764" w:rsidR="004C1EC3" w:rsidRPr="004C1EC3" w:rsidRDefault="006855A8" w:rsidP="00C85089">
      <w:pPr>
        <w:numPr>
          <w:ilvl w:val="0"/>
          <w:numId w:val="6"/>
        </w:numPr>
      </w:pPr>
      <w:r w:rsidRPr="006855A8">
        <w:rPr>
          <w:b/>
          <w:bCs/>
        </w:rPr>
        <w:t>_</w:t>
      </w:r>
      <w:proofErr w:type="spellStart"/>
      <w:r w:rsidRPr="006855A8">
        <w:rPr>
          <w:b/>
          <w:bCs/>
        </w:rPr>
        <w:t>calculate_</w:t>
      </w:r>
      <w:proofErr w:type="gramStart"/>
      <w:r w:rsidRPr="006855A8">
        <w:rPr>
          <w:b/>
          <w:bCs/>
        </w:rPr>
        <w:t>velocity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</w:t>
      </w:r>
      <w:r w:rsidR="004C1EC3">
        <w:t xml:space="preserve"> </w:t>
      </w:r>
      <w:r w:rsidRPr="006855A8">
        <w:t>Iteratively determines the initial velocity (</w:t>
      </w:r>
      <w:proofErr w:type="spellStart"/>
      <w:r w:rsidRPr="006855A8">
        <w:t>vx,vy</w:t>
      </w:r>
      <w:proofErr w:type="spellEnd"/>
      <w:r w:rsidRPr="006855A8">
        <w:t>)(</w:t>
      </w:r>
      <w:proofErr w:type="spellStart"/>
      <w:r w:rsidRPr="006855A8">
        <w:t>v_x</w:t>
      </w:r>
      <w:proofErr w:type="spellEnd"/>
      <w:r w:rsidRPr="006855A8">
        <w:t xml:space="preserve">, </w:t>
      </w:r>
      <w:proofErr w:type="spellStart"/>
      <w:r w:rsidRPr="006855A8">
        <w:t>v_y</w:t>
      </w:r>
      <w:proofErr w:type="spellEnd"/>
      <w:r w:rsidRPr="006855A8">
        <w:t>) needed to reach the target point by minimizing errors</w:t>
      </w:r>
      <w:r w:rsidR="004C1EC3">
        <w:t xml:space="preserve">. dt = 0.01 and k/m is taken as 0.01 as an example. Error calculation is: </w:t>
      </w:r>
      <w:r w:rsidR="004C1EC3">
        <w:tab/>
        <w:t>E</w:t>
      </w:r>
      <w:r w:rsidR="004C1EC3" w:rsidRPr="004C1EC3">
        <w:rPr>
          <w:vertAlign w:val="subscript"/>
        </w:rPr>
        <w:t>x</w:t>
      </w:r>
      <w:r w:rsidR="004C1EC3" w:rsidRPr="004C1EC3">
        <w:t xml:space="preserve"> = </w:t>
      </w:r>
      <w:proofErr w:type="spellStart"/>
      <w:r w:rsidR="004C1EC3" w:rsidRPr="004C1EC3">
        <w:t>x</w:t>
      </w:r>
      <w:r w:rsidR="004C1EC3" w:rsidRPr="004C1EC3">
        <w:rPr>
          <w:vertAlign w:val="subscript"/>
        </w:rPr>
        <w:t>target</w:t>
      </w:r>
      <w:proofErr w:type="spellEnd"/>
      <w:r w:rsidR="004C1EC3" w:rsidRPr="004C1EC3">
        <w:t xml:space="preserve"> - </w:t>
      </w:r>
      <w:proofErr w:type="spellStart"/>
      <w:r w:rsidR="004C1EC3" w:rsidRPr="004C1EC3">
        <w:t>x</w:t>
      </w:r>
      <w:r w:rsidR="004C1EC3" w:rsidRPr="004C1EC3">
        <w:rPr>
          <w:vertAlign w:val="subscript"/>
        </w:rPr>
        <w:t>end</w:t>
      </w:r>
      <w:proofErr w:type="spellEnd"/>
      <w:r w:rsidR="004C1EC3">
        <w:t>;</w:t>
      </w:r>
      <w:r w:rsidR="004C1EC3">
        <w:tab/>
        <w:t>E</w:t>
      </w:r>
      <w:r w:rsidR="004C1EC3" w:rsidRPr="004C1EC3">
        <w:rPr>
          <w:vertAlign w:val="subscript"/>
        </w:rPr>
        <w:t>y</w:t>
      </w:r>
      <w:r w:rsidR="004C1EC3" w:rsidRPr="004C1EC3">
        <w:t xml:space="preserve"> = </w:t>
      </w:r>
      <w:proofErr w:type="spellStart"/>
      <w:r w:rsidR="004C1EC3" w:rsidRPr="004C1EC3">
        <w:t>y</w:t>
      </w:r>
      <w:r w:rsidR="004C1EC3" w:rsidRPr="004C1EC3">
        <w:rPr>
          <w:vertAlign w:val="subscript"/>
        </w:rPr>
        <w:t>target</w:t>
      </w:r>
      <w:proofErr w:type="spellEnd"/>
      <w:r w:rsidR="004C1EC3" w:rsidRPr="004C1EC3">
        <w:t xml:space="preserve"> - </w:t>
      </w:r>
      <w:proofErr w:type="spellStart"/>
      <w:r w:rsidR="004C1EC3" w:rsidRPr="004C1EC3">
        <w:t>y</w:t>
      </w:r>
      <w:r w:rsidR="004C1EC3" w:rsidRPr="004C1EC3">
        <w:rPr>
          <w:vertAlign w:val="subscript"/>
        </w:rPr>
        <w:t>end</w:t>
      </w:r>
      <w:proofErr w:type="spellEnd"/>
      <w:r w:rsidR="004C1EC3" w:rsidRPr="004C1EC3">
        <w:t>.</w:t>
      </w:r>
      <w:r w:rsidR="004C1EC3">
        <w:t xml:space="preserve"> Velocities update during 100 iterations with error threshold at 0.01 with: </w:t>
      </w:r>
      <w:r w:rsidR="004C1EC3">
        <w:tab/>
      </w:r>
      <w:proofErr w:type="spellStart"/>
      <w:r w:rsidR="004C1EC3" w:rsidRPr="004C1EC3">
        <w:t>vx</w:t>
      </w:r>
      <w:proofErr w:type="spellEnd"/>
      <w:r w:rsidR="004C1EC3" w:rsidRPr="004C1EC3">
        <w:t xml:space="preserve"> += 0.1 * </w:t>
      </w:r>
      <w:r w:rsidR="004C1EC3">
        <w:t>E</w:t>
      </w:r>
      <w:r w:rsidR="004C1EC3" w:rsidRPr="004C1EC3">
        <w:rPr>
          <w:vertAlign w:val="subscript"/>
        </w:rPr>
        <w:t>x</w:t>
      </w:r>
      <w:r w:rsidR="004C1EC3" w:rsidRPr="004C1EC3">
        <w:t xml:space="preserve"> / </w:t>
      </w:r>
      <w:proofErr w:type="spellStart"/>
      <w:r w:rsidR="004C1EC3" w:rsidRPr="004C1EC3">
        <w:t>t</w:t>
      </w:r>
      <w:r w:rsidR="004C1EC3" w:rsidRPr="004C1EC3">
        <w:rPr>
          <w:vertAlign w:val="subscript"/>
        </w:rPr>
        <w:t>target</w:t>
      </w:r>
      <w:proofErr w:type="spellEnd"/>
      <w:r w:rsidR="004C1EC3">
        <w:t>;</w:t>
      </w:r>
      <w:r w:rsidR="004C1EC3">
        <w:tab/>
      </w:r>
      <w:proofErr w:type="spellStart"/>
      <w:r w:rsidR="004C1EC3" w:rsidRPr="004C1EC3">
        <w:t>vy</w:t>
      </w:r>
      <w:proofErr w:type="spellEnd"/>
      <w:r w:rsidR="004C1EC3" w:rsidRPr="004C1EC3">
        <w:t xml:space="preserve"> += 0.1 * </w:t>
      </w:r>
      <w:r w:rsidR="004C1EC3">
        <w:t>E</w:t>
      </w:r>
      <w:r w:rsidR="004C1EC3" w:rsidRPr="004C1EC3">
        <w:rPr>
          <w:vertAlign w:val="subscript"/>
        </w:rPr>
        <w:t>y</w:t>
      </w:r>
      <w:r w:rsidR="004C1EC3" w:rsidRPr="004C1EC3">
        <w:t xml:space="preserve"> / </w:t>
      </w:r>
      <w:proofErr w:type="spellStart"/>
      <w:r w:rsidR="004C1EC3" w:rsidRPr="004C1EC3">
        <w:t>t</w:t>
      </w:r>
      <w:r w:rsidR="004C1EC3" w:rsidRPr="004C1EC3">
        <w:rPr>
          <w:vertAlign w:val="subscript"/>
        </w:rPr>
        <w:t>target</w:t>
      </w:r>
      <w:proofErr w:type="spellEnd"/>
    </w:p>
    <w:p w14:paraId="050AE79D" w14:textId="20AE9A73" w:rsidR="006855A8" w:rsidRPr="006855A8" w:rsidRDefault="006855A8" w:rsidP="00C85089">
      <w:pPr>
        <w:numPr>
          <w:ilvl w:val="0"/>
          <w:numId w:val="6"/>
        </w:numPr>
      </w:pPr>
      <w:r w:rsidRPr="006855A8">
        <w:rPr>
          <w:b/>
          <w:bCs/>
        </w:rPr>
        <w:t>_</w:t>
      </w:r>
      <w:proofErr w:type="spellStart"/>
      <w:r w:rsidRPr="006855A8">
        <w:rPr>
          <w:b/>
          <w:bCs/>
        </w:rPr>
        <w:t>estimate_</w:t>
      </w:r>
      <w:proofErr w:type="gramStart"/>
      <w:r w:rsidRPr="006855A8">
        <w:rPr>
          <w:b/>
          <w:bCs/>
        </w:rPr>
        <w:t>trajectory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</w:t>
      </w:r>
      <w:r w:rsidR="00452292">
        <w:t xml:space="preserve"> </w:t>
      </w:r>
      <w:r w:rsidRPr="006855A8">
        <w:t>Computes the simulated trajectory of the thrown ball using RK4 integration</w:t>
      </w:r>
      <w:r w:rsidR="00452292">
        <w:t xml:space="preserve"> to solve trajectory ODE(ball motion)</w:t>
      </w:r>
    </w:p>
    <w:p w14:paraId="08B64C44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Outputs</w:t>
      </w:r>
    </w:p>
    <w:p w14:paraId="54986FFE" w14:textId="77554761" w:rsidR="006855A8" w:rsidRPr="006855A8" w:rsidRDefault="006855A8" w:rsidP="00C85089">
      <w:pPr>
        <w:pStyle w:val="ListParagraph"/>
        <w:numPr>
          <w:ilvl w:val="0"/>
          <w:numId w:val="8"/>
        </w:numPr>
      </w:pPr>
      <w:r w:rsidRPr="00C85089">
        <w:rPr>
          <w:b/>
          <w:bCs/>
        </w:rPr>
        <w:t>Simulated Throw Trajectory</w:t>
      </w:r>
      <w:r w:rsidRPr="006855A8">
        <w:t>: A sequence of (</w:t>
      </w:r>
      <w:proofErr w:type="spellStart"/>
      <w:proofErr w:type="gramStart"/>
      <w:r w:rsidRPr="006855A8">
        <w:t>t,x</w:t>
      </w:r>
      <w:proofErr w:type="gramEnd"/>
      <w:r w:rsidRPr="006855A8">
        <w:t>,y</w:t>
      </w:r>
      <w:proofErr w:type="spellEnd"/>
      <w:r w:rsidRPr="006855A8">
        <w:t>)(t, x, y) points for the ball's motion toward the target point.</w:t>
      </w:r>
    </w:p>
    <w:p w14:paraId="770D5250" w14:textId="77777777" w:rsidR="006855A8" w:rsidRPr="006855A8" w:rsidRDefault="006855A8" w:rsidP="006855A8">
      <w:pPr>
        <w:numPr>
          <w:ilvl w:val="0"/>
          <w:numId w:val="8"/>
        </w:numPr>
      </w:pPr>
      <w:r w:rsidRPr="006855A8">
        <w:rPr>
          <w:b/>
          <w:bCs/>
        </w:rPr>
        <w:t>Initial Velocity</w:t>
      </w:r>
      <w:r w:rsidRPr="006855A8">
        <w:t xml:space="preserve">: Components </w:t>
      </w:r>
      <w:proofErr w:type="spellStart"/>
      <w:r w:rsidRPr="006855A8">
        <w:t>vxv_x</w:t>
      </w:r>
      <w:proofErr w:type="spellEnd"/>
      <w:r w:rsidRPr="006855A8">
        <w:t xml:space="preserve"> and </w:t>
      </w:r>
      <w:proofErr w:type="spellStart"/>
      <w:r w:rsidRPr="006855A8">
        <w:t>vyv_y</w:t>
      </w:r>
      <w:proofErr w:type="spellEnd"/>
      <w:r w:rsidRPr="006855A8">
        <w:t xml:space="preserve"> of the thrown ball.</w:t>
      </w:r>
    </w:p>
    <w:p w14:paraId="551BCE9B" w14:textId="77777777" w:rsidR="006855A8" w:rsidRDefault="006855A8" w:rsidP="006855A8">
      <w:pPr>
        <w:numPr>
          <w:ilvl w:val="0"/>
          <w:numId w:val="8"/>
        </w:numPr>
      </w:pPr>
      <w:r w:rsidRPr="006855A8">
        <w:rPr>
          <w:b/>
          <w:bCs/>
        </w:rPr>
        <w:t>Target Point</w:t>
      </w:r>
      <w:r w:rsidRPr="006855A8">
        <w:t>: The chosen goal coordinates (</w:t>
      </w:r>
      <w:proofErr w:type="spellStart"/>
      <w:proofErr w:type="gramStart"/>
      <w:r w:rsidRPr="006855A8">
        <w:t>x,y</w:t>
      </w:r>
      <w:proofErr w:type="spellEnd"/>
      <w:proofErr w:type="gramEnd"/>
      <w:r w:rsidRPr="006855A8">
        <w:t>)(x, y) to be hit by the ball.</w:t>
      </w:r>
    </w:p>
    <w:p w14:paraId="694C2999" w14:textId="22D559D0" w:rsidR="001D1481" w:rsidRDefault="001D1481" w:rsidP="001D1481">
      <w:pPr>
        <w:pStyle w:val="ListParagraph"/>
        <w:numPr>
          <w:ilvl w:val="1"/>
          <w:numId w:val="8"/>
        </w:numPr>
      </w:pPr>
      <w:r>
        <w:t>Example 1:</w:t>
      </w:r>
    </w:p>
    <w:p w14:paraId="5BA52EF0" w14:textId="39460CB2" w:rsidR="001D1481" w:rsidRDefault="001D1481" w:rsidP="001D1481">
      <w:pPr>
        <w:pStyle w:val="ListParagraph"/>
        <w:ind w:left="1440"/>
      </w:pPr>
      <w:r>
        <w:t>Target Point: (1.0800000000000007, 3.104110757167739, 2.0603780941512024))</w:t>
      </w:r>
    </w:p>
    <w:p w14:paraId="010EB383" w14:textId="6B068EBE" w:rsidR="001D1481" w:rsidRDefault="001D1481" w:rsidP="001D1481">
      <w:pPr>
        <w:pStyle w:val="ListParagraph"/>
        <w:ind w:left="1440"/>
      </w:pPr>
      <w:r>
        <w:t xml:space="preserve">Initial Velocity: </w:t>
      </w:r>
      <w:proofErr w:type="spellStart"/>
      <w:r>
        <w:t>vx</w:t>
      </w:r>
      <w:proofErr w:type="spellEnd"/>
      <w:r>
        <w:t xml:space="preserve"> = 2.96, </w:t>
      </w:r>
      <w:proofErr w:type="spellStart"/>
      <w:r>
        <w:t>vy</w:t>
      </w:r>
      <w:proofErr w:type="spellEnd"/>
      <w:r>
        <w:t xml:space="preserve"> = 7.33</w:t>
      </w:r>
    </w:p>
    <w:p w14:paraId="442A3755" w14:textId="7B227190" w:rsidR="001D1481" w:rsidRDefault="001D1481" w:rsidP="001D1481">
      <w:pPr>
        <w:ind w:left="1080"/>
      </w:pPr>
      <w:r w:rsidRPr="001D1481">
        <w:rPr>
          <w:noProof/>
        </w:rPr>
        <w:lastRenderedPageBreak/>
        <w:drawing>
          <wp:inline distT="0" distB="0" distL="0" distR="0" wp14:anchorId="736B9526" wp14:editId="778D5622">
            <wp:extent cx="3196814" cy="2133600"/>
            <wp:effectExtent l="0" t="0" r="0" b="0"/>
            <wp:docPr id="81155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5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196" cy="21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63B5" w14:textId="7712E3AF" w:rsidR="001D1481" w:rsidRDefault="001D1481" w:rsidP="001D1481">
      <w:pPr>
        <w:pStyle w:val="ListParagraph"/>
        <w:numPr>
          <w:ilvl w:val="1"/>
          <w:numId w:val="8"/>
        </w:numPr>
      </w:pPr>
      <w:r>
        <w:t>Example 2:</w:t>
      </w:r>
    </w:p>
    <w:p w14:paraId="630E777C" w14:textId="3A4E220D" w:rsidR="001D1481" w:rsidRPr="001D1481" w:rsidRDefault="001D1481" w:rsidP="001D1481">
      <w:pPr>
        <w:pStyle w:val="ListParagraph"/>
        <w:ind w:left="1440"/>
      </w:pPr>
      <w:r w:rsidRPr="001D1481">
        <w:t>Target Point: (0.8600000000000005,</w:t>
      </w:r>
      <w:r>
        <w:t xml:space="preserve"> </w:t>
      </w:r>
      <w:r w:rsidRPr="001D1481">
        <w:t>4.276544362129806,</w:t>
      </w:r>
      <w:r>
        <w:t xml:space="preserve"> </w:t>
      </w:r>
      <w:r w:rsidRPr="001D1481">
        <w:t>2.2943214058925854)</w:t>
      </w:r>
    </w:p>
    <w:p w14:paraId="07E1752F" w14:textId="3D0ABF2B" w:rsidR="001D1481" w:rsidRDefault="001D1481" w:rsidP="001D1481">
      <w:pPr>
        <w:pStyle w:val="ListParagraph"/>
        <w:ind w:left="1440"/>
      </w:pPr>
      <w:r w:rsidRPr="001D1481">
        <w:t xml:space="preserve">Initial Velocity: </w:t>
      </w:r>
      <w:proofErr w:type="spellStart"/>
      <w:r w:rsidRPr="001D1481">
        <w:t>vx</w:t>
      </w:r>
      <w:proofErr w:type="spellEnd"/>
      <w:r w:rsidRPr="001D1481">
        <w:t xml:space="preserve"> = 5.13, </w:t>
      </w:r>
      <w:proofErr w:type="spellStart"/>
      <w:r w:rsidRPr="001D1481">
        <w:t>vy</w:t>
      </w:r>
      <w:proofErr w:type="spellEnd"/>
      <w:r w:rsidRPr="001D1481">
        <w:t xml:space="preserve"> = 7.02</w:t>
      </w:r>
    </w:p>
    <w:p w14:paraId="1623814A" w14:textId="7F593C8C" w:rsidR="001D1481" w:rsidRPr="006855A8" w:rsidRDefault="001D1481" w:rsidP="001D1481">
      <w:pPr>
        <w:ind w:left="1080"/>
      </w:pPr>
      <w:r w:rsidRPr="001D1481">
        <w:rPr>
          <w:noProof/>
        </w:rPr>
        <w:drawing>
          <wp:inline distT="0" distB="0" distL="0" distR="0" wp14:anchorId="1D74CEB5" wp14:editId="048CAAC6">
            <wp:extent cx="3192780" cy="2133637"/>
            <wp:effectExtent l="0" t="0" r="0" b="0"/>
            <wp:docPr id="2588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13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291" cy="21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00C7" w14:textId="77777777" w:rsidR="006855A8" w:rsidRPr="006855A8" w:rsidRDefault="00000000" w:rsidP="006855A8">
      <w:r>
        <w:pict w14:anchorId="41CDC46C">
          <v:rect id="_x0000_i1027" style="width:0;height:1.5pt" o:hralign="center" o:hrstd="t" o:hr="t" fillcolor="#a0a0a0" stroked="f"/>
        </w:pict>
      </w:r>
    </w:p>
    <w:p w14:paraId="61749E6B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3. Animation (Animator)</w:t>
      </w:r>
    </w:p>
    <w:p w14:paraId="51EE5DB0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Functionality</w:t>
      </w:r>
    </w:p>
    <w:p w14:paraId="408D1B94" w14:textId="77777777" w:rsidR="006855A8" w:rsidRPr="006855A8" w:rsidRDefault="006855A8" w:rsidP="006855A8">
      <w:r w:rsidRPr="006855A8">
        <w:t>Visualizes the observed and simulated trajectories of the balls and compares them in an animated plot.</w:t>
      </w:r>
    </w:p>
    <w:p w14:paraId="0067D32A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Key Methods</w:t>
      </w:r>
    </w:p>
    <w:p w14:paraId="24CA749B" w14:textId="445C8F90" w:rsidR="006855A8" w:rsidRPr="006855A8" w:rsidRDefault="006855A8" w:rsidP="00C85089">
      <w:pPr>
        <w:numPr>
          <w:ilvl w:val="0"/>
          <w:numId w:val="9"/>
        </w:numPr>
      </w:pPr>
      <w:proofErr w:type="spellStart"/>
      <w:r w:rsidRPr="006855A8">
        <w:rPr>
          <w:b/>
          <w:bCs/>
        </w:rPr>
        <w:t>init_</w:t>
      </w:r>
      <w:proofErr w:type="gramStart"/>
      <w:r w:rsidRPr="006855A8">
        <w:rPr>
          <w:b/>
          <w:bCs/>
        </w:rPr>
        <w:t>animation</w:t>
      </w:r>
      <w:proofErr w:type="spellEnd"/>
      <w:r w:rsidRPr="006855A8">
        <w:rPr>
          <w:b/>
          <w:bCs/>
        </w:rPr>
        <w:t>(</w:t>
      </w:r>
      <w:proofErr w:type="gramEnd"/>
      <w:r w:rsidRPr="006855A8">
        <w:rPr>
          <w:b/>
          <w:bCs/>
        </w:rPr>
        <w:t>)</w:t>
      </w:r>
      <w:r w:rsidRPr="006855A8">
        <w:t>: Prepares the figure by setting axis limits, gridlines, and adding the trajectories and target point.</w:t>
      </w:r>
    </w:p>
    <w:p w14:paraId="36941470" w14:textId="466BD12A" w:rsidR="006855A8" w:rsidRPr="006855A8" w:rsidRDefault="006855A8" w:rsidP="00C85089">
      <w:pPr>
        <w:numPr>
          <w:ilvl w:val="0"/>
          <w:numId w:val="9"/>
        </w:numPr>
      </w:pPr>
      <w:r w:rsidRPr="006855A8">
        <w:rPr>
          <w:b/>
          <w:bCs/>
        </w:rPr>
        <w:t>update(frame)</w:t>
      </w:r>
      <w:r w:rsidRPr="006855A8">
        <w:t>: Updates the positions of the observed and thrown balls for the current frame in the animation.</w:t>
      </w:r>
    </w:p>
    <w:p w14:paraId="725D8D35" w14:textId="60200787" w:rsidR="006855A8" w:rsidRPr="006855A8" w:rsidRDefault="006855A8" w:rsidP="00C85089">
      <w:pPr>
        <w:numPr>
          <w:ilvl w:val="0"/>
          <w:numId w:val="9"/>
        </w:numPr>
      </w:pPr>
      <w:proofErr w:type="gramStart"/>
      <w:r w:rsidRPr="006855A8">
        <w:rPr>
          <w:b/>
          <w:bCs/>
        </w:rPr>
        <w:t>animate(</w:t>
      </w:r>
      <w:proofErr w:type="gramEnd"/>
      <w:r w:rsidRPr="006855A8">
        <w:rPr>
          <w:b/>
          <w:bCs/>
        </w:rPr>
        <w:t>)</w:t>
      </w:r>
      <w:r w:rsidRPr="006855A8">
        <w:t xml:space="preserve">: </w:t>
      </w:r>
      <w:r w:rsidR="00C85089">
        <w:t xml:space="preserve"> </w:t>
      </w:r>
      <w:r w:rsidRPr="006855A8">
        <w:t>Generates a frame-by-frame animation comparing the observed and simulated motions.</w:t>
      </w:r>
    </w:p>
    <w:p w14:paraId="5C3B85BF" w14:textId="77777777" w:rsidR="006855A8" w:rsidRPr="006855A8" w:rsidRDefault="006855A8" w:rsidP="006855A8">
      <w:pPr>
        <w:rPr>
          <w:b/>
          <w:bCs/>
        </w:rPr>
      </w:pPr>
      <w:r w:rsidRPr="006855A8">
        <w:rPr>
          <w:b/>
          <w:bCs/>
        </w:rPr>
        <w:t>Outputs</w:t>
      </w:r>
    </w:p>
    <w:p w14:paraId="38867AF8" w14:textId="467937FF" w:rsidR="00184201" w:rsidRDefault="006855A8" w:rsidP="00502BFF">
      <w:pPr>
        <w:numPr>
          <w:ilvl w:val="0"/>
          <w:numId w:val="11"/>
        </w:numPr>
      </w:pPr>
      <w:r w:rsidRPr="006855A8">
        <w:rPr>
          <w:b/>
          <w:bCs/>
        </w:rPr>
        <w:lastRenderedPageBreak/>
        <w:t>Animation</w:t>
      </w:r>
      <w:r w:rsidRPr="006855A8">
        <w:t>: A dynamic visualization showing the trajectories of the observed and simulated balls and their alignment with the target point.</w:t>
      </w:r>
      <w:r w:rsidR="001D1481">
        <w:t xml:space="preserve"> Animations are stored in Task2/outputs folder.</w:t>
      </w:r>
      <w:r w:rsidR="00053AC4">
        <w:t xml:space="preserve"> To run code for personal tests one should run animator class and change value of </w:t>
      </w:r>
      <w:proofErr w:type="spellStart"/>
      <w:r w:rsidR="00053AC4">
        <w:t>video_path</w:t>
      </w:r>
      <w:proofErr w:type="spellEnd"/>
      <w:r w:rsidR="00053AC4">
        <w:t xml:space="preserve"> variable</w:t>
      </w:r>
      <w:r w:rsidR="00502BFF">
        <w:t>.</w:t>
      </w:r>
      <w:r w:rsidR="00502BFF">
        <w:br/>
      </w:r>
    </w:p>
    <w:sectPr w:rsidR="0018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2A64"/>
    <w:multiLevelType w:val="multilevel"/>
    <w:tmpl w:val="A558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C5D92"/>
    <w:multiLevelType w:val="multilevel"/>
    <w:tmpl w:val="F8D4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707F"/>
    <w:multiLevelType w:val="multilevel"/>
    <w:tmpl w:val="1456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53E5"/>
    <w:multiLevelType w:val="multilevel"/>
    <w:tmpl w:val="1456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D25A2"/>
    <w:multiLevelType w:val="multilevel"/>
    <w:tmpl w:val="C2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E201C"/>
    <w:multiLevelType w:val="multilevel"/>
    <w:tmpl w:val="208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36A1B"/>
    <w:multiLevelType w:val="multilevel"/>
    <w:tmpl w:val="A558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16683"/>
    <w:multiLevelType w:val="multilevel"/>
    <w:tmpl w:val="ED8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72367"/>
    <w:multiLevelType w:val="multilevel"/>
    <w:tmpl w:val="A558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3E82"/>
    <w:multiLevelType w:val="multilevel"/>
    <w:tmpl w:val="A732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B7207"/>
    <w:multiLevelType w:val="multilevel"/>
    <w:tmpl w:val="8E6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485749">
    <w:abstractNumId w:val="1"/>
  </w:num>
  <w:num w:numId="2" w16cid:durableId="1989699704">
    <w:abstractNumId w:val="4"/>
  </w:num>
  <w:num w:numId="3" w16cid:durableId="299118407">
    <w:abstractNumId w:val="0"/>
  </w:num>
  <w:num w:numId="4" w16cid:durableId="850725222">
    <w:abstractNumId w:val="9"/>
  </w:num>
  <w:num w:numId="5" w16cid:durableId="209994842">
    <w:abstractNumId w:val="6"/>
  </w:num>
  <w:num w:numId="6" w16cid:durableId="1208487330">
    <w:abstractNumId w:val="8"/>
  </w:num>
  <w:num w:numId="7" w16cid:durableId="853568199">
    <w:abstractNumId w:val="5"/>
  </w:num>
  <w:num w:numId="8" w16cid:durableId="47192142">
    <w:abstractNumId w:val="3"/>
  </w:num>
  <w:num w:numId="9" w16cid:durableId="674266954">
    <w:abstractNumId w:val="2"/>
  </w:num>
  <w:num w:numId="10" w16cid:durableId="1361052987">
    <w:abstractNumId w:val="10"/>
  </w:num>
  <w:num w:numId="11" w16cid:durableId="1251083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84D"/>
    <w:rsid w:val="00053AC4"/>
    <w:rsid w:val="000F737D"/>
    <w:rsid w:val="000F763A"/>
    <w:rsid w:val="00184201"/>
    <w:rsid w:val="001D1481"/>
    <w:rsid w:val="00230BBF"/>
    <w:rsid w:val="0028184D"/>
    <w:rsid w:val="002B5B5F"/>
    <w:rsid w:val="00391A5D"/>
    <w:rsid w:val="003E75EA"/>
    <w:rsid w:val="00452292"/>
    <w:rsid w:val="00453ACA"/>
    <w:rsid w:val="004C1EC3"/>
    <w:rsid w:val="00502BFF"/>
    <w:rsid w:val="005A150C"/>
    <w:rsid w:val="006855A8"/>
    <w:rsid w:val="007374B1"/>
    <w:rsid w:val="008759FA"/>
    <w:rsid w:val="008C3CD2"/>
    <w:rsid w:val="00B806B6"/>
    <w:rsid w:val="00BB0012"/>
    <w:rsid w:val="00C1033B"/>
    <w:rsid w:val="00C34F57"/>
    <w:rsid w:val="00C85089"/>
    <w:rsid w:val="00CA7C0A"/>
    <w:rsid w:val="00CC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C055"/>
  <w15:chartTrackingRefBased/>
  <w15:docId w15:val="{9B39AA91-E15E-4D8B-BE48-17ACC66D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bendianishvili</dc:creator>
  <cp:keywords/>
  <dc:description/>
  <cp:lastModifiedBy>nino bendianishvili</cp:lastModifiedBy>
  <cp:revision>11</cp:revision>
  <dcterms:created xsi:type="dcterms:W3CDTF">2025-01-19T01:55:00Z</dcterms:created>
  <dcterms:modified xsi:type="dcterms:W3CDTF">2025-01-20T05:42:00Z</dcterms:modified>
</cp:coreProperties>
</file>