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8F4155" w:rsidP="008F4155">
          <w:pPr>
            <w:rPr>
              <w:sz w:val="60"/>
              <w:szCs w:val="60"/>
              <w:lang w:val="es-ES"/>
            </w:rPr>
          </w:pP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195877" w:rsidRPr="008A0169" w:rsidRDefault="00195877"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195877" w:rsidRPr="00A46548" w:rsidRDefault="00195877" w:rsidP="008F4155">
                      <w:pPr>
                        <w:rPr>
                          <w:b/>
                          <w:bCs/>
                          <w:color w:val="7FD13B" w:themeColor="accent1"/>
                          <w:sz w:val="52"/>
                          <w:szCs w:val="52"/>
                          <w:lang w:val="es-ES"/>
                        </w:rPr>
                      </w:pPr>
                      <w:r w:rsidRPr="005B56B4">
                        <w:rPr>
                          <w:b/>
                          <w:bCs/>
                          <w:color w:val="7FD13B" w:themeColor="accent1"/>
                          <w:sz w:val="52"/>
                          <w:szCs w:val="52"/>
                          <w:lang w:val="es-ES"/>
                        </w:rPr>
                        <w:t>Cátedra: Proyecto Final</w:t>
                      </w:r>
                    </w:p>
                    <w:p w:rsidR="00195877" w:rsidRPr="008835D8" w:rsidRDefault="00195877"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195877" w:rsidRDefault="00195877" w:rsidP="008F4155">
                      <w:pPr>
                        <w:spacing w:after="0" w:line="240" w:lineRule="auto"/>
                        <w:rPr>
                          <w:b/>
                          <w:bCs/>
                          <w:color w:val="4E5B6F" w:themeColor="text2"/>
                          <w:sz w:val="56"/>
                          <w:szCs w:val="56"/>
                          <w:lang w:val="es-ES"/>
                        </w:rPr>
                      </w:pPr>
                    </w:p>
                    <w:p w:rsidR="00195877" w:rsidRDefault="00195877"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95877" w:rsidRDefault="00195877"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95877" w:rsidRPr="00A46548" w:rsidRDefault="00195877"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61" style="position:absolute;left:0;text-align:left;margin-left:0;margin-top:0;width:431.95pt;height:111.1pt;z-index:251664384;mso-width-percent:1000;mso-position-horizontal:center;mso-position-horizontal-relative:margin;mso-position-vertical:top;mso-position-vertical-relative:margin;mso-width-percent:1000;mso-width-relative:margin;mso-height-relative:margin" filled="f" stroked="f">
                <v:textbox style="mso-next-textbox:#_x0000_s1061;mso-fit-shape-to-text:t">
                  <w:txbxContent>
                    <w:p w:rsidR="00195877" w:rsidRDefault="00195877" w:rsidP="008F4155">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195877" w:rsidRPr="005B56B4" w:rsidRDefault="00195877" w:rsidP="008F4155">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10810720"/>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rPr>
                            <w:t>Proyecto: METALSOFT</w:t>
                          </w:r>
                        </w:sdtContent>
                      </w:sdt>
                    </w:p>
                    <w:p w:rsidR="00195877" w:rsidRPr="005B56B4" w:rsidRDefault="00195877" w:rsidP="008F4155">
                      <w:pPr>
                        <w:spacing w:after="0"/>
                        <w:rPr>
                          <w:b/>
                          <w:bCs/>
                          <w:color w:val="138576" w:themeColor="accent6" w:themeShade="BF"/>
                          <w:sz w:val="32"/>
                          <w:szCs w:val="32"/>
                          <w:lang w:val="es-ES"/>
                        </w:rPr>
                      </w:pPr>
                    </w:p>
                  </w:txbxContent>
                </v:textbox>
                <w10:wrap anchorx="margin" anchory="margin"/>
              </v:rect>
            </w:pict>
          </w:r>
        </w:p>
        <w:p w:rsidR="008F4155" w:rsidRDefault="008F4155" w:rsidP="008F4155">
          <w:pPr>
            <w:rPr>
              <w:lang w:val="es-ES"/>
            </w:rPr>
          </w:pPr>
        </w:p>
        <w:p w:rsidR="008F4155" w:rsidRPr="00996BE2" w:rsidRDefault="008F4155" w:rsidP="008F4155">
          <w:r w:rsidRPr="00263D33">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195877" w:rsidRPr="00BC5374" w:rsidRDefault="00195877"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263D33">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1804;mso-position-horizontal-relative:margin;mso-position-vertical-relative:margin" filled="f" stroked="f">
                  <v:textbox style="mso-next-textbox:#_x0000_s1058;mso-fit-shape-to-text:t">
                    <w:txbxContent>
                      <w:p w:rsidR="00195877" w:rsidRPr="003C4187" w:rsidRDefault="00195877"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081072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Informe Preliminar</w:t>
                            </w:r>
                          </w:sdtContent>
                        </w:sdt>
                      </w:p>
                    </w:txbxContent>
                  </v:textbox>
                </v:rect>
              </v:group>
            </w:pict>
          </w:r>
          <w:r w:rsidRPr="00263D33">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195877" w:rsidRPr="006A25B5" w:rsidRDefault="00195877"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195877" w:rsidRPr="006A25B5" w:rsidRDefault="0019587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95877" w:rsidRPr="006A25B5" w:rsidRDefault="0019587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95877" w:rsidRPr="006A25B5" w:rsidRDefault="0019587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95877" w:rsidRPr="006A25B5" w:rsidRDefault="0019587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95877" w:rsidRPr="004B0B6C" w:rsidRDefault="00195877" w:rsidP="008F4155">
                      <w:pPr>
                        <w:rPr>
                          <w:lang w:val="es-ES"/>
                        </w:rPr>
                      </w:pPr>
                    </w:p>
                  </w:txbxContent>
                </v:textbox>
              </v:shape>
            </w:pict>
          </w:r>
          <w:r>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Pr>
              <w:rFonts w:ascii="Arial" w:hAnsi="Arial"/>
              <w:kern w:val="32"/>
            </w:rPr>
            <w:br w:type="page"/>
          </w:r>
          <w:bookmarkStart w:id="2" w:name="_Toc258888386"/>
          <w:bookmarkStart w:id="3" w:name="_Toc258888445"/>
          <w:r w:rsidRPr="00996BE2">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Pr>
                    <w:rFonts w:asciiTheme="minorHAnsi" w:hAnsiTheme="minorHAnsi" w:cstheme="minorHAnsi"/>
                    <w:szCs w:val="22"/>
                    <w:lang w:val="en-US"/>
                  </w:rPr>
                  <w:t>2</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5117A4" w:rsidRDefault="008F4155" w:rsidP="008F4155">
          <w:pPr>
            <w:pStyle w:val="Subtitulo"/>
            <w:ind w:left="720"/>
            <w:jc w:val="left"/>
            <w:rPr>
              <w:rFonts w:ascii="Arial" w:hAnsi="Arial"/>
              <w:sz w:val="22"/>
              <w:szCs w:val="22"/>
              <w:lang w:val="es-ES"/>
            </w:rPr>
          </w:pPr>
        </w:p>
        <w:p w:rsidR="008F4155" w:rsidRPr="005117A4" w:rsidRDefault="008F4155" w:rsidP="008F4155">
          <w:pPr>
            <w:pStyle w:val="Subtitulo"/>
            <w:ind w:left="720"/>
            <w:jc w:val="left"/>
            <w:rPr>
              <w:rFonts w:ascii="Arial" w:hAnsi="Arial"/>
              <w:sz w:val="22"/>
              <w:szCs w:val="22"/>
              <w:lang w:val="es-ES"/>
            </w:rPr>
          </w:pPr>
        </w:p>
        <w:p w:rsidR="008F4155" w:rsidRPr="00996BE2" w:rsidRDefault="008F4155" w:rsidP="008F4155">
          <w:bookmarkStart w:id="4" w:name="_Toc258888387"/>
          <w:bookmarkStart w:id="5" w:name="_Toc258888446"/>
          <w:r w:rsidRPr="00996BE2">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id w:val="10810742"/>
            <w:docPartObj>
              <w:docPartGallery w:val="Table of Contents"/>
              <w:docPartUnique/>
            </w:docPartObj>
          </w:sdtPr>
          <w:sdtEndPr>
            <w:rPr>
              <w:rFonts w:asciiTheme="minorHAnsi" w:eastAsiaTheme="minorHAnsi" w:hAnsiTheme="minorHAnsi" w:cstheme="minorBidi"/>
              <w:b w:val="0"/>
              <w:bCs w:val="0"/>
              <w:color w:val="auto"/>
              <w:sz w:val="24"/>
              <w:szCs w:val="22"/>
            </w:rPr>
          </w:sdtEndPr>
          <w:sdtContent>
            <w:p w:rsidR="008F4155" w:rsidRDefault="008F4155">
              <w:pPr>
                <w:pStyle w:val="TtulodeTDC"/>
              </w:pPr>
              <w:r>
                <w:t>Tabla de contenido</w:t>
              </w:r>
            </w:p>
            <w:p w:rsidR="004D124A" w:rsidRDefault="008F4155">
              <w:pPr>
                <w:pStyle w:val="TDC1"/>
                <w:tabs>
                  <w:tab w:val="left" w:pos="480"/>
                  <w:tab w:val="right" w:leader="dot" w:pos="8828"/>
                </w:tabs>
                <w:rPr>
                  <w:rFonts w:eastAsiaTheme="minorEastAsia"/>
                  <w:noProof/>
                  <w:sz w:val="22"/>
                  <w:lang w:eastAsia="es-AR"/>
                </w:rPr>
              </w:pPr>
              <w:r>
                <w:rPr>
                  <w:lang w:val="es-ES"/>
                </w:rPr>
                <w:fldChar w:fldCharType="begin"/>
              </w:r>
              <w:r>
                <w:rPr>
                  <w:lang w:val="es-ES"/>
                </w:rPr>
                <w:instrText xml:space="preserve"> TOC \o "1-3" \h \z \u </w:instrText>
              </w:r>
              <w:r>
                <w:rPr>
                  <w:lang w:val="es-ES"/>
                </w:rPr>
                <w:fldChar w:fldCharType="separate"/>
              </w:r>
              <w:hyperlink w:anchor="_Toc258889662" w:history="1">
                <w:r w:rsidR="004D124A" w:rsidRPr="00F923E3">
                  <w:rPr>
                    <w:rStyle w:val="Hipervnculo"/>
                    <w:noProof/>
                  </w:rPr>
                  <w:t>1.</w:t>
                </w:r>
                <w:r w:rsidR="004D124A">
                  <w:rPr>
                    <w:rFonts w:eastAsiaTheme="minorEastAsia"/>
                    <w:noProof/>
                    <w:sz w:val="22"/>
                    <w:lang w:eastAsia="es-AR"/>
                  </w:rPr>
                  <w:tab/>
                </w:r>
                <w:r w:rsidR="004D124A" w:rsidRPr="00F923E3">
                  <w:rPr>
                    <w:rStyle w:val="Hipervnculo"/>
                    <w:noProof/>
                  </w:rPr>
                  <w:t>Introducción</w:t>
                </w:r>
                <w:r w:rsidR="004D124A">
                  <w:rPr>
                    <w:noProof/>
                    <w:webHidden/>
                  </w:rPr>
                  <w:tab/>
                </w:r>
                <w:r w:rsidR="004D124A">
                  <w:rPr>
                    <w:noProof/>
                    <w:webHidden/>
                  </w:rPr>
                  <w:fldChar w:fldCharType="begin"/>
                </w:r>
                <w:r w:rsidR="004D124A">
                  <w:rPr>
                    <w:noProof/>
                    <w:webHidden/>
                  </w:rPr>
                  <w:instrText xml:space="preserve"> PAGEREF _Toc258889662 \h </w:instrText>
                </w:r>
                <w:r w:rsidR="004D124A">
                  <w:rPr>
                    <w:noProof/>
                    <w:webHidden/>
                  </w:rPr>
                </w:r>
                <w:r w:rsidR="004D124A">
                  <w:rPr>
                    <w:noProof/>
                    <w:webHidden/>
                  </w:rPr>
                  <w:fldChar w:fldCharType="separate"/>
                </w:r>
                <w:r w:rsidR="004D124A">
                  <w:rPr>
                    <w:noProof/>
                    <w:webHidden/>
                  </w:rPr>
                  <w:t>4</w:t>
                </w:r>
                <w:r w:rsidR="004D124A">
                  <w:rPr>
                    <w:noProof/>
                    <w:webHidden/>
                  </w:rPr>
                  <w:fldChar w:fldCharType="end"/>
                </w:r>
              </w:hyperlink>
            </w:p>
            <w:p w:rsidR="004D124A" w:rsidRDefault="004D124A">
              <w:pPr>
                <w:pStyle w:val="TDC1"/>
                <w:tabs>
                  <w:tab w:val="left" w:pos="480"/>
                  <w:tab w:val="right" w:leader="dot" w:pos="8828"/>
                </w:tabs>
                <w:rPr>
                  <w:rFonts w:eastAsiaTheme="minorEastAsia"/>
                  <w:noProof/>
                  <w:sz w:val="22"/>
                  <w:lang w:eastAsia="es-AR"/>
                </w:rPr>
              </w:pPr>
              <w:hyperlink w:anchor="_Toc258889663" w:history="1">
                <w:r w:rsidRPr="00F923E3">
                  <w:rPr>
                    <w:rStyle w:val="Hipervnculo"/>
                    <w:noProof/>
                  </w:rPr>
                  <w:t>2.</w:t>
                </w:r>
                <w:r>
                  <w:rPr>
                    <w:rFonts w:eastAsiaTheme="minorEastAsia"/>
                    <w:noProof/>
                    <w:sz w:val="22"/>
                    <w:lang w:eastAsia="es-AR"/>
                  </w:rPr>
                  <w:tab/>
                </w:r>
                <w:r w:rsidRPr="00F923E3">
                  <w:rPr>
                    <w:rStyle w:val="Hipervnculo"/>
                    <w:noProof/>
                  </w:rPr>
                  <w:t>Modelado de Casos de Uso del Sistema de Negocio</w:t>
                </w:r>
                <w:r>
                  <w:rPr>
                    <w:noProof/>
                    <w:webHidden/>
                  </w:rPr>
                  <w:tab/>
                </w:r>
                <w:r>
                  <w:rPr>
                    <w:noProof/>
                    <w:webHidden/>
                  </w:rPr>
                  <w:fldChar w:fldCharType="begin"/>
                </w:r>
                <w:r>
                  <w:rPr>
                    <w:noProof/>
                    <w:webHidden/>
                  </w:rPr>
                  <w:instrText xml:space="preserve"> PAGEREF _Toc258889663 \h </w:instrText>
                </w:r>
                <w:r>
                  <w:rPr>
                    <w:noProof/>
                    <w:webHidden/>
                  </w:rPr>
                </w:r>
                <w:r>
                  <w:rPr>
                    <w:noProof/>
                    <w:webHidden/>
                  </w:rPr>
                  <w:fldChar w:fldCharType="separate"/>
                </w:r>
                <w:r>
                  <w:rPr>
                    <w:noProof/>
                    <w:webHidden/>
                  </w:rPr>
                  <w:t>6</w:t>
                </w:r>
                <w:r>
                  <w:rPr>
                    <w:noProof/>
                    <w:webHidden/>
                  </w:rPr>
                  <w:fldChar w:fldCharType="end"/>
                </w:r>
              </w:hyperlink>
            </w:p>
            <w:p w:rsidR="004D124A" w:rsidRDefault="004D124A">
              <w:pPr>
                <w:pStyle w:val="TDC2"/>
                <w:tabs>
                  <w:tab w:val="right" w:leader="dot" w:pos="8828"/>
                </w:tabs>
                <w:rPr>
                  <w:rFonts w:eastAsiaTheme="minorEastAsia"/>
                  <w:noProof/>
                  <w:sz w:val="22"/>
                  <w:lang w:eastAsia="es-AR"/>
                </w:rPr>
              </w:pPr>
              <w:hyperlink w:anchor="_Toc258889664" w:history="1">
                <w:r w:rsidRPr="00F923E3">
                  <w:rPr>
                    <w:rStyle w:val="Hipervnculo"/>
                    <w:noProof/>
                    <w:lang w:bidi="en-US"/>
                  </w:rPr>
                  <w:t>definición de Actores</w:t>
                </w:r>
                <w:r>
                  <w:rPr>
                    <w:noProof/>
                    <w:webHidden/>
                  </w:rPr>
                  <w:tab/>
                </w:r>
                <w:r>
                  <w:rPr>
                    <w:noProof/>
                    <w:webHidden/>
                  </w:rPr>
                  <w:fldChar w:fldCharType="begin"/>
                </w:r>
                <w:r>
                  <w:rPr>
                    <w:noProof/>
                    <w:webHidden/>
                  </w:rPr>
                  <w:instrText xml:space="preserve"> PAGEREF _Toc258889664 \h </w:instrText>
                </w:r>
                <w:r>
                  <w:rPr>
                    <w:noProof/>
                    <w:webHidden/>
                  </w:rPr>
                </w:r>
                <w:r>
                  <w:rPr>
                    <w:noProof/>
                    <w:webHidden/>
                  </w:rPr>
                  <w:fldChar w:fldCharType="separate"/>
                </w:r>
                <w:r>
                  <w:rPr>
                    <w:noProof/>
                    <w:webHidden/>
                  </w:rPr>
                  <w:t>6</w:t>
                </w:r>
                <w:r>
                  <w:rPr>
                    <w:noProof/>
                    <w:webHidden/>
                  </w:rPr>
                  <w:fldChar w:fldCharType="end"/>
                </w:r>
              </w:hyperlink>
            </w:p>
            <w:p w:rsidR="004D124A" w:rsidRDefault="004D124A">
              <w:pPr>
                <w:pStyle w:val="TDC2"/>
                <w:tabs>
                  <w:tab w:val="right" w:leader="dot" w:pos="8828"/>
                </w:tabs>
                <w:rPr>
                  <w:rFonts w:eastAsiaTheme="minorEastAsia"/>
                  <w:noProof/>
                  <w:sz w:val="22"/>
                  <w:lang w:eastAsia="es-AR"/>
                </w:rPr>
              </w:pPr>
              <w:hyperlink w:anchor="_Toc258889665" w:history="1">
                <w:r w:rsidRPr="00F923E3">
                  <w:rPr>
                    <w:rStyle w:val="Hipervnculo"/>
                    <w:noProof/>
                    <w:lang w:bidi="en-US"/>
                  </w:rPr>
                  <w:t>Diagrama de Casos de uso del sistema de negocio</w:t>
                </w:r>
                <w:r>
                  <w:rPr>
                    <w:noProof/>
                    <w:webHidden/>
                  </w:rPr>
                  <w:tab/>
                </w:r>
                <w:r>
                  <w:rPr>
                    <w:noProof/>
                    <w:webHidden/>
                  </w:rPr>
                  <w:fldChar w:fldCharType="begin"/>
                </w:r>
                <w:r>
                  <w:rPr>
                    <w:noProof/>
                    <w:webHidden/>
                  </w:rPr>
                  <w:instrText xml:space="preserve"> PAGEREF _Toc258889665 \h </w:instrText>
                </w:r>
                <w:r>
                  <w:rPr>
                    <w:noProof/>
                    <w:webHidden/>
                  </w:rPr>
                </w:r>
                <w:r>
                  <w:rPr>
                    <w:noProof/>
                    <w:webHidden/>
                  </w:rPr>
                  <w:fldChar w:fldCharType="separate"/>
                </w:r>
                <w:r>
                  <w:rPr>
                    <w:noProof/>
                    <w:webHidden/>
                  </w:rPr>
                  <w:t>7</w:t>
                </w:r>
                <w:r>
                  <w:rPr>
                    <w:noProof/>
                    <w:webHidden/>
                  </w:rPr>
                  <w:fldChar w:fldCharType="end"/>
                </w:r>
              </w:hyperlink>
            </w:p>
            <w:p w:rsidR="004D124A" w:rsidRDefault="004D124A">
              <w:pPr>
                <w:pStyle w:val="TDC2"/>
                <w:tabs>
                  <w:tab w:val="right" w:leader="dot" w:pos="8828"/>
                </w:tabs>
                <w:rPr>
                  <w:rFonts w:eastAsiaTheme="minorEastAsia"/>
                  <w:noProof/>
                  <w:sz w:val="22"/>
                  <w:lang w:eastAsia="es-AR"/>
                </w:rPr>
              </w:pPr>
              <w:hyperlink w:anchor="_Toc258889666" w:history="1">
                <w:r w:rsidRPr="00F923E3">
                  <w:rPr>
                    <w:rStyle w:val="Hipervnculo"/>
                    <w:noProof/>
                    <w:lang w:bidi="en-US"/>
                  </w:rPr>
                  <w:t>OBJETIVOS DE LOS CASOS DE USO DE NEGOCIO</w:t>
                </w:r>
                <w:r>
                  <w:rPr>
                    <w:noProof/>
                    <w:webHidden/>
                  </w:rPr>
                  <w:tab/>
                </w:r>
                <w:r>
                  <w:rPr>
                    <w:noProof/>
                    <w:webHidden/>
                  </w:rPr>
                  <w:fldChar w:fldCharType="begin"/>
                </w:r>
                <w:r>
                  <w:rPr>
                    <w:noProof/>
                    <w:webHidden/>
                  </w:rPr>
                  <w:instrText xml:space="preserve"> PAGEREF _Toc258889666 \h </w:instrText>
                </w:r>
                <w:r>
                  <w:rPr>
                    <w:noProof/>
                    <w:webHidden/>
                  </w:rPr>
                </w:r>
                <w:r>
                  <w:rPr>
                    <w:noProof/>
                    <w:webHidden/>
                  </w:rPr>
                  <w:fldChar w:fldCharType="separate"/>
                </w:r>
                <w:r>
                  <w:rPr>
                    <w:noProof/>
                    <w:webHidden/>
                  </w:rPr>
                  <w:t>9</w:t>
                </w:r>
                <w:r>
                  <w:rPr>
                    <w:noProof/>
                    <w:webHidden/>
                  </w:rPr>
                  <w:fldChar w:fldCharType="end"/>
                </w:r>
              </w:hyperlink>
            </w:p>
            <w:p w:rsidR="004D124A" w:rsidRDefault="004D124A">
              <w:pPr>
                <w:pStyle w:val="TDC2"/>
                <w:tabs>
                  <w:tab w:val="right" w:leader="dot" w:pos="8828"/>
                </w:tabs>
                <w:rPr>
                  <w:rFonts w:eastAsiaTheme="minorEastAsia"/>
                  <w:noProof/>
                  <w:sz w:val="22"/>
                  <w:lang w:eastAsia="es-AR"/>
                </w:rPr>
              </w:pPr>
              <w:hyperlink w:anchor="_Toc258889667" w:history="1">
                <w:r w:rsidRPr="00F923E3">
                  <w:rPr>
                    <w:rStyle w:val="Hipervnculo"/>
                    <w:noProof/>
                    <w:lang w:val="es-ES" w:bidi="en-US"/>
                  </w:rPr>
                  <w:t>Especificación de Casos de Uso – Descripciones de Trazo Grueso</w:t>
                </w:r>
                <w:r>
                  <w:rPr>
                    <w:noProof/>
                    <w:webHidden/>
                  </w:rPr>
                  <w:tab/>
                </w:r>
                <w:r>
                  <w:rPr>
                    <w:noProof/>
                    <w:webHidden/>
                  </w:rPr>
                  <w:fldChar w:fldCharType="begin"/>
                </w:r>
                <w:r>
                  <w:rPr>
                    <w:noProof/>
                    <w:webHidden/>
                  </w:rPr>
                  <w:instrText xml:space="preserve"> PAGEREF _Toc258889667 \h </w:instrText>
                </w:r>
                <w:r>
                  <w:rPr>
                    <w:noProof/>
                    <w:webHidden/>
                  </w:rPr>
                </w:r>
                <w:r>
                  <w:rPr>
                    <w:noProof/>
                    <w:webHidden/>
                  </w:rPr>
                  <w:fldChar w:fldCharType="separate"/>
                </w:r>
                <w:r>
                  <w:rPr>
                    <w:noProof/>
                    <w:webHidden/>
                  </w:rPr>
                  <w:t>13</w:t>
                </w:r>
                <w:r>
                  <w:rPr>
                    <w:noProof/>
                    <w:webHidden/>
                  </w:rPr>
                  <w:fldChar w:fldCharType="end"/>
                </w:r>
              </w:hyperlink>
            </w:p>
            <w:p w:rsidR="004D124A" w:rsidRDefault="004D124A">
              <w:pPr>
                <w:pStyle w:val="TDC1"/>
                <w:tabs>
                  <w:tab w:val="left" w:pos="480"/>
                  <w:tab w:val="right" w:leader="dot" w:pos="8828"/>
                </w:tabs>
                <w:rPr>
                  <w:rFonts w:eastAsiaTheme="minorEastAsia"/>
                  <w:noProof/>
                  <w:sz w:val="22"/>
                  <w:lang w:eastAsia="es-AR"/>
                </w:rPr>
              </w:pPr>
              <w:hyperlink w:anchor="_Toc258889668" w:history="1">
                <w:r w:rsidRPr="00F923E3">
                  <w:rPr>
                    <w:rStyle w:val="Hipervnculo"/>
                    <w:noProof/>
                  </w:rPr>
                  <w:t>3.</w:t>
                </w:r>
                <w:r>
                  <w:rPr>
                    <w:rFonts w:eastAsiaTheme="minorEastAsia"/>
                    <w:noProof/>
                    <w:sz w:val="22"/>
                    <w:lang w:eastAsia="es-AR"/>
                  </w:rPr>
                  <w:tab/>
                </w:r>
                <w:r w:rsidRPr="00F923E3">
                  <w:rPr>
                    <w:rStyle w:val="Hipervnculo"/>
                    <w:noProof/>
                  </w:rPr>
                  <w:t>Modelo de Objetos del Negocio</w:t>
                </w:r>
                <w:r>
                  <w:rPr>
                    <w:noProof/>
                    <w:webHidden/>
                  </w:rPr>
                  <w:tab/>
                </w:r>
                <w:r>
                  <w:rPr>
                    <w:noProof/>
                    <w:webHidden/>
                  </w:rPr>
                  <w:fldChar w:fldCharType="begin"/>
                </w:r>
                <w:r>
                  <w:rPr>
                    <w:noProof/>
                    <w:webHidden/>
                  </w:rPr>
                  <w:instrText xml:space="preserve"> PAGEREF _Toc258889668 \h </w:instrText>
                </w:r>
                <w:r>
                  <w:rPr>
                    <w:noProof/>
                    <w:webHidden/>
                  </w:rPr>
                </w:r>
                <w:r>
                  <w:rPr>
                    <w:noProof/>
                    <w:webHidden/>
                  </w:rPr>
                  <w:fldChar w:fldCharType="separate"/>
                </w:r>
                <w:r>
                  <w:rPr>
                    <w:noProof/>
                    <w:webHidden/>
                  </w:rPr>
                  <w:t>43</w:t>
                </w:r>
                <w:r>
                  <w:rPr>
                    <w:noProof/>
                    <w:webHidden/>
                  </w:rPr>
                  <w:fldChar w:fldCharType="end"/>
                </w:r>
              </w:hyperlink>
            </w:p>
            <w:p w:rsidR="004D124A" w:rsidRDefault="004D124A">
              <w:pPr>
                <w:pStyle w:val="TDC2"/>
                <w:tabs>
                  <w:tab w:val="right" w:leader="dot" w:pos="8828"/>
                </w:tabs>
                <w:rPr>
                  <w:rFonts w:eastAsiaTheme="minorEastAsia"/>
                  <w:noProof/>
                  <w:sz w:val="22"/>
                  <w:lang w:eastAsia="es-AR"/>
                </w:rPr>
              </w:pPr>
              <w:hyperlink w:anchor="_Toc258889669" w:history="1">
                <w:r w:rsidRPr="00F923E3">
                  <w:rPr>
                    <w:rStyle w:val="Hipervnculo"/>
                    <w:noProof/>
                    <w:lang w:bidi="en-US"/>
                  </w:rPr>
                  <w:t>Diagrama de clases</w:t>
                </w:r>
                <w:r>
                  <w:rPr>
                    <w:noProof/>
                    <w:webHidden/>
                  </w:rPr>
                  <w:tab/>
                </w:r>
                <w:r>
                  <w:rPr>
                    <w:noProof/>
                    <w:webHidden/>
                  </w:rPr>
                  <w:fldChar w:fldCharType="begin"/>
                </w:r>
                <w:r>
                  <w:rPr>
                    <w:noProof/>
                    <w:webHidden/>
                  </w:rPr>
                  <w:instrText xml:space="preserve"> PAGEREF _Toc258889669 \h </w:instrText>
                </w:r>
                <w:r>
                  <w:rPr>
                    <w:noProof/>
                    <w:webHidden/>
                  </w:rPr>
                </w:r>
                <w:r>
                  <w:rPr>
                    <w:noProof/>
                    <w:webHidden/>
                  </w:rPr>
                  <w:fldChar w:fldCharType="separate"/>
                </w:r>
                <w:r>
                  <w:rPr>
                    <w:noProof/>
                    <w:webHidden/>
                  </w:rPr>
                  <w:t>43</w:t>
                </w:r>
                <w:r>
                  <w:rPr>
                    <w:noProof/>
                    <w:webHidden/>
                  </w:rPr>
                  <w:fldChar w:fldCharType="end"/>
                </w:r>
              </w:hyperlink>
            </w:p>
            <w:p w:rsidR="008F4155" w:rsidRDefault="008F4155">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58889662"/>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conforman el </w:t>
          </w:r>
          <w:r>
            <w:rPr>
              <w:szCs w:val="24"/>
            </w:rPr>
            <w:t>funcionamiento</w:t>
          </w:r>
          <w:r w:rsidRPr="00CE08D4">
            <w:rPr>
              <w:rFonts w:ascii="Calibri" w:eastAsia="Calibri" w:hAnsi="Calibri" w:cs="Times New Roman"/>
              <w:szCs w:val="24"/>
            </w:rPr>
            <w:t xml:space="preserve"> general de la organización.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58889663"/>
          <w:r w:rsidRPr="00996BE2">
            <w:lastRenderedPageBreak/>
            <w:t>Modelado de Casos de Uso del Sistema de Negocio</w:t>
          </w:r>
          <w:bookmarkEnd w:id="7"/>
        </w:p>
        <w:p w:rsidR="008F4155" w:rsidRPr="002F7A27" w:rsidRDefault="008F4155" w:rsidP="008F4155">
          <w:pPr>
            <w:pStyle w:val="Ttulo2"/>
            <w:rPr>
              <w:lang w:val="es-AR"/>
            </w:rPr>
          </w:pPr>
          <w:bookmarkStart w:id="8" w:name="_Toc258888388"/>
          <w:bookmarkStart w:id="9" w:name="_Toc258888447"/>
          <w:bookmarkStart w:id="10" w:name="_Toc258889664"/>
          <w:r w:rsidRPr="002F7A27">
            <w:rPr>
              <w:lang w:val="es-AR"/>
            </w:rPr>
            <w:t>definición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58889665"/>
          <w:r w:rsidRPr="00B82C87">
            <w:rPr>
              <w:lang w:val="es-AR"/>
            </w:rPr>
            <w:lastRenderedPageBreak/>
            <w:t>Diagrama de Casos de uso del sistema de negocio</w:t>
          </w:r>
          <w:bookmarkEnd w:id="11"/>
          <w:bookmarkEnd w:id="12"/>
          <w:bookmarkEnd w:id="13"/>
        </w:p>
        <w:p w:rsidR="008F4155" w:rsidRPr="002646C4" w:rsidRDefault="008F4155" w:rsidP="008F4155"/>
        <w:p w:rsidR="008F4155" w:rsidRPr="003C4346" w:rsidRDefault="008F4155" w:rsidP="008F4155"/>
        <w:p w:rsidR="008F4155" w:rsidRDefault="008F4155"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noProof/>
          <w:kern w:val="32"/>
          <w:lang w:eastAsia="es-AR"/>
        </w:rPr>
        <w:drawing>
          <wp:anchor distT="0" distB="0" distL="114300" distR="114300" simplePos="0" relativeHeight="251667456" behindDoc="1" locked="0" layoutInCell="1" allowOverlap="1">
            <wp:simplePos x="0" y="0"/>
            <wp:positionH relativeFrom="column">
              <wp:posOffset>-1584062</wp:posOffset>
            </wp:positionH>
            <wp:positionV relativeFrom="paragraph">
              <wp:posOffset>284091</wp:posOffset>
            </wp:positionV>
            <wp:extent cx="9066376" cy="5108845"/>
            <wp:effectExtent l="0" t="1219200" r="0" b="102525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9070848" cy="5111365"/>
                    </a:xfrm>
                    <a:prstGeom prst="rect">
                      <a:avLst/>
                    </a:prstGeom>
                    <a:noFill/>
                    <a:ln w="9525">
                      <a:noFill/>
                      <a:miter lim="800000"/>
                      <a:headEnd/>
                      <a:tailEnd/>
                    </a:ln>
                  </pic:spPr>
                </pic:pic>
              </a:graphicData>
            </a:graphic>
          </wp:anchor>
        </w:drawing>
      </w:r>
      <w:r>
        <w:rPr>
          <w:rFonts w:ascii="Arial" w:hAnsi="Arial"/>
          <w:kern w:val="32"/>
        </w:rPr>
        <w:br w:type="page"/>
      </w:r>
    </w:p>
    <w:p w:rsidR="008F4155" w:rsidRPr="001B4470" w:rsidRDefault="008F4155"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6432"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sz w:val="16"/>
          <w:szCs w:val="16"/>
        </w:rPr>
        <w:t xml:space="preserve"> </w:t>
      </w:r>
      <w:r>
        <w:rPr>
          <w:rStyle w:val="nfasisintenso"/>
          <w:sz w:val="16"/>
          <w:szCs w:val="16"/>
        </w:rPr>
        <w:br w:type="page"/>
      </w:r>
    </w:p>
    <w:p w:rsidR="008F4155" w:rsidRPr="005A4789" w:rsidRDefault="008F4155" w:rsidP="008F4155">
      <w:pPr>
        <w:pStyle w:val="Ttulo2"/>
        <w:rPr>
          <w:lang w:val="es-AR"/>
        </w:rPr>
      </w:pPr>
      <w:bookmarkStart w:id="14" w:name="_Toc258888390"/>
      <w:bookmarkStart w:id="15" w:name="_Toc258888449"/>
      <w:bookmarkStart w:id="16" w:name="_Toc258889666"/>
      <w:r w:rsidRPr="005A4789">
        <w:rPr>
          <w:lang w:val="es-AR"/>
        </w:rPr>
        <w:lastRenderedPageBreak/>
        <w:t>OBJETIVOS DE LOS CASOS DE USO DE NEGOCIO</w:t>
      </w:r>
      <w:bookmarkEnd w:id="14"/>
      <w:bookmarkEnd w:id="15"/>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Pago a Proveedor</w:t>
      </w:r>
      <w:r w:rsidRPr="001B4470">
        <w:rPr>
          <w:rFonts w:cs="Arial"/>
          <w:b/>
          <w:i/>
          <w:szCs w:val="24"/>
        </w:rPr>
        <w:t xml:space="preserve">: </w:t>
      </w:r>
      <w:r>
        <w:rPr>
          <w:rFonts w:cs="Arial"/>
          <w:szCs w:val="24"/>
        </w:rPr>
        <w:t xml:space="preserve">Registrar el pago de una factura adeudada </w:t>
      </w:r>
      <w:r w:rsidRPr="001B4470">
        <w:rPr>
          <w:rFonts w:cs="Arial"/>
          <w:szCs w:val="24"/>
        </w:rPr>
        <w:t xml:space="preserve"> a</w:t>
      </w:r>
      <w:r>
        <w:rPr>
          <w:rFonts w:cs="Arial"/>
          <w:szCs w:val="24"/>
        </w:rPr>
        <w:t xml:space="preserve"> un</w:t>
      </w:r>
      <w:r w:rsidRPr="001B4470">
        <w:rPr>
          <w:rFonts w:cs="Arial"/>
          <w:szCs w:val="24"/>
        </w:rPr>
        <w:t xml:space="preserve"> proveedor</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Pago a Empresa Metalúrgica: </w:t>
      </w:r>
      <w:r w:rsidRPr="001B4470">
        <w:rPr>
          <w:rFonts w:cs="Arial"/>
          <w:szCs w:val="24"/>
        </w:rPr>
        <w:t>Registrar el pago del trabajo realizado a la empresa Metalúrgica.</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Roturas de Máquinas: </w:t>
      </w:r>
      <w:r w:rsidRPr="001B4470">
        <w:rPr>
          <w:rFonts w:cs="Arial"/>
          <w:szCs w:val="24"/>
        </w:rPr>
        <w:t>Administrar la información</w:t>
      </w:r>
      <w:r>
        <w:rPr>
          <w:rFonts w:cs="Arial"/>
          <w:szCs w:val="24"/>
        </w:rPr>
        <w:t xml:space="preserve"> requerida</w:t>
      </w:r>
      <w:r w:rsidRPr="001B4470">
        <w:rPr>
          <w:rFonts w:cs="Arial"/>
          <w:szCs w:val="24"/>
        </w:rPr>
        <w:t xml:space="preserve"> sobre los  diversos tipos de roturas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58889667"/>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el pago de una factura adeudada  a un proveedor.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Finanzas (RA), realiza el pago de una o más facturas adeudas a un proveedor por la compra de materia prima necesaria para la producción. </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eastAsia="en-US"/>
              </w:rPr>
              <w:lastRenderedPageBreak/>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no conformidades de clientes y motivos de las mismas, tales como demora en la entrega de pedidos o envió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en la entrega de pedidos o envió de productos incorrectos o defectuosos. El Responsable de Ventas (RV) registra el reclamo incluyendo fecha, Cliente, motivo del mismo, y </w:t>
            </w:r>
            <w:r w:rsidRPr="008F4155">
              <w:rPr>
                <w:rFonts w:asciiTheme="minorHAnsi" w:eastAsiaTheme="minorHAnsi" w:hAnsiTheme="minorHAnsi" w:cstheme="minorHAnsi"/>
                <w:color w:val="auto"/>
                <w:sz w:val="24"/>
                <w:lang w:val="es-ES" w:eastAsia="en-US"/>
              </w:rPr>
              <w:lastRenderedPageBreak/>
              <w:t>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lastRenderedPageBreak/>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Operario de Producción (OP) recibe la planilla de planificación de la producción, analiza las tareas que le corresponde realizar, y la cantidad de productos a elaborar en el día, en el caso que le corresponda la primera etapa de producción </w:t>
            </w:r>
            <w:r w:rsidRPr="008F4155">
              <w:rPr>
                <w:rFonts w:cstheme="minorHAnsi"/>
                <w:szCs w:val="24"/>
              </w:rPr>
              <w:lastRenderedPageBreak/>
              <w:t>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consulta la cantidad de piezas a tercearizar,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Almacén (RA) 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Empresas Metalúrgicas que dispone la empresa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w:t>
            </w:r>
            <w:r w:rsidRPr="008F4155">
              <w:rPr>
                <w:rFonts w:eastAsia="Calibri" w:cstheme="minorHAnsi"/>
                <w:szCs w:val="24"/>
              </w:rPr>
              <w:lastRenderedPageBreak/>
              <w:t xml:space="preserve">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Pago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pago del trabajo realizado a la empresa Metalúrgica.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debe pagar el servicio </w:t>
            </w:r>
            <w:r w:rsidRPr="008F4155">
              <w:rPr>
                <w:rFonts w:cstheme="minorHAnsi"/>
                <w:szCs w:val="24"/>
              </w:rPr>
              <w:lastRenderedPageBreak/>
              <w:t xml:space="preserve">prestado por la Empresa Metalúrgica. El mismo controla la factura, realiza </w:t>
            </w:r>
            <w:r w:rsidRPr="008F4155">
              <w:rPr>
                <w:rFonts w:cstheme="minorHAnsi"/>
                <w:szCs w:val="24"/>
                <w:highlight w:val="lightGray"/>
              </w:rPr>
              <w:t>control cruzado</w:t>
            </w:r>
            <w:r w:rsidRPr="008F4155">
              <w:rPr>
                <w:rFonts w:cstheme="minorHAnsi"/>
                <w:szCs w:val="24"/>
              </w:rPr>
              <w:t xml:space="preserve"> con otros documentos (nota de pedido, remito, etc.) y si todo está en orden realiza el pago de la factura a través de </w:t>
            </w:r>
            <w:r w:rsidRPr="008F4155">
              <w:rPr>
                <w:rFonts w:cstheme="minorHAnsi"/>
                <w:szCs w:val="24"/>
                <w:highlight w:val="lightGray"/>
              </w:rPr>
              <w:t>cheque, transferencia bancaria o efectivo.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incorporar un nuevo proceso de Control de Calidad, en tal caso deberá ingresar la definición del proceso, características del mismo,  como así también las cantidades de horas estipuladas para llevarlo </w:t>
            </w:r>
            <w:r w:rsidRPr="008F4155">
              <w:rPr>
                <w:rFonts w:asciiTheme="minorHAnsi" w:hAnsiTheme="minorHAnsi" w:cstheme="minorHAnsi"/>
                <w:color w:val="auto"/>
                <w:sz w:val="24"/>
              </w:rPr>
              <w:lastRenderedPageBreak/>
              <w:t>a cabo. También, modificar los datos existentes o dar de baja un proceso de Control de Calidad.</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Almacén (RA) recibe el conjunto de piezas terminadas de un pedido. El RA, de ser necesario, realiza el armado del producto final a entregar, el cual 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Pr="008F4155">
              <w:rPr>
                <w:rFonts w:cstheme="minorHAnsi"/>
                <w:szCs w:val="24"/>
                <w:highlight w:val="lightGray"/>
              </w:rPr>
              <w:t>Responsable de Almacén</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37</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Roturas de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tipo de rotura de máquina, consultar información referida a las mismas, modificar o eliminar algún tipo de rotura de máquina por diferentes motivos. En caso de dar de alta un nuevo tipo de rotura de maquinaria, el RP registra los datos de la misma.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los pedidos a realizar en el día, detallando los tipos de productos solicitados y las </w:t>
            </w:r>
            <w:r w:rsidRPr="008F4155">
              <w:rPr>
                <w:rFonts w:cstheme="minorHAnsi"/>
                <w:szCs w:val="24"/>
              </w:rPr>
              <w:lastRenderedPageBreak/>
              <w:t>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58889668"/>
      <w:r>
        <w:lastRenderedPageBreak/>
        <w:t>Modelo de Objetos del Negocio</w:t>
      </w:r>
      <w:bookmarkEnd w:id="20"/>
    </w:p>
    <w:p w:rsidR="008F4155" w:rsidRDefault="008F4155" w:rsidP="008F4155"/>
    <w:p w:rsidR="008F4155" w:rsidRPr="008F4155" w:rsidRDefault="008F4155" w:rsidP="008F4155">
      <w:pPr>
        <w:pStyle w:val="Ttulo2"/>
      </w:pPr>
      <w:bookmarkStart w:id="21" w:name="_Toc258889669"/>
      <w:r>
        <w:t>Diagrama de clases</w:t>
      </w:r>
      <w:bookmarkEnd w:id="21"/>
    </w:p>
    <w:sectPr w:rsidR="008F4155" w:rsidRPr="008F4155"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7F4" w:rsidRDefault="006517F4" w:rsidP="00C55F0F">
      <w:pPr>
        <w:spacing w:after="0" w:line="240" w:lineRule="auto"/>
      </w:pPr>
      <w:r>
        <w:separator/>
      </w:r>
    </w:p>
  </w:endnote>
  <w:endnote w:type="continuationSeparator" w:id="0">
    <w:p w:rsidR="006517F4" w:rsidRDefault="006517F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877" w:rsidRDefault="00195877">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METALSOFT</w:t>
        </w:r>
      </w:sdtContent>
    </w:sdt>
    <w:r w:rsidRPr="000D379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95877" w:rsidRDefault="00195877">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D124A" w:rsidRPr="004D124A">
                    <w:rPr>
                      <w:noProof/>
                      <w:color w:val="7FD13B" w:themeColor="accent1"/>
                    </w:rPr>
                    <w:t>3</w:t>
                  </w:r>
                  <w:r>
                    <w:rPr>
                      <w:lang w:val="es-ES"/>
                    </w:rPr>
                    <w:fldChar w:fldCharType="end"/>
                  </w:r>
                </w:p>
              </w:txbxContent>
            </v:textbox>
          </v:shape>
          <w10:wrap anchorx="page" anchory="margin"/>
        </v:group>
      </w:pict>
    </w:r>
    <w:r>
      <w:rPr>
        <w:color w:val="7F7F7F" w:themeColor="background1" w:themeShade="7F"/>
      </w:rPr>
      <w:t xml:space="preserve"> | Año 2010</w:t>
    </w:r>
  </w:p>
  <w:p w:rsidR="00195877" w:rsidRDefault="001958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7F4" w:rsidRDefault="006517F4" w:rsidP="00C55F0F">
      <w:pPr>
        <w:spacing w:after="0" w:line="240" w:lineRule="auto"/>
      </w:pPr>
      <w:r>
        <w:separator/>
      </w:r>
    </w:p>
  </w:footnote>
  <w:footnote w:type="continuationSeparator" w:id="0">
    <w:p w:rsidR="006517F4" w:rsidRDefault="006517F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877" w:rsidRDefault="0019587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95877" w:rsidRDefault="00195877">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195877" w:rsidRDefault="0019587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195877" w:rsidRDefault="0019587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3426"/>
    <o:shapelayout v:ext="edit">
      <o:idmap v:ext="edit" data="2"/>
    </o:shapelayout>
  </w:hdrShapeDefaults>
  <w:footnotePr>
    <w:footnote w:id="-1"/>
    <w:footnote w:id="0"/>
  </w:footnotePr>
  <w:endnotePr>
    <w:endnote w:id="-1"/>
    <w:endnote w:id="0"/>
  </w:endnotePr>
  <w:compat/>
  <w:rsids>
    <w:rsidRoot w:val="00802052"/>
    <w:rsid w:val="0000106D"/>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CA"/>
    <w:rsid w:val="0014631F"/>
    <w:rsid w:val="00157093"/>
    <w:rsid w:val="001675B9"/>
    <w:rsid w:val="001715E8"/>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90C73"/>
    <w:rsid w:val="00294F59"/>
    <w:rsid w:val="002A23A6"/>
    <w:rsid w:val="002A4077"/>
    <w:rsid w:val="002B29AE"/>
    <w:rsid w:val="002C2B81"/>
    <w:rsid w:val="002C4AD9"/>
    <w:rsid w:val="002D0FE0"/>
    <w:rsid w:val="002D1273"/>
    <w:rsid w:val="002D3B4F"/>
    <w:rsid w:val="002F18D9"/>
    <w:rsid w:val="002F78F9"/>
    <w:rsid w:val="00311C7B"/>
    <w:rsid w:val="00315DC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499D"/>
    <w:rsid w:val="006A25B5"/>
    <w:rsid w:val="006A2F6E"/>
    <w:rsid w:val="006A6673"/>
    <w:rsid w:val="006B6417"/>
    <w:rsid w:val="006C1753"/>
    <w:rsid w:val="006C5565"/>
    <w:rsid w:val="006E3B6B"/>
    <w:rsid w:val="006E759C"/>
    <w:rsid w:val="006F064B"/>
    <w:rsid w:val="00704C7B"/>
    <w:rsid w:val="0071015B"/>
    <w:rsid w:val="0071064A"/>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45FC8"/>
    <w:rsid w:val="00846FA2"/>
    <w:rsid w:val="0086606E"/>
    <w:rsid w:val="00884331"/>
    <w:rsid w:val="00894CE0"/>
    <w:rsid w:val="008A0169"/>
    <w:rsid w:val="008A1892"/>
    <w:rsid w:val="008A4680"/>
    <w:rsid w:val="008B7720"/>
    <w:rsid w:val="008C6095"/>
    <w:rsid w:val="008E4CC4"/>
    <w:rsid w:val="008F4155"/>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1386"/>
    <w:rsid w:val="009B306A"/>
    <w:rsid w:val="009B44E2"/>
    <w:rsid w:val="009C0F99"/>
    <w:rsid w:val="009C2C23"/>
    <w:rsid w:val="009E32D0"/>
    <w:rsid w:val="009E7DCF"/>
    <w:rsid w:val="009F760A"/>
    <w:rsid w:val="00A0475C"/>
    <w:rsid w:val="00A07025"/>
    <w:rsid w:val="00A179AD"/>
    <w:rsid w:val="00A324AC"/>
    <w:rsid w:val="00A354FC"/>
    <w:rsid w:val="00A36C96"/>
    <w:rsid w:val="00A45E6B"/>
    <w:rsid w:val="00A54B15"/>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37FD0"/>
    <w:rsid w:val="00B41C68"/>
    <w:rsid w:val="00B47287"/>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B5903"/>
    <w:rsid w:val="00DC43A2"/>
    <w:rsid w:val="00DC4FF6"/>
    <w:rsid w:val="00DD05BB"/>
    <w:rsid w:val="00DD09C7"/>
    <w:rsid w:val="00DD291C"/>
    <w:rsid w:val="00DF1522"/>
    <w:rsid w:val="00DF2438"/>
    <w:rsid w:val="00DF4D6D"/>
    <w:rsid w:val="00DF6B9B"/>
    <w:rsid w:val="00E034F1"/>
    <w:rsid w:val="00E0523A"/>
    <w:rsid w:val="00E20A30"/>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3DA5"/>
    <w:rsid w:val="00FB5BCF"/>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DCC5D-9BBA-4C37-841A-D1A5777B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9069</Words>
  <Characters>49884</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58836</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2</cp:revision>
  <cp:lastPrinted>2010-03-26T19:27:00Z</cp:lastPrinted>
  <dcterms:created xsi:type="dcterms:W3CDTF">2010-04-13T05:39:00Z</dcterms:created>
  <dcterms:modified xsi:type="dcterms:W3CDTF">2010-04-13T05:39:00Z</dcterms:modified>
</cp:coreProperties>
</file>