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E2B2A">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C74CF0" w:rsidRPr="005B56B4" w:rsidRDefault="00C74CF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C74CF0" w:rsidRPr="005B56B4" w:rsidRDefault="00C74CF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C74CF0" w:rsidRPr="002A7601" w:rsidRDefault="00C74CF0">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C74CF0" w:rsidRPr="002A7601" w:rsidRDefault="00C74CF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C74CF0" w:rsidRDefault="00C74CF0">
                        <w:pPr>
                          <w:rPr>
                            <w:b/>
                            <w:bCs/>
                            <w:color w:val="7FD13B" w:themeColor="accent1"/>
                            <w:sz w:val="52"/>
                            <w:szCs w:val="52"/>
                            <w:lang w:val="es-ES"/>
                          </w:rPr>
                        </w:pPr>
                        <w:r w:rsidRPr="005B56B4">
                          <w:rPr>
                            <w:b/>
                            <w:bCs/>
                            <w:color w:val="7FD13B" w:themeColor="accent1"/>
                            <w:sz w:val="52"/>
                            <w:szCs w:val="52"/>
                            <w:lang w:val="es-ES"/>
                          </w:rPr>
                          <w:t>Cátedra: Proyecto Final</w:t>
                        </w:r>
                      </w:p>
                      <w:p w:rsidR="00C74CF0" w:rsidRDefault="00C74CF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C74CF0" w:rsidRPr="00C25AB2" w:rsidRDefault="00C74CF0" w:rsidP="00C25AB2"/>
                      <w:p w:rsidR="00C74CF0" w:rsidRPr="00C25AB2" w:rsidRDefault="00C74CF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C74CF0" w:rsidRDefault="00C74CF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74CF0" w:rsidRDefault="00C74CF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74CF0" w:rsidRPr="00C57DD4" w:rsidRDefault="00C74CF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9E2B2A" w:rsidP="00C17CD8">
          <w:pPr>
            <w:rPr>
              <w:rFonts w:ascii="Arial" w:hAnsi="Arial"/>
              <w:bCs/>
              <w:kern w:val="32"/>
              <w:sz w:val="52"/>
              <w:szCs w:val="52"/>
            </w:rPr>
          </w:pPr>
          <w:r w:rsidRPr="009E2B2A">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C74CF0" w:rsidRPr="006A25B5" w:rsidRDefault="00C74CF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74CF0" w:rsidRPr="004B0B6C" w:rsidRDefault="00C74CF0" w:rsidP="00C57DD4">
                      <w:pPr>
                        <w:rPr>
                          <w:lang w:val="es-ES"/>
                        </w:rPr>
                      </w:pPr>
                    </w:p>
                  </w:txbxContent>
                </v:textbox>
              </v:shape>
            </w:pict>
          </w:r>
          <w:r w:rsidRPr="009E2B2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C74CF0" w:rsidRPr="00BC5374" w:rsidRDefault="00C74CF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E2B2A">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C74CF0" w:rsidRPr="006A25B5" w:rsidRDefault="00C74CF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74CF0" w:rsidRPr="004B0B6C" w:rsidRDefault="00C74CF0"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bCs/>
          <w:color w:val="auto"/>
          <w:sz w:val="22"/>
          <w:szCs w:val="22"/>
        </w:rPr>
        <w:id w:val="41557434"/>
        <w:docPartObj>
          <w:docPartGallery w:val="Table of Contents"/>
          <w:docPartUnique/>
        </w:docPartObj>
      </w:sdtPr>
      <w:sdtEndPr>
        <w:rPr>
          <w:rFonts w:ascii="Calibri" w:hAnsi="Calibri"/>
          <w:b w:val="0"/>
          <w:bCs w:val="0"/>
          <w:spacing w:val="0"/>
          <w:kern w:val="0"/>
          <w:sz w:val="24"/>
        </w:rPr>
      </w:sdtEndPr>
      <w:sdtContent>
        <w:p w:rsidR="00A8757F" w:rsidRPr="000F04C5" w:rsidRDefault="00A8757F" w:rsidP="000F04C5">
          <w:pPr>
            <w:pStyle w:val="Ttulo"/>
          </w:pPr>
          <w:r w:rsidRPr="000F04C5">
            <w:rPr>
              <w:rStyle w:val="Ttulo5Car"/>
              <w:color w:val="3A4452" w:themeColor="text2" w:themeShade="BF"/>
            </w:rPr>
            <w:t>Tabla de contenido</w:t>
          </w:r>
        </w:p>
        <w:p w:rsidR="009B0C46" w:rsidRDefault="009E2B2A">
          <w:pPr>
            <w:pStyle w:val="TDC1"/>
            <w:tabs>
              <w:tab w:val="left" w:pos="440"/>
              <w:tab w:val="right" w:leader="dot" w:pos="8828"/>
            </w:tabs>
            <w:rPr>
              <w:rFonts w:asciiTheme="minorHAnsi" w:eastAsiaTheme="minorEastAsia" w:hAnsiTheme="minorHAnsi"/>
              <w:noProof/>
              <w:sz w:val="22"/>
              <w:lang w:eastAsia="es-AR"/>
            </w:rPr>
          </w:pPr>
          <w:r>
            <w:rPr>
              <w:lang w:val="es-ES"/>
            </w:rPr>
            <w:fldChar w:fldCharType="begin"/>
          </w:r>
          <w:r w:rsidR="00A8757F">
            <w:rPr>
              <w:lang w:val="es-ES"/>
            </w:rPr>
            <w:instrText xml:space="preserve"> TOC \o "1-3" \h \z \u </w:instrText>
          </w:r>
          <w:r>
            <w:rPr>
              <w:lang w:val="es-ES"/>
            </w:rPr>
            <w:fldChar w:fldCharType="separate"/>
          </w:r>
          <w:hyperlink w:anchor="_Toc261331091" w:history="1">
            <w:r w:rsidR="009B0C46" w:rsidRPr="00CF5553">
              <w:rPr>
                <w:rStyle w:val="Hipervnculo"/>
                <w:noProof/>
              </w:rPr>
              <w:t>1.</w:t>
            </w:r>
            <w:r w:rsidR="009B0C46">
              <w:rPr>
                <w:rFonts w:asciiTheme="minorHAnsi" w:eastAsiaTheme="minorEastAsia" w:hAnsiTheme="minorHAnsi"/>
                <w:noProof/>
                <w:sz w:val="22"/>
                <w:lang w:eastAsia="es-AR"/>
              </w:rPr>
              <w:tab/>
            </w:r>
            <w:r w:rsidR="009B0C46" w:rsidRPr="00CF5553">
              <w:rPr>
                <w:rStyle w:val="Hipervnculo"/>
                <w:noProof/>
              </w:rPr>
              <w:t>Introducción</w:t>
            </w:r>
            <w:r w:rsidR="009B0C46">
              <w:rPr>
                <w:noProof/>
                <w:webHidden/>
              </w:rPr>
              <w:tab/>
            </w:r>
            <w:r w:rsidR="009B0C46">
              <w:rPr>
                <w:noProof/>
                <w:webHidden/>
              </w:rPr>
              <w:fldChar w:fldCharType="begin"/>
            </w:r>
            <w:r w:rsidR="009B0C46">
              <w:rPr>
                <w:noProof/>
                <w:webHidden/>
              </w:rPr>
              <w:instrText xml:space="preserve"> PAGEREF _Toc261331091 \h </w:instrText>
            </w:r>
            <w:r w:rsidR="009B0C46">
              <w:rPr>
                <w:noProof/>
                <w:webHidden/>
              </w:rPr>
            </w:r>
            <w:r w:rsidR="009B0C46">
              <w:rPr>
                <w:noProof/>
                <w:webHidden/>
              </w:rPr>
              <w:fldChar w:fldCharType="separate"/>
            </w:r>
            <w:r w:rsidR="009B0C46">
              <w:rPr>
                <w:noProof/>
                <w:webHidden/>
              </w:rPr>
              <w:t>6</w:t>
            </w:r>
            <w:r w:rsidR="009B0C46">
              <w:rPr>
                <w:noProof/>
                <w:webHidden/>
              </w:rPr>
              <w:fldChar w:fldCharType="end"/>
            </w:r>
          </w:hyperlink>
        </w:p>
        <w:p w:rsidR="009B0C46" w:rsidRDefault="009B0C46">
          <w:pPr>
            <w:pStyle w:val="TDC1"/>
            <w:tabs>
              <w:tab w:val="left" w:pos="440"/>
              <w:tab w:val="right" w:leader="dot" w:pos="8828"/>
            </w:tabs>
            <w:rPr>
              <w:rFonts w:asciiTheme="minorHAnsi" w:eastAsiaTheme="minorEastAsia" w:hAnsiTheme="minorHAnsi"/>
              <w:noProof/>
              <w:sz w:val="22"/>
              <w:lang w:eastAsia="es-AR"/>
            </w:rPr>
          </w:pPr>
          <w:hyperlink w:anchor="_Toc261331092" w:history="1">
            <w:r w:rsidRPr="00CF5553">
              <w:rPr>
                <w:rStyle w:val="Hipervnculo"/>
                <w:noProof/>
              </w:rPr>
              <w:t>2.</w:t>
            </w:r>
            <w:r>
              <w:rPr>
                <w:rFonts w:asciiTheme="minorHAnsi" w:eastAsiaTheme="minorEastAsia" w:hAnsiTheme="minorHAnsi"/>
                <w:noProof/>
                <w:sz w:val="22"/>
                <w:lang w:eastAsia="es-AR"/>
              </w:rPr>
              <w:tab/>
            </w:r>
            <w:r w:rsidRPr="00CF5553">
              <w:rPr>
                <w:rStyle w:val="Hipervnculo"/>
                <w:noProof/>
              </w:rPr>
              <w:t>Modelo de Casos de Uso del Sistema de Información</w:t>
            </w:r>
            <w:r>
              <w:rPr>
                <w:noProof/>
                <w:webHidden/>
              </w:rPr>
              <w:tab/>
            </w:r>
            <w:r>
              <w:rPr>
                <w:noProof/>
                <w:webHidden/>
              </w:rPr>
              <w:fldChar w:fldCharType="begin"/>
            </w:r>
            <w:r>
              <w:rPr>
                <w:noProof/>
                <w:webHidden/>
              </w:rPr>
              <w:instrText xml:space="preserve"> PAGEREF _Toc261331092 \h </w:instrText>
            </w:r>
            <w:r>
              <w:rPr>
                <w:noProof/>
                <w:webHidden/>
              </w:rPr>
            </w:r>
            <w:r>
              <w:rPr>
                <w:noProof/>
                <w:webHidden/>
              </w:rPr>
              <w:fldChar w:fldCharType="separate"/>
            </w:r>
            <w:r>
              <w:rPr>
                <w:noProof/>
                <w:webHidden/>
              </w:rPr>
              <w:t>7</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093" w:history="1">
            <w:r w:rsidRPr="00CF5553">
              <w:rPr>
                <w:rStyle w:val="Hipervnculo"/>
                <w:noProof/>
                <w:lang w:bidi="en-US"/>
              </w:rPr>
              <w:t>Definición de Actores del Sistema de Información</w:t>
            </w:r>
            <w:r>
              <w:rPr>
                <w:noProof/>
                <w:webHidden/>
              </w:rPr>
              <w:tab/>
            </w:r>
            <w:r>
              <w:rPr>
                <w:noProof/>
                <w:webHidden/>
              </w:rPr>
              <w:fldChar w:fldCharType="begin"/>
            </w:r>
            <w:r>
              <w:rPr>
                <w:noProof/>
                <w:webHidden/>
              </w:rPr>
              <w:instrText xml:space="preserve"> PAGEREF _Toc261331093 \h </w:instrText>
            </w:r>
            <w:r>
              <w:rPr>
                <w:noProof/>
                <w:webHidden/>
              </w:rPr>
            </w:r>
            <w:r>
              <w:rPr>
                <w:noProof/>
                <w:webHidden/>
              </w:rPr>
              <w:fldChar w:fldCharType="separate"/>
            </w:r>
            <w:r>
              <w:rPr>
                <w:noProof/>
                <w:webHidden/>
              </w:rPr>
              <w:t>7</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094" w:history="1">
            <w:r w:rsidRPr="00CF5553">
              <w:rPr>
                <w:rStyle w:val="Hipervnculo"/>
                <w:noProof/>
                <w:lang w:bidi="en-US"/>
              </w:rPr>
              <w:t>Diagrama de Casos de Uso del Sistema de Información</w:t>
            </w:r>
            <w:r>
              <w:rPr>
                <w:noProof/>
                <w:webHidden/>
              </w:rPr>
              <w:tab/>
            </w:r>
            <w:r>
              <w:rPr>
                <w:noProof/>
                <w:webHidden/>
              </w:rPr>
              <w:fldChar w:fldCharType="begin"/>
            </w:r>
            <w:r>
              <w:rPr>
                <w:noProof/>
                <w:webHidden/>
              </w:rPr>
              <w:instrText xml:space="preserve"> PAGEREF _Toc261331094 \h </w:instrText>
            </w:r>
            <w:r>
              <w:rPr>
                <w:noProof/>
                <w:webHidden/>
              </w:rPr>
            </w:r>
            <w:r>
              <w:rPr>
                <w:noProof/>
                <w:webHidden/>
              </w:rPr>
              <w:fldChar w:fldCharType="separate"/>
            </w:r>
            <w:r>
              <w:rPr>
                <w:noProof/>
                <w:webHidden/>
              </w:rPr>
              <w:t>8</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095" w:history="1">
            <w:r w:rsidRPr="00CF5553">
              <w:rPr>
                <w:rStyle w:val="Hipervnculo"/>
                <w:noProof/>
                <w:lang w:bidi="en-US"/>
              </w:rPr>
              <w:t>Objetivos Casos de Uso del Sistema de Información</w:t>
            </w:r>
            <w:r>
              <w:rPr>
                <w:noProof/>
                <w:webHidden/>
              </w:rPr>
              <w:tab/>
            </w:r>
            <w:r>
              <w:rPr>
                <w:noProof/>
                <w:webHidden/>
              </w:rPr>
              <w:fldChar w:fldCharType="begin"/>
            </w:r>
            <w:r>
              <w:rPr>
                <w:noProof/>
                <w:webHidden/>
              </w:rPr>
              <w:instrText xml:space="preserve"> PAGEREF _Toc261331095 \h </w:instrText>
            </w:r>
            <w:r>
              <w:rPr>
                <w:noProof/>
                <w:webHidden/>
              </w:rPr>
            </w:r>
            <w:r>
              <w:rPr>
                <w:noProof/>
                <w:webHidden/>
              </w:rPr>
              <w:fldChar w:fldCharType="separate"/>
            </w:r>
            <w:r>
              <w:rPr>
                <w:noProof/>
                <w:webHidden/>
              </w:rPr>
              <w:t>8</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096" w:history="1">
            <w:r w:rsidRPr="00CF5553">
              <w:rPr>
                <w:rStyle w:val="Hipervnculo"/>
                <w:noProof/>
                <w:lang w:bidi="en-US"/>
              </w:rPr>
              <w:t>Especificaciones de Caso de Uso</w:t>
            </w:r>
            <w:r>
              <w:rPr>
                <w:noProof/>
                <w:webHidden/>
              </w:rPr>
              <w:tab/>
            </w:r>
            <w:r>
              <w:rPr>
                <w:noProof/>
                <w:webHidden/>
              </w:rPr>
              <w:fldChar w:fldCharType="begin"/>
            </w:r>
            <w:r>
              <w:rPr>
                <w:noProof/>
                <w:webHidden/>
              </w:rPr>
              <w:instrText xml:space="preserve"> PAGEREF _Toc261331096 \h </w:instrText>
            </w:r>
            <w:r>
              <w:rPr>
                <w:noProof/>
                <w:webHidden/>
              </w:rPr>
            </w:r>
            <w:r>
              <w:rPr>
                <w:noProof/>
                <w:webHidden/>
              </w:rPr>
              <w:fldChar w:fldCharType="separate"/>
            </w:r>
            <w:r>
              <w:rPr>
                <w:noProof/>
                <w:webHidden/>
              </w:rPr>
              <w:t>22</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097" w:history="1">
            <w:r w:rsidRPr="00CF5553">
              <w:rPr>
                <w:rStyle w:val="Hipervnculo"/>
                <w:noProof/>
                <w:lang w:bidi="en-US"/>
              </w:rPr>
              <w:t>Prototipos de Interfaz de Usuario</w:t>
            </w:r>
            <w:r>
              <w:rPr>
                <w:noProof/>
                <w:webHidden/>
              </w:rPr>
              <w:tab/>
            </w:r>
            <w:r>
              <w:rPr>
                <w:noProof/>
                <w:webHidden/>
              </w:rPr>
              <w:fldChar w:fldCharType="begin"/>
            </w:r>
            <w:r>
              <w:rPr>
                <w:noProof/>
                <w:webHidden/>
              </w:rPr>
              <w:instrText xml:space="preserve"> PAGEREF _Toc261331097 \h </w:instrText>
            </w:r>
            <w:r>
              <w:rPr>
                <w:noProof/>
                <w:webHidden/>
              </w:rPr>
            </w:r>
            <w:r>
              <w:rPr>
                <w:noProof/>
                <w:webHidden/>
              </w:rPr>
              <w:fldChar w:fldCharType="separate"/>
            </w:r>
            <w:r>
              <w:rPr>
                <w:noProof/>
                <w:webHidden/>
              </w:rPr>
              <w:t>108</w:t>
            </w:r>
            <w:r>
              <w:rPr>
                <w:noProof/>
                <w:webHidden/>
              </w:rPr>
              <w:fldChar w:fldCharType="end"/>
            </w:r>
          </w:hyperlink>
        </w:p>
        <w:p w:rsidR="009B0C46" w:rsidRDefault="009B0C46">
          <w:pPr>
            <w:pStyle w:val="TDC1"/>
            <w:tabs>
              <w:tab w:val="left" w:pos="440"/>
              <w:tab w:val="right" w:leader="dot" w:pos="8828"/>
            </w:tabs>
            <w:rPr>
              <w:rFonts w:asciiTheme="minorHAnsi" w:eastAsiaTheme="minorEastAsia" w:hAnsiTheme="minorHAnsi"/>
              <w:noProof/>
              <w:sz w:val="22"/>
              <w:lang w:eastAsia="es-AR"/>
            </w:rPr>
          </w:pPr>
          <w:hyperlink w:anchor="_Toc261331098" w:history="1">
            <w:r w:rsidRPr="00CF5553">
              <w:rPr>
                <w:rStyle w:val="Hipervnculo"/>
                <w:noProof/>
                <w:lang w:bidi="en-US"/>
              </w:rPr>
              <w:t>3.</w:t>
            </w:r>
            <w:r>
              <w:rPr>
                <w:rFonts w:asciiTheme="minorHAnsi" w:eastAsiaTheme="minorEastAsia" w:hAnsiTheme="minorHAnsi"/>
                <w:noProof/>
                <w:sz w:val="22"/>
                <w:lang w:eastAsia="es-AR"/>
              </w:rPr>
              <w:tab/>
            </w:r>
            <w:r w:rsidRPr="00CF5553">
              <w:rPr>
                <w:rStyle w:val="Hipervnculo"/>
                <w:noProof/>
                <w:lang w:bidi="en-US"/>
              </w:rPr>
              <w:t>Modelo de Objetos del Dominio del Problema</w:t>
            </w:r>
            <w:r>
              <w:rPr>
                <w:noProof/>
                <w:webHidden/>
              </w:rPr>
              <w:tab/>
            </w:r>
            <w:r>
              <w:rPr>
                <w:noProof/>
                <w:webHidden/>
              </w:rPr>
              <w:fldChar w:fldCharType="begin"/>
            </w:r>
            <w:r>
              <w:rPr>
                <w:noProof/>
                <w:webHidden/>
              </w:rPr>
              <w:instrText xml:space="preserve"> PAGEREF _Toc261331098 \h </w:instrText>
            </w:r>
            <w:r>
              <w:rPr>
                <w:noProof/>
                <w:webHidden/>
              </w:rPr>
            </w:r>
            <w:r>
              <w:rPr>
                <w:noProof/>
                <w:webHidden/>
              </w:rPr>
              <w:fldChar w:fldCharType="separate"/>
            </w:r>
            <w:r>
              <w:rPr>
                <w:noProof/>
                <w:webHidden/>
              </w:rPr>
              <w:t>108</w:t>
            </w:r>
            <w:r>
              <w:rPr>
                <w:noProof/>
                <w:webHidden/>
              </w:rPr>
              <w:fldChar w:fldCharType="end"/>
            </w:r>
          </w:hyperlink>
        </w:p>
        <w:p w:rsidR="009B0C46" w:rsidRDefault="009B0C46">
          <w:pPr>
            <w:pStyle w:val="TDC1"/>
            <w:tabs>
              <w:tab w:val="left" w:pos="440"/>
              <w:tab w:val="right" w:leader="dot" w:pos="8828"/>
            </w:tabs>
            <w:rPr>
              <w:rFonts w:asciiTheme="minorHAnsi" w:eastAsiaTheme="minorEastAsia" w:hAnsiTheme="minorHAnsi"/>
              <w:noProof/>
              <w:sz w:val="22"/>
              <w:lang w:eastAsia="es-AR"/>
            </w:rPr>
          </w:pPr>
          <w:hyperlink w:anchor="_Toc261331099" w:history="1">
            <w:r w:rsidRPr="00CF5553">
              <w:rPr>
                <w:rStyle w:val="Hipervnculo"/>
                <w:noProof/>
                <w:lang w:bidi="en-US"/>
              </w:rPr>
              <w:t>4.</w:t>
            </w:r>
            <w:r>
              <w:rPr>
                <w:rFonts w:asciiTheme="minorHAnsi" w:eastAsiaTheme="minorEastAsia" w:hAnsiTheme="minorHAnsi"/>
                <w:noProof/>
                <w:sz w:val="22"/>
                <w:lang w:eastAsia="es-AR"/>
              </w:rPr>
              <w:tab/>
            </w:r>
            <w:r w:rsidRPr="00CF5553">
              <w:rPr>
                <w:rStyle w:val="Hipervnculo"/>
                <w:noProof/>
                <w:lang w:bidi="en-US"/>
              </w:rPr>
              <w:t>Paquetes</w:t>
            </w:r>
            <w:r>
              <w:rPr>
                <w:noProof/>
                <w:webHidden/>
              </w:rPr>
              <w:tab/>
            </w:r>
            <w:r>
              <w:rPr>
                <w:noProof/>
                <w:webHidden/>
              </w:rPr>
              <w:fldChar w:fldCharType="begin"/>
            </w:r>
            <w:r>
              <w:rPr>
                <w:noProof/>
                <w:webHidden/>
              </w:rPr>
              <w:instrText xml:space="preserve"> PAGEREF _Toc261331099 \h </w:instrText>
            </w:r>
            <w:r>
              <w:rPr>
                <w:noProof/>
                <w:webHidden/>
              </w:rPr>
            </w:r>
            <w:r>
              <w:rPr>
                <w:noProof/>
                <w:webHidden/>
              </w:rPr>
              <w:fldChar w:fldCharType="separate"/>
            </w:r>
            <w:r>
              <w:rPr>
                <w:noProof/>
                <w:webHidden/>
              </w:rPr>
              <w:t>109</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0" w:history="1">
            <w:r w:rsidRPr="00CF5553">
              <w:rPr>
                <w:rStyle w:val="Hipervnculo"/>
                <w:noProof/>
                <w:lang w:bidi="en-US"/>
              </w:rPr>
              <w:t>Administración de Usuario</w:t>
            </w:r>
            <w:r>
              <w:rPr>
                <w:noProof/>
                <w:webHidden/>
              </w:rPr>
              <w:tab/>
            </w:r>
            <w:r>
              <w:rPr>
                <w:noProof/>
                <w:webHidden/>
              </w:rPr>
              <w:fldChar w:fldCharType="begin"/>
            </w:r>
            <w:r>
              <w:rPr>
                <w:noProof/>
                <w:webHidden/>
              </w:rPr>
              <w:instrText xml:space="preserve"> PAGEREF _Toc261331100 \h </w:instrText>
            </w:r>
            <w:r>
              <w:rPr>
                <w:noProof/>
                <w:webHidden/>
              </w:rPr>
            </w:r>
            <w:r>
              <w:rPr>
                <w:noProof/>
                <w:webHidden/>
              </w:rPr>
              <w:fldChar w:fldCharType="separate"/>
            </w:r>
            <w:r>
              <w:rPr>
                <w:noProof/>
                <w:webHidden/>
              </w:rPr>
              <w:t>111</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1" w:history="1">
            <w:r w:rsidRPr="00CF5553">
              <w:rPr>
                <w:rStyle w:val="Hipervnculo"/>
                <w:noProof/>
                <w:lang w:bidi="en-US"/>
              </w:rPr>
              <w:t>Gestión de Cotización</w:t>
            </w:r>
            <w:r>
              <w:rPr>
                <w:noProof/>
                <w:webHidden/>
              </w:rPr>
              <w:tab/>
            </w:r>
            <w:r>
              <w:rPr>
                <w:noProof/>
                <w:webHidden/>
              </w:rPr>
              <w:fldChar w:fldCharType="begin"/>
            </w:r>
            <w:r>
              <w:rPr>
                <w:noProof/>
                <w:webHidden/>
              </w:rPr>
              <w:instrText xml:space="preserve"> PAGEREF _Toc261331101 \h </w:instrText>
            </w:r>
            <w:r>
              <w:rPr>
                <w:noProof/>
                <w:webHidden/>
              </w:rPr>
            </w:r>
            <w:r>
              <w:rPr>
                <w:noProof/>
                <w:webHidden/>
              </w:rPr>
              <w:fldChar w:fldCharType="separate"/>
            </w:r>
            <w:r>
              <w:rPr>
                <w:noProof/>
                <w:webHidden/>
              </w:rPr>
              <w:t>112</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2" w:history="1">
            <w:r w:rsidRPr="00CF5553">
              <w:rPr>
                <w:rStyle w:val="Hipervnculo"/>
                <w:noProof/>
                <w:lang w:bidi="en-US"/>
              </w:rPr>
              <w:t>Gestión de Ventas</w:t>
            </w:r>
            <w:r>
              <w:rPr>
                <w:noProof/>
                <w:webHidden/>
              </w:rPr>
              <w:tab/>
            </w:r>
            <w:r>
              <w:rPr>
                <w:noProof/>
                <w:webHidden/>
              </w:rPr>
              <w:fldChar w:fldCharType="begin"/>
            </w:r>
            <w:r>
              <w:rPr>
                <w:noProof/>
                <w:webHidden/>
              </w:rPr>
              <w:instrText xml:space="preserve"> PAGEREF _Toc261331102 \h </w:instrText>
            </w:r>
            <w:r>
              <w:rPr>
                <w:noProof/>
                <w:webHidden/>
              </w:rPr>
            </w:r>
            <w:r>
              <w:rPr>
                <w:noProof/>
                <w:webHidden/>
              </w:rPr>
              <w:fldChar w:fldCharType="separate"/>
            </w:r>
            <w:r>
              <w:rPr>
                <w:noProof/>
                <w:webHidden/>
              </w:rPr>
              <w:t>113</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3" w:history="1">
            <w:r w:rsidRPr="00CF5553">
              <w:rPr>
                <w:rStyle w:val="Hipervnculo"/>
                <w:noProof/>
                <w:lang w:bidi="en-US"/>
              </w:rPr>
              <w:t>Gestión de Compras</w:t>
            </w:r>
            <w:r>
              <w:rPr>
                <w:noProof/>
                <w:webHidden/>
              </w:rPr>
              <w:tab/>
            </w:r>
            <w:r>
              <w:rPr>
                <w:noProof/>
                <w:webHidden/>
              </w:rPr>
              <w:fldChar w:fldCharType="begin"/>
            </w:r>
            <w:r>
              <w:rPr>
                <w:noProof/>
                <w:webHidden/>
              </w:rPr>
              <w:instrText xml:space="preserve"> PAGEREF _Toc261331103 \h </w:instrText>
            </w:r>
            <w:r>
              <w:rPr>
                <w:noProof/>
                <w:webHidden/>
              </w:rPr>
            </w:r>
            <w:r>
              <w:rPr>
                <w:noProof/>
                <w:webHidden/>
              </w:rPr>
              <w:fldChar w:fldCharType="separate"/>
            </w:r>
            <w:r>
              <w:rPr>
                <w:noProof/>
                <w:webHidden/>
              </w:rPr>
              <w:t>114</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4" w:history="1">
            <w:r w:rsidRPr="00CF5553">
              <w:rPr>
                <w:rStyle w:val="Hipervnculo"/>
                <w:noProof/>
                <w:lang w:bidi="en-US"/>
              </w:rPr>
              <w:t>Gestión de Producción</w:t>
            </w:r>
            <w:r>
              <w:rPr>
                <w:noProof/>
                <w:webHidden/>
              </w:rPr>
              <w:tab/>
            </w:r>
            <w:r>
              <w:rPr>
                <w:noProof/>
                <w:webHidden/>
              </w:rPr>
              <w:fldChar w:fldCharType="begin"/>
            </w:r>
            <w:r>
              <w:rPr>
                <w:noProof/>
                <w:webHidden/>
              </w:rPr>
              <w:instrText xml:space="preserve"> PAGEREF _Toc261331104 \h </w:instrText>
            </w:r>
            <w:r>
              <w:rPr>
                <w:noProof/>
                <w:webHidden/>
              </w:rPr>
            </w:r>
            <w:r>
              <w:rPr>
                <w:noProof/>
                <w:webHidden/>
              </w:rPr>
              <w:fldChar w:fldCharType="separate"/>
            </w:r>
            <w:r>
              <w:rPr>
                <w:noProof/>
                <w:webHidden/>
              </w:rPr>
              <w:t>115</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5" w:history="1">
            <w:r w:rsidRPr="00CF5553">
              <w:rPr>
                <w:rStyle w:val="Hipervnculo"/>
                <w:noProof/>
                <w:lang w:bidi="en-US"/>
              </w:rPr>
              <w:t>Gestión de Almacenamiento</w:t>
            </w:r>
            <w:r>
              <w:rPr>
                <w:noProof/>
                <w:webHidden/>
              </w:rPr>
              <w:tab/>
            </w:r>
            <w:r>
              <w:rPr>
                <w:noProof/>
                <w:webHidden/>
              </w:rPr>
              <w:fldChar w:fldCharType="begin"/>
            </w:r>
            <w:r>
              <w:rPr>
                <w:noProof/>
                <w:webHidden/>
              </w:rPr>
              <w:instrText xml:space="preserve"> PAGEREF _Toc261331105 \h </w:instrText>
            </w:r>
            <w:r>
              <w:rPr>
                <w:noProof/>
                <w:webHidden/>
              </w:rPr>
            </w:r>
            <w:r>
              <w:rPr>
                <w:noProof/>
                <w:webHidden/>
              </w:rPr>
              <w:fldChar w:fldCharType="separate"/>
            </w:r>
            <w:r>
              <w:rPr>
                <w:noProof/>
                <w:webHidden/>
              </w:rPr>
              <w:t>116</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6" w:history="1">
            <w:r w:rsidRPr="00CF5553">
              <w:rPr>
                <w:rStyle w:val="Hipervnculo"/>
                <w:noProof/>
                <w:lang w:bidi="en-US"/>
              </w:rPr>
              <w:t>Gestión de Calidad</w:t>
            </w:r>
            <w:r>
              <w:rPr>
                <w:noProof/>
                <w:webHidden/>
              </w:rPr>
              <w:tab/>
            </w:r>
            <w:r>
              <w:rPr>
                <w:noProof/>
                <w:webHidden/>
              </w:rPr>
              <w:fldChar w:fldCharType="begin"/>
            </w:r>
            <w:r>
              <w:rPr>
                <w:noProof/>
                <w:webHidden/>
              </w:rPr>
              <w:instrText xml:space="preserve"> PAGEREF _Toc261331106 \h </w:instrText>
            </w:r>
            <w:r>
              <w:rPr>
                <w:noProof/>
                <w:webHidden/>
              </w:rPr>
            </w:r>
            <w:r>
              <w:rPr>
                <w:noProof/>
                <w:webHidden/>
              </w:rPr>
              <w:fldChar w:fldCharType="separate"/>
            </w:r>
            <w:r>
              <w:rPr>
                <w:noProof/>
                <w:webHidden/>
              </w:rPr>
              <w:t>117</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7" w:history="1">
            <w:r w:rsidRPr="00CF5553">
              <w:rPr>
                <w:rStyle w:val="Hipervnculo"/>
                <w:noProof/>
                <w:lang w:bidi="en-US"/>
              </w:rPr>
              <w:t>Gestión de Trabajos Tercerizados</w:t>
            </w:r>
            <w:r>
              <w:rPr>
                <w:noProof/>
                <w:webHidden/>
              </w:rPr>
              <w:tab/>
            </w:r>
            <w:r>
              <w:rPr>
                <w:noProof/>
                <w:webHidden/>
              </w:rPr>
              <w:fldChar w:fldCharType="begin"/>
            </w:r>
            <w:r>
              <w:rPr>
                <w:noProof/>
                <w:webHidden/>
              </w:rPr>
              <w:instrText xml:space="preserve"> PAGEREF _Toc261331107 \h </w:instrText>
            </w:r>
            <w:r>
              <w:rPr>
                <w:noProof/>
                <w:webHidden/>
              </w:rPr>
            </w:r>
            <w:r>
              <w:rPr>
                <w:noProof/>
                <w:webHidden/>
              </w:rPr>
              <w:fldChar w:fldCharType="separate"/>
            </w:r>
            <w:r>
              <w:rPr>
                <w:noProof/>
                <w:webHidden/>
              </w:rPr>
              <w:t>118</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8" w:history="1">
            <w:r w:rsidRPr="00CF5553">
              <w:rPr>
                <w:rStyle w:val="Hipervnculo"/>
                <w:noProof/>
                <w:lang w:bidi="en-US"/>
              </w:rPr>
              <w:t>Gestión de Recursos Humanos</w:t>
            </w:r>
            <w:r>
              <w:rPr>
                <w:noProof/>
                <w:webHidden/>
              </w:rPr>
              <w:tab/>
            </w:r>
            <w:r>
              <w:rPr>
                <w:noProof/>
                <w:webHidden/>
              </w:rPr>
              <w:fldChar w:fldCharType="begin"/>
            </w:r>
            <w:r>
              <w:rPr>
                <w:noProof/>
                <w:webHidden/>
              </w:rPr>
              <w:instrText xml:space="preserve"> PAGEREF _Toc261331108 \h </w:instrText>
            </w:r>
            <w:r>
              <w:rPr>
                <w:noProof/>
                <w:webHidden/>
              </w:rPr>
            </w:r>
            <w:r>
              <w:rPr>
                <w:noProof/>
                <w:webHidden/>
              </w:rPr>
              <w:fldChar w:fldCharType="separate"/>
            </w:r>
            <w:r>
              <w:rPr>
                <w:noProof/>
                <w:webHidden/>
              </w:rPr>
              <w:t>119</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09" w:history="1">
            <w:r w:rsidRPr="00CF5553">
              <w:rPr>
                <w:rStyle w:val="Hipervnculo"/>
                <w:noProof/>
                <w:lang w:bidi="en-US"/>
              </w:rPr>
              <w:t>Gestión de Mantenimiento de Maquinarias</w:t>
            </w:r>
            <w:r>
              <w:rPr>
                <w:noProof/>
                <w:webHidden/>
              </w:rPr>
              <w:tab/>
            </w:r>
            <w:r>
              <w:rPr>
                <w:noProof/>
                <w:webHidden/>
              </w:rPr>
              <w:fldChar w:fldCharType="begin"/>
            </w:r>
            <w:r>
              <w:rPr>
                <w:noProof/>
                <w:webHidden/>
              </w:rPr>
              <w:instrText xml:space="preserve"> PAGEREF _Toc261331109 \h </w:instrText>
            </w:r>
            <w:r>
              <w:rPr>
                <w:noProof/>
                <w:webHidden/>
              </w:rPr>
            </w:r>
            <w:r>
              <w:rPr>
                <w:noProof/>
                <w:webHidden/>
              </w:rPr>
              <w:fldChar w:fldCharType="separate"/>
            </w:r>
            <w:r>
              <w:rPr>
                <w:noProof/>
                <w:webHidden/>
              </w:rPr>
              <w:t>120</w:t>
            </w:r>
            <w:r>
              <w:rPr>
                <w:noProof/>
                <w:webHidden/>
              </w:rPr>
              <w:fldChar w:fldCharType="end"/>
            </w:r>
          </w:hyperlink>
        </w:p>
        <w:p w:rsidR="009B0C46" w:rsidRDefault="009B0C46">
          <w:pPr>
            <w:pStyle w:val="TDC2"/>
            <w:tabs>
              <w:tab w:val="right" w:leader="dot" w:pos="8828"/>
            </w:tabs>
            <w:rPr>
              <w:rFonts w:asciiTheme="minorHAnsi" w:eastAsiaTheme="minorEastAsia" w:hAnsiTheme="minorHAnsi"/>
              <w:noProof/>
              <w:sz w:val="22"/>
              <w:lang w:eastAsia="es-AR"/>
            </w:rPr>
          </w:pPr>
          <w:hyperlink w:anchor="_Toc261331110" w:history="1">
            <w:r w:rsidRPr="00CF5553">
              <w:rPr>
                <w:rStyle w:val="Hipervnculo"/>
                <w:noProof/>
                <w:lang w:bidi="en-US"/>
              </w:rPr>
              <w:t>Gestión de informes para la toma de decisiones</w:t>
            </w:r>
            <w:r>
              <w:rPr>
                <w:noProof/>
                <w:webHidden/>
              </w:rPr>
              <w:tab/>
            </w:r>
            <w:r>
              <w:rPr>
                <w:noProof/>
                <w:webHidden/>
              </w:rPr>
              <w:fldChar w:fldCharType="begin"/>
            </w:r>
            <w:r>
              <w:rPr>
                <w:noProof/>
                <w:webHidden/>
              </w:rPr>
              <w:instrText xml:space="preserve"> PAGEREF _Toc261331110 \h </w:instrText>
            </w:r>
            <w:r>
              <w:rPr>
                <w:noProof/>
                <w:webHidden/>
              </w:rPr>
            </w:r>
            <w:r>
              <w:rPr>
                <w:noProof/>
                <w:webHidden/>
              </w:rPr>
              <w:fldChar w:fldCharType="separate"/>
            </w:r>
            <w:r>
              <w:rPr>
                <w:noProof/>
                <w:webHidden/>
              </w:rPr>
              <w:t>121</w:t>
            </w:r>
            <w:r>
              <w:rPr>
                <w:noProof/>
                <w:webHidden/>
              </w:rPr>
              <w:fldChar w:fldCharType="end"/>
            </w:r>
          </w:hyperlink>
        </w:p>
        <w:p w:rsidR="00A8757F" w:rsidRDefault="009E2B2A">
          <w:pPr>
            <w:rPr>
              <w:lang w:val="es-ES"/>
            </w:rPr>
          </w:pPr>
          <w:r>
            <w:rPr>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sz w:val="24"/>
                <w:szCs w:val="24"/>
              </w:rPr>
            </w:pPr>
            <w:r w:rsidRPr="00614CB6">
              <w:rPr>
                <w:sz w:val="24"/>
                <w:szCs w:val="24"/>
              </w:rPr>
              <w:t>Responsable de gestionar el ingres</w:t>
            </w:r>
            <w:r>
              <w:rPr>
                <w:sz w:val="24"/>
                <w:szCs w:val="24"/>
              </w:rPr>
              <w:t>o de toda persona</w:t>
            </w:r>
            <w:r w:rsidRPr="00614CB6">
              <w:rPr>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sz w:val="24"/>
                <w:szCs w:val="24"/>
              </w:rPr>
            </w:pPr>
            <w:r w:rsidRPr="00614CB6">
              <w:rPr>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sz w:val="24"/>
                <w:szCs w:val="24"/>
              </w:rPr>
              <w:t xml:space="preserve"> y Proveedores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sz w:val="24"/>
                <w:szCs w:val="24"/>
              </w:rPr>
            </w:pPr>
            <w:r w:rsidRPr="00614CB6">
              <w:rPr>
                <w:sz w:val="24"/>
                <w:szCs w:val="24"/>
              </w:rPr>
              <w:t xml:space="preserve">Responsable de la gestión de la asistencia del personal, sus datos personales, como así también los </w:t>
            </w:r>
            <w:r w:rsidRPr="00614CB6">
              <w:rPr>
                <w:sz w:val="24"/>
                <w:szCs w:val="24"/>
              </w:rPr>
              <w:lastRenderedPageBreak/>
              <w:t>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Ventas</w:t>
            </w:r>
          </w:p>
        </w:tc>
        <w:tc>
          <w:tcPr>
            <w:tcW w:w="5468" w:type="dxa"/>
          </w:tcPr>
          <w:p w:rsidR="00614CB6" w:rsidRPr="00614CB6" w:rsidRDefault="00614CB6" w:rsidP="00614CB6">
            <w:pPr>
              <w:jc w:val="both"/>
              <w:rPr>
                <w:sz w:val="24"/>
                <w:szCs w:val="24"/>
              </w:rPr>
            </w:pPr>
            <w:r w:rsidRPr="00614CB6">
              <w:rPr>
                <w:sz w:val="24"/>
                <w:szCs w:val="24"/>
              </w:rPr>
              <w:t>Encargado de al registro de pedidos de cotización de 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1658D8" w:rsidRDefault="001658D8" w:rsidP="001658D8">
      <w:pPr>
        <w:pStyle w:val="Ttulo2"/>
        <w:rPr>
          <w:lang w:val="es-AR"/>
        </w:rPr>
      </w:pPr>
      <w:bookmarkStart w:id="20" w:name="_Toc261331095"/>
      <w:r w:rsidRPr="001658D8">
        <w:rPr>
          <w:lang w:val="es-AR"/>
        </w:rPr>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 Registrar Pedido Cotización:</w:t>
      </w:r>
      <w:r w:rsidRPr="0085167E">
        <w:rPr>
          <w:rFonts w:asciiTheme="minorHAnsi" w:hAnsiTheme="minorHAnsi" w:cstheme="minorHAnsi"/>
          <w:b/>
          <w:szCs w:val="24"/>
        </w:rPr>
        <w:t xml:space="preserve"> </w:t>
      </w:r>
      <w:r w:rsidRPr="0085167E">
        <w:rPr>
          <w:rFonts w:asciiTheme="minorHAnsi" w:hAnsiTheme="minorHAnsi" w:cstheme="minorHAnsi"/>
          <w:szCs w:val="24"/>
        </w:rPr>
        <w:t>Registrar todos los datos referidos a un Pedido de Cotización que nos solicita un Cliente de la empresa.</w:t>
      </w:r>
      <w:r w:rsidRPr="0085167E">
        <w:rPr>
          <w:rFonts w:asciiTheme="minorHAnsi" w:hAnsiTheme="minorHAnsi" w:cstheme="minorHAnsi"/>
          <w:b/>
          <w:szCs w:val="24"/>
        </w:rPr>
        <w:tab/>
      </w:r>
    </w:p>
    <w:p w:rsidR="0085167E" w:rsidRPr="0085167E" w:rsidRDefault="0085167E" w:rsidP="0085167E">
      <w:pPr>
        <w:jc w:val="both"/>
        <w:rPr>
          <w:rFonts w:asciiTheme="minorHAnsi" w:hAnsiTheme="minorHAnsi" w:cstheme="minorHAnsi"/>
          <w:szCs w:val="24"/>
          <w:u w:val="single"/>
        </w:rPr>
      </w:pPr>
      <w:r w:rsidRPr="0085167E">
        <w:rPr>
          <w:rFonts w:asciiTheme="minorHAnsi" w:hAnsiTheme="minorHAnsi" w:cstheme="minorHAnsi"/>
          <w:b/>
          <w:szCs w:val="24"/>
          <w:u w:val="single"/>
        </w:rPr>
        <w:t>2. Registrar Cliente:</w:t>
      </w:r>
      <w:r w:rsidRPr="0085167E">
        <w:rPr>
          <w:rFonts w:asciiTheme="minorHAnsi" w:hAnsiTheme="minorHAnsi" w:cstheme="minorHAnsi"/>
          <w:b/>
          <w:szCs w:val="24"/>
        </w:rPr>
        <w:t xml:space="preserve"> </w:t>
      </w:r>
      <w:r w:rsidRPr="0085167E">
        <w:rPr>
          <w:rFonts w:asciiTheme="minorHAnsi" w:hAnsiTheme="minorHAnsi" w:cstheme="minorHAnsi"/>
          <w:szCs w:val="24"/>
        </w:rPr>
        <w:t>Registrar todos los datos personales de un nuevo Cliente que solicita un pedido.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 xml:space="preserve">3. Registrar Barrio: </w:t>
      </w:r>
      <w:r w:rsidRPr="0085167E">
        <w:rPr>
          <w:rFonts w:asciiTheme="minorHAnsi" w:hAnsiTheme="minorHAnsi" w:cstheme="minorHAnsi"/>
          <w:szCs w:val="24"/>
        </w:rPr>
        <w:t>Registrar los datos de un nuevo barrio.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4. Registrar Localidad:</w:t>
      </w:r>
      <w:r w:rsidRPr="0085167E">
        <w:rPr>
          <w:rFonts w:asciiTheme="minorHAnsi" w:hAnsiTheme="minorHAnsi" w:cstheme="minorHAnsi"/>
          <w:szCs w:val="24"/>
        </w:rPr>
        <w:t xml:space="preserve"> Registrar los datos de una nueva localidad.</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5. Registrar Pedido Cotización Web</w:t>
      </w:r>
      <w:r w:rsidRPr="0085167E">
        <w:rPr>
          <w:rFonts w:asciiTheme="minorHAnsi" w:hAnsiTheme="minorHAnsi" w:cstheme="minorHAnsi"/>
          <w:b/>
          <w:szCs w:val="24"/>
        </w:rPr>
        <w:t xml:space="preserve">: </w:t>
      </w:r>
      <w:r w:rsidRPr="0085167E">
        <w:rPr>
          <w:rFonts w:asciiTheme="minorHAnsi" w:hAnsiTheme="minorHAnsi" w:cstheme="minorHAnsi"/>
          <w:szCs w:val="24"/>
        </w:rPr>
        <w:t>Registrar los datos referidos a un Pedido de Cotización que nos solicita un Cliente de la empresa a través de la web.</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6. Registrar usuario Web:</w:t>
      </w:r>
      <w:r w:rsidRPr="0085167E">
        <w:rPr>
          <w:rFonts w:asciiTheme="minorHAnsi" w:hAnsiTheme="minorHAnsi" w:cstheme="minorHAnsi"/>
          <w:b/>
          <w:szCs w:val="24"/>
        </w:rPr>
        <w:t xml:space="preserve"> </w:t>
      </w:r>
      <w:r w:rsidRPr="0085167E">
        <w:rPr>
          <w:rFonts w:asciiTheme="minorHAnsi" w:hAnsiTheme="minorHAnsi" w:cstheme="minorHAnsi"/>
          <w:szCs w:val="24"/>
        </w:rPr>
        <w:t>Registrar un nuevo usuario de la página web de la empresa con su contraseña correspondiente verificando que sea único.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7. Registrar Consulta Web:</w:t>
      </w:r>
      <w:r w:rsidRPr="0085167E">
        <w:rPr>
          <w:rFonts w:asciiTheme="minorHAnsi" w:hAnsiTheme="minorHAnsi" w:cstheme="minorHAnsi"/>
          <w:szCs w:val="24"/>
        </w:rPr>
        <w:t xml:space="preserve"> Registrar la información referida a una consulta que realizó el cliente mediante la página web, y enviarla al mail de correo electrónico que corresponda.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lastRenderedPageBreak/>
        <w:t>8. Consultar Pedido de Cotización:</w:t>
      </w:r>
      <w:r w:rsidRPr="0085167E">
        <w:rPr>
          <w:rFonts w:asciiTheme="minorHAnsi" w:hAnsiTheme="minorHAnsi" w:cstheme="minorHAnsi"/>
          <w:szCs w:val="24"/>
        </w:rPr>
        <w:t xml:space="preserve"> Brindar Información sobre los datos de un pedido de cotización que ha solicitado un cliente.</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 Generar Listado Procedimientos para Cotización:</w:t>
      </w:r>
      <w:r w:rsidRPr="0085167E">
        <w:rPr>
          <w:rFonts w:asciiTheme="minorHAnsi" w:hAnsiTheme="minorHAnsi" w:cstheme="minorHAnsi"/>
          <w:szCs w:val="24"/>
        </w:rPr>
        <w:t xml:space="preserve"> Generar un listado con los procedimientos de producción que estarán implicados en la fabricación del producto para poder realizar la cotización.</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10. Generar Listado Materia Prima para Cotización:</w:t>
      </w:r>
      <w:r w:rsidRPr="0085167E">
        <w:rPr>
          <w:rFonts w:asciiTheme="minorHAnsi" w:hAnsiTheme="minorHAnsi" w:cstheme="minorHAnsi"/>
          <w:szCs w:val="24"/>
        </w:rPr>
        <w:t xml:space="preserve"> Generar un listado con la materia prima que se necesitará para llevar a cabo la producción del pedido solicitado por el cliente para poder realizar la cotización del mismo.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11. Registrar Pedido Matriz:</w:t>
      </w:r>
      <w:r w:rsidRPr="0085167E">
        <w:rPr>
          <w:rFonts w:asciiTheme="minorHAnsi" w:hAnsiTheme="minorHAnsi" w:cstheme="minorHAnsi"/>
          <w:szCs w:val="24"/>
        </w:rPr>
        <w:t xml:space="preserve"> Registrar información sobre los datos de una matriz que se necesitará para llevar a cabo la producción del producto de un pedido solicitado por el cliente.</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12. Registrar Cotización:</w:t>
      </w:r>
      <w:r w:rsidRPr="0085167E">
        <w:rPr>
          <w:rFonts w:asciiTheme="minorHAnsi" w:hAnsiTheme="minorHAnsi" w:cstheme="minorHAnsi"/>
          <w:szCs w:val="24"/>
        </w:rPr>
        <w:t xml:space="preserve"> Registrar los datos de una cotización contemplando todos los procesos, materias primas, precios y tiempo que se necesitará para la producción del pedido solicitado por el cliente.</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13. Consultar Listado de Materia Prima para Cotización:</w:t>
      </w:r>
      <w:r w:rsidRPr="0085167E">
        <w:rPr>
          <w:rFonts w:asciiTheme="minorHAnsi" w:hAnsiTheme="minorHAnsi" w:cstheme="minorHAnsi"/>
          <w:szCs w:val="24"/>
        </w:rPr>
        <w:t xml:space="preserve"> Brindar información sobre un listado generado con anterioridad de materia prima necesaria para la producción de un pedido.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14. Consultar Listado de Procedimientos para Cotización:</w:t>
      </w:r>
      <w:r w:rsidRPr="0085167E">
        <w:rPr>
          <w:rFonts w:asciiTheme="minorHAnsi" w:hAnsiTheme="minorHAnsi" w:cstheme="minorHAnsi"/>
          <w:szCs w:val="24"/>
        </w:rPr>
        <w:t xml:space="preserve"> Brindar información sobre un listado generado con anterioridad de procedimientos de producción necesarios para la producción de un producto.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15. Consultar Precio Materia Prima:</w:t>
      </w:r>
      <w:r w:rsidRPr="0085167E">
        <w:rPr>
          <w:rFonts w:asciiTheme="minorHAnsi" w:hAnsiTheme="minorHAnsi" w:cstheme="minorHAnsi"/>
          <w:szCs w:val="24"/>
        </w:rPr>
        <w:t xml:space="preserve"> Brindar información sobre los precios de una materia prima con la que trabaja la empresa por proveedor.</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16. Consultar Proveedores:</w:t>
      </w:r>
      <w:r w:rsidRPr="0085167E">
        <w:rPr>
          <w:rFonts w:asciiTheme="minorHAnsi" w:hAnsiTheme="minorHAnsi" w:cstheme="minorHAnsi"/>
          <w:szCs w:val="24"/>
        </w:rPr>
        <w:t xml:space="preserve"> Brindar información sobre los datos de un proveedor con el que trabaja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17. Consultar Calendario:</w:t>
      </w:r>
      <w:r w:rsidRPr="0085167E">
        <w:rPr>
          <w:rFonts w:asciiTheme="minorHAnsi" w:hAnsiTheme="minorHAnsi" w:cstheme="minorHAnsi"/>
          <w:szCs w:val="24"/>
        </w:rPr>
        <w:t xml:space="preserve"> Brindar información sobre las fechas y horarios laborales que están disponibles y ocupados, para poder tomar decisiones sobre la  realización de un pedido.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18. Modificar Precio Materia Prima:</w:t>
      </w:r>
      <w:r w:rsidRPr="0085167E">
        <w:rPr>
          <w:rFonts w:asciiTheme="minorHAnsi" w:hAnsiTheme="minorHAnsi" w:cstheme="minorHAnsi"/>
          <w:szCs w:val="24"/>
        </w:rPr>
        <w:t xml:space="preserve"> Registrar los cambios referidos al precio de una materia prima que suministrada por un proveedor.</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lastRenderedPageBreak/>
        <w:t>19. Registrar Precio Materia Prima:</w:t>
      </w:r>
      <w:r w:rsidRPr="0085167E">
        <w:rPr>
          <w:rFonts w:asciiTheme="minorHAnsi" w:hAnsiTheme="minorHAnsi" w:cstheme="minorHAnsi"/>
          <w:szCs w:val="24"/>
        </w:rPr>
        <w:t xml:space="preserve"> Registrar el precio de una materia prima suministrada por un proveedor determinado.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20. Registrar Materia Prima:</w:t>
      </w:r>
      <w:r w:rsidRPr="0085167E">
        <w:rPr>
          <w:rFonts w:asciiTheme="minorHAnsi" w:hAnsiTheme="minorHAnsi" w:cstheme="minorHAnsi"/>
          <w:szCs w:val="24"/>
        </w:rPr>
        <w:t xml:space="preserve"> Registrar los datos de una nueva materia prima.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21. Modificar Materia Prima:</w:t>
      </w:r>
      <w:r w:rsidRPr="0085167E">
        <w:rPr>
          <w:rFonts w:asciiTheme="minorHAnsi" w:hAnsiTheme="minorHAnsi" w:cstheme="minorHAnsi"/>
          <w:szCs w:val="24"/>
        </w:rPr>
        <w:t xml:space="preserve"> Registrar los cambios referidos a los datos de una materia prima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22. Eliminar Materia Prima:</w:t>
      </w:r>
      <w:r w:rsidRPr="0085167E">
        <w:rPr>
          <w:rFonts w:asciiTheme="minorHAnsi" w:hAnsiTheme="minorHAnsi" w:cstheme="minorHAnsi"/>
          <w:szCs w:val="24"/>
        </w:rPr>
        <w:t xml:space="preserve"> Eliminar los datos de una materia prima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23. Consultar Materia Prima:</w:t>
      </w:r>
      <w:r w:rsidRPr="0085167E">
        <w:rPr>
          <w:rFonts w:asciiTheme="minorHAnsi" w:hAnsiTheme="minorHAnsi" w:cstheme="minorHAnsi"/>
          <w:szCs w:val="24"/>
        </w:rPr>
        <w:t xml:space="preserve"> Brindar información sobre los datos de una materia prima con la que trabaja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24. Registrar Confirmación Pedido:</w:t>
      </w:r>
      <w:r w:rsidRPr="0085167E">
        <w:rPr>
          <w:rFonts w:asciiTheme="minorHAnsi" w:hAnsiTheme="minorHAnsi" w:cstheme="minorHAnsi"/>
          <w:szCs w:val="24"/>
        </w:rPr>
        <w:t xml:space="preserve"> Registrar la confirmación del pedido solicitado por un cliente para el cual se había registrado una cotización.</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25. Registrar Confirmación de Pedido Cotización Web:</w:t>
      </w:r>
      <w:r w:rsidRPr="0085167E">
        <w:rPr>
          <w:rFonts w:asciiTheme="minorHAnsi" w:hAnsiTheme="minorHAnsi" w:cstheme="minorHAnsi"/>
          <w:szCs w:val="24"/>
        </w:rPr>
        <w:t xml:space="preserve"> Registrar la confirmación del pedido solicitado por un cliente a través de la página web de la empresa para el cual se había registrado una cotización.</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26. Registrar Entrega Pedido:</w:t>
      </w:r>
      <w:r w:rsidRPr="0085167E">
        <w:rPr>
          <w:rFonts w:asciiTheme="minorHAnsi" w:hAnsiTheme="minorHAnsi" w:cstheme="minorHAnsi"/>
          <w:szCs w:val="24"/>
        </w:rPr>
        <w:t xml:space="preserve"> Registrar la entrega de un pedido solicitado por el cliente de la empresa, con su correspondiente factura y remito.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27. Generar Factura:</w:t>
      </w:r>
      <w:r w:rsidRPr="0085167E">
        <w:rPr>
          <w:rFonts w:asciiTheme="minorHAnsi" w:hAnsiTheme="minorHAnsi" w:cstheme="minorHAnsi"/>
          <w:szCs w:val="24"/>
        </w:rPr>
        <w:t xml:space="preserve"> Generar la factura de un pedido registrando con los datos correspondientes al mismo.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28. Generar Remito:</w:t>
      </w:r>
      <w:r w:rsidRPr="0085167E">
        <w:rPr>
          <w:rFonts w:asciiTheme="minorHAnsi" w:hAnsiTheme="minorHAnsi" w:cstheme="minorHAnsi"/>
          <w:szCs w:val="24"/>
        </w:rPr>
        <w:t xml:space="preserve"> Generar un remito de un pedido registrando con los datos correspondientes al mismo.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29. Consultar Factura:</w:t>
      </w:r>
      <w:r w:rsidRPr="0085167E">
        <w:rPr>
          <w:rFonts w:asciiTheme="minorHAnsi" w:hAnsiTheme="minorHAnsi" w:cstheme="minorHAnsi"/>
          <w:szCs w:val="24"/>
        </w:rPr>
        <w:t xml:space="preserve"> Brindar información sobre los datos de una factura generada para un pedido determinado.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30. Consultar Remito:</w:t>
      </w:r>
      <w:r w:rsidRPr="0085167E">
        <w:rPr>
          <w:rFonts w:asciiTheme="minorHAnsi" w:hAnsiTheme="minorHAnsi" w:cstheme="minorHAnsi"/>
          <w:szCs w:val="24"/>
        </w:rPr>
        <w:t xml:space="preserve"> Brindar información sobre los datos de un remito generado por la entrega de un determinado pedido.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31. Registrar Cobro de Pedido:</w:t>
      </w:r>
      <w:r w:rsidRPr="0085167E">
        <w:rPr>
          <w:rFonts w:asciiTheme="minorHAnsi" w:hAnsiTheme="minorHAnsi" w:cstheme="minorHAnsi"/>
          <w:szCs w:val="24"/>
        </w:rPr>
        <w:t xml:space="preserve"> Registrar el cobro de un pedido ya sea parcial o total, con su correspondiente forma de pago y monto.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32. Registrar Forma de Pago:</w:t>
      </w:r>
      <w:r w:rsidRPr="0085167E">
        <w:rPr>
          <w:rFonts w:asciiTheme="minorHAnsi" w:hAnsiTheme="minorHAnsi" w:cstheme="minorHAnsi"/>
          <w:szCs w:val="24"/>
        </w:rPr>
        <w:t xml:space="preserve"> Registrar los datos de una nueva forma de pago.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33. Modificar Forma de Pago:</w:t>
      </w:r>
      <w:r w:rsidRPr="0085167E">
        <w:rPr>
          <w:rFonts w:asciiTheme="minorHAnsi" w:hAnsiTheme="minorHAnsi" w:cstheme="minorHAnsi"/>
          <w:szCs w:val="24"/>
        </w:rPr>
        <w:t xml:space="preserve"> Registrar los cambios referidos a los datos de una forma de pago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34. Eliminar Forma de Pago:</w:t>
      </w:r>
      <w:r w:rsidRPr="0085167E">
        <w:rPr>
          <w:rFonts w:asciiTheme="minorHAnsi" w:hAnsiTheme="minorHAnsi" w:cstheme="minorHAnsi"/>
          <w:szCs w:val="24"/>
        </w:rPr>
        <w:t xml:space="preserve"> Eliminar los datos de una forma de pago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35. Consultar Forma de Pago:</w:t>
      </w:r>
      <w:r w:rsidRPr="0085167E">
        <w:rPr>
          <w:rFonts w:asciiTheme="minorHAnsi" w:hAnsiTheme="minorHAnsi" w:cstheme="minorHAnsi"/>
          <w:szCs w:val="24"/>
        </w:rPr>
        <w:t xml:space="preserve"> Brindar información sobre los datos de una forma de pago, ya sea cheque, efectivo o transferencia bancaria.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36. Registrar Condición IVA:</w:t>
      </w:r>
      <w:r w:rsidRPr="0085167E">
        <w:rPr>
          <w:rFonts w:asciiTheme="minorHAnsi" w:hAnsiTheme="minorHAnsi" w:cstheme="minorHAnsi"/>
          <w:szCs w:val="24"/>
        </w:rPr>
        <w:t xml:space="preserve"> Registrar los datos de una nueva condición de IVA.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37. Consultar Condición IVA:</w:t>
      </w:r>
      <w:r w:rsidRPr="0085167E">
        <w:rPr>
          <w:rFonts w:asciiTheme="minorHAnsi" w:hAnsiTheme="minorHAnsi" w:cstheme="minorHAnsi"/>
          <w:szCs w:val="24"/>
        </w:rPr>
        <w:t xml:space="preserve"> Brindar información sobre los datos de una condición de IVA.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38. Modificar Condición IVA:</w:t>
      </w:r>
      <w:r w:rsidRPr="0085167E">
        <w:rPr>
          <w:rFonts w:asciiTheme="minorHAnsi" w:hAnsiTheme="minorHAnsi" w:cstheme="minorHAnsi"/>
          <w:szCs w:val="24"/>
        </w:rPr>
        <w:t xml:space="preserve"> Registrar los cambios referidos a los datos de una condición de IVA.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39. Eliminar Condición IVA:</w:t>
      </w:r>
      <w:r w:rsidRPr="0085167E">
        <w:rPr>
          <w:rFonts w:asciiTheme="minorHAnsi" w:hAnsiTheme="minorHAnsi" w:cstheme="minorHAnsi"/>
          <w:szCs w:val="24"/>
        </w:rPr>
        <w:t xml:space="preserve"> Eliminar los datos de una condición de IVA.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40. Registrar cancelación Pedido:</w:t>
      </w:r>
      <w:r w:rsidRPr="0085167E">
        <w:rPr>
          <w:rFonts w:asciiTheme="minorHAnsi" w:hAnsiTheme="minorHAnsi" w:cstheme="minorHAnsi"/>
          <w:szCs w:val="24"/>
        </w:rPr>
        <w:t xml:space="preserve"> Registrar la cancelación de un pedido solicitado por un cliente antes de que se haya adquirido la materia prima necesaria para el mismo, registrando los motivos de la cancelación.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41. Generar Listado de Materia Prima a Comprar:</w:t>
      </w:r>
      <w:r w:rsidRPr="0085167E">
        <w:rPr>
          <w:rFonts w:asciiTheme="minorHAnsi" w:hAnsiTheme="minorHAnsi" w:cstheme="minorHAnsi"/>
          <w:szCs w:val="24"/>
        </w:rPr>
        <w:t xml:space="preserve"> Generar un listado con la materia prima necesaria a comprar para la producción de un producto o pedido.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42. Consultar listado de Materia prima a Comprar: </w:t>
      </w:r>
      <w:r w:rsidRPr="0085167E">
        <w:rPr>
          <w:rFonts w:asciiTheme="minorHAnsi" w:hAnsiTheme="minorHAnsi" w:cstheme="minorHAnsi"/>
          <w:szCs w:val="24"/>
        </w:rPr>
        <w:t>Brindar información sobre un listado generado con anterioridad de la materia prima necesaria a comprar para la producción de un producto o pedido.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43. Generar Orden de Compra:</w:t>
      </w:r>
      <w:r w:rsidRPr="0085167E">
        <w:rPr>
          <w:rFonts w:asciiTheme="minorHAnsi" w:hAnsiTheme="minorHAnsi" w:cstheme="minorHAnsi"/>
          <w:szCs w:val="24"/>
        </w:rPr>
        <w:t xml:space="preserve"> Generar una orden de compra de materia prima para ser enviada a un proveedor.</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44. Registrar cancelación Orden de Compra: </w:t>
      </w:r>
      <w:r w:rsidRPr="0085167E">
        <w:rPr>
          <w:rFonts w:asciiTheme="minorHAnsi" w:hAnsiTheme="minorHAnsi" w:cstheme="minorHAnsi"/>
          <w:szCs w:val="24"/>
        </w:rPr>
        <w:t>Registrar la cancelación de una orden de compra hecha a un proveedor mientras sea posible.</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45. Consultar Orden de Compra:</w:t>
      </w:r>
      <w:r w:rsidRPr="0085167E">
        <w:rPr>
          <w:rFonts w:asciiTheme="minorHAnsi" w:hAnsiTheme="minorHAnsi" w:cstheme="minorHAnsi"/>
          <w:szCs w:val="24"/>
        </w:rPr>
        <w:t xml:space="preserve"> Brindar información sobre los datos de una orden de compra generada por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46. Modificar Orden de Compra:</w:t>
      </w:r>
      <w:r w:rsidRPr="0085167E">
        <w:rPr>
          <w:rFonts w:asciiTheme="minorHAnsi" w:hAnsiTheme="minorHAnsi" w:cstheme="minorHAnsi"/>
          <w:szCs w:val="24"/>
        </w:rPr>
        <w:t xml:space="preserve"> Registrar los cambios referidos a la información de una Orden de Compra.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47. Registrar ingreso de Materia Prima:</w:t>
      </w:r>
      <w:r w:rsidRPr="0085167E">
        <w:rPr>
          <w:rFonts w:asciiTheme="minorHAnsi" w:hAnsiTheme="minorHAnsi" w:cstheme="minorHAnsi"/>
          <w:szCs w:val="24"/>
        </w:rPr>
        <w:t xml:space="preserve"> Registrar la recepción de la materia prima al sector de almacenamiento, verificando que la misma sea consistente con la orden de compra correspondiente.</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48. Generar Solicitud Reclamo:</w:t>
      </w:r>
      <w:r w:rsidRPr="0085167E">
        <w:rPr>
          <w:rFonts w:asciiTheme="minorHAnsi" w:hAnsiTheme="minorHAnsi" w:cstheme="minorHAnsi"/>
          <w:szCs w:val="24"/>
        </w:rPr>
        <w:t xml:space="preserve"> Registrar una solicitud de reclamo especificando el motivo y la documentación pertinente y la entidad a la que se desea hacer el reclamo.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49. Registrar Reclamo a Proveedores:</w:t>
      </w:r>
      <w:r w:rsidRPr="0085167E">
        <w:rPr>
          <w:rFonts w:asciiTheme="minorHAnsi" w:hAnsiTheme="minorHAnsi" w:cstheme="minorHAnsi"/>
          <w:szCs w:val="24"/>
        </w:rPr>
        <w:t xml:space="preserve"> Registrar los datos referidos a un reclamo hecho a un proveedor especificando los diferentes motivos.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50. Registrar Egreso materia Prima: </w:t>
      </w:r>
      <w:r w:rsidRPr="0085167E">
        <w:rPr>
          <w:rFonts w:asciiTheme="minorHAnsi" w:hAnsiTheme="minorHAnsi" w:cstheme="minorHAnsi"/>
          <w:szCs w:val="24"/>
        </w:rPr>
        <w:t>Registrar la devolución de materia prima a un proveedor por diferentes motivos.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51. Registrar Reclamo Cliente:</w:t>
      </w:r>
      <w:r w:rsidRPr="0085167E">
        <w:rPr>
          <w:rFonts w:asciiTheme="minorHAnsi" w:hAnsiTheme="minorHAnsi" w:cstheme="minorHAnsi"/>
          <w:szCs w:val="24"/>
        </w:rPr>
        <w:t xml:space="preserve"> Registrar los datos referidos a un reclamo hecho por un cliente a la empresa especificando los diferentes motivos.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52. Registrar Proveedores:</w:t>
      </w:r>
      <w:r w:rsidRPr="0085167E">
        <w:rPr>
          <w:rFonts w:asciiTheme="minorHAnsi" w:hAnsiTheme="minorHAnsi" w:cstheme="minorHAnsi"/>
          <w:szCs w:val="24"/>
        </w:rPr>
        <w:t xml:space="preserve"> Registrar los datos de un nuevo proveedor con el que trabajará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53. Registrar baja Proveedores:</w:t>
      </w:r>
      <w:r w:rsidRPr="0085167E">
        <w:rPr>
          <w:rFonts w:asciiTheme="minorHAnsi" w:hAnsiTheme="minorHAnsi" w:cstheme="minorHAnsi"/>
          <w:szCs w:val="24"/>
        </w:rPr>
        <w:t xml:space="preserve"> Registrar la baja de un proveedor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54. Modificar Proveedores:</w:t>
      </w:r>
      <w:r w:rsidRPr="0085167E">
        <w:rPr>
          <w:rFonts w:asciiTheme="minorHAnsi" w:hAnsiTheme="minorHAnsi" w:cstheme="minorHAnsi"/>
          <w:szCs w:val="24"/>
        </w:rPr>
        <w:t xml:space="preserve"> Registrar los cambios referidos a los datos de un proveedor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56. Consultar Cliente:</w:t>
      </w:r>
      <w:r w:rsidRPr="0085167E">
        <w:rPr>
          <w:rFonts w:asciiTheme="minorHAnsi" w:hAnsiTheme="minorHAnsi" w:cstheme="minorHAnsi"/>
          <w:szCs w:val="24"/>
        </w:rPr>
        <w:t xml:space="preserve"> Brindar información sobre los datos de un cliente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57. Modificar Cliente:</w:t>
      </w:r>
      <w:r w:rsidRPr="0085167E">
        <w:rPr>
          <w:rFonts w:asciiTheme="minorHAnsi" w:hAnsiTheme="minorHAnsi" w:cstheme="minorHAnsi"/>
          <w:szCs w:val="24"/>
        </w:rPr>
        <w:t xml:space="preserve"> Registrar los cambios referidos a los datos de un cliente con el que trabaja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58. Registrar Baja Cliente:</w:t>
      </w:r>
      <w:r w:rsidRPr="0085167E">
        <w:rPr>
          <w:rFonts w:asciiTheme="minorHAnsi" w:hAnsiTheme="minorHAnsi" w:cstheme="minorHAnsi"/>
          <w:szCs w:val="24"/>
        </w:rPr>
        <w:t xml:space="preserve"> Registrar la baja de un cliente con el que la empresa alguna vez trabajó.</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59. Registrar Planificación Producción: </w:t>
      </w:r>
      <w:r w:rsidRPr="0085167E">
        <w:rPr>
          <w:rFonts w:asciiTheme="minorHAnsi" w:hAnsiTheme="minorHAnsi" w:cstheme="minorHAnsi"/>
          <w:szCs w:val="24"/>
        </w:rPr>
        <w:t xml:space="preserve">Registrar una planificación de producción estableciendo y registrando prioridades a los diferentes pedidos y asignando los recursos necesarios en cada proceso. </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60. Modificar Planificación:</w:t>
      </w:r>
      <w:r w:rsidRPr="0085167E">
        <w:rPr>
          <w:rFonts w:asciiTheme="minorHAnsi" w:hAnsiTheme="minorHAnsi" w:cstheme="minorHAnsi"/>
          <w:szCs w:val="24"/>
        </w:rPr>
        <w:t xml:space="preserve"> Registrar los cambios referidos a la información de una planificación de producción generando una replanificación en la misma.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61. Registrar Etapa Producción</w:t>
      </w:r>
      <w:r w:rsidRPr="0085167E">
        <w:rPr>
          <w:rFonts w:asciiTheme="minorHAnsi" w:hAnsiTheme="minorHAnsi" w:cstheme="minorHAnsi"/>
          <w:szCs w:val="24"/>
        </w:rPr>
        <w:t xml:space="preserve"> Registrar una nueva etapa de producción para cada tipo de producto, determinando  las maquinas a usar, las horas necesarias de las mismas y las horas hombre. </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62. Eliminar Etapa Producción:</w:t>
      </w:r>
      <w:r w:rsidRPr="0085167E">
        <w:rPr>
          <w:rFonts w:asciiTheme="minorHAnsi" w:hAnsiTheme="minorHAnsi" w:cstheme="minorHAnsi"/>
          <w:szCs w:val="24"/>
        </w:rPr>
        <w:t xml:space="preserve"> Eliminar los datos de una etapa de producción.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63. Modificar Etapa Producción:</w:t>
      </w:r>
      <w:r w:rsidRPr="0085167E">
        <w:rPr>
          <w:rFonts w:asciiTheme="minorHAnsi" w:hAnsiTheme="minorHAnsi" w:cstheme="minorHAnsi"/>
          <w:szCs w:val="24"/>
        </w:rPr>
        <w:t xml:space="preserve"> Registrar los cambios referidos a los datos de una etapa de producción.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64. Consultar Etapa Producción:</w:t>
      </w:r>
      <w:r w:rsidRPr="0085167E">
        <w:rPr>
          <w:rFonts w:asciiTheme="minorHAnsi" w:hAnsiTheme="minorHAnsi" w:cstheme="minorHAnsi"/>
          <w:szCs w:val="24"/>
        </w:rPr>
        <w:t xml:space="preserve"> Brindar información sobre un proceso de producción.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65. Registrar Calendario:</w:t>
      </w:r>
      <w:r w:rsidRPr="0085167E">
        <w:rPr>
          <w:rFonts w:asciiTheme="minorHAnsi" w:hAnsiTheme="minorHAnsi" w:cstheme="minorHAnsi"/>
          <w:szCs w:val="24"/>
        </w:rPr>
        <w:t xml:space="preserve"> Registrar los días, horas de inicio y fin en los que la empresa trabajará.</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67. Modificar Calendario:</w:t>
      </w:r>
      <w:r w:rsidRPr="0085167E">
        <w:rPr>
          <w:rFonts w:asciiTheme="minorHAnsi" w:hAnsiTheme="minorHAnsi" w:cstheme="minorHAnsi"/>
          <w:szCs w:val="24"/>
        </w:rPr>
        <w:t xml:space="preserve"> Registrar los cambios referidos a los datos del calendario con el que trabaja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 xml:space="preserve">68. Registrar Lanzamiento Producción: </w:t>
      </w:r>
      <w:r w:rsidRPr="0085167E">
        <w:rPr>
          <w:rFonts w:asciiTheme="minorHAnsi" w:hAnsiTheme="minorHAnsi" w:cstheme="minorHAnsi"/>
          <w:szCs w:val="24"/>
        </w:rPr>
        <w:t>Registrar el inicio de las actividades de producción.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69. Registrar Entrega de Materia Prima a Producción:</w:t>
      </w:r>
      <w:r w:rsidRPr="0085167E">
        <w:rPr>
          <w:rFonts w:asciiTheme="minorHAnsi" w:hAnsiTheme="minorHAnsi" w:cstheme="minorHAnsi"/>
          <w:szCs w:val="24"/>
        </w:rPr>
        <w:t xml:space="preserve"> Registrar la entrega de materia prima del área de almacenamiento para comenzar un proceso de producción.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70. Registrar Entrega de Pieza: </w:t>
      </w:r>
      <w:r w:rsidRPr="0085167E">
        <w:rPr>
          <w:rFonts w:asciiTheme="minorHAnsi" w:hAnsiTheme="minorHAnsi" w:cstheme="minorHAnsi"/>
          <w:szCs w:val="24"/>
        </w:rPr>
        <w:t>Registrar la entrega de una pieza para realizarle un proceso de producción o un proceso de control de calidad, especificando a que empleado es entregada la misma.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71. Registrar Ingreso de Pieza de Producción: </w:t>
      </w:r>
      <w:r w:rsidRPr="0085167E">
        <w:rPr>
          <w:rFonts w:asciiTheme="minorHAnsi" w:hAnsiTheme="minorHAnsi" w:cstheme="minorHAnsi"/>
          <w:szCs w:val="24"/>
        </w:rPr>
        <w:t>Registrar el ingreso de una pieza al área de almacenamiento luego que se le haya realizado un proceso de producción, registrando además  el empleado que la entregó.</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72. Registrar Etapa Real Producción:</w:t>
      </w:r>
      <w:r w:rsidRPr="0085167E">
        <w:rPr>
          <w:rFonts w:asciiTheme="minorHAnsi" w:hAnsiTheme="minorHAnsi" w:cstheme="minorHAnsi"/>
          <w:szCs w:val="24"/>
        </w:rPr>
        <w:t xml:space="preserve"> Registrar la información referida a la finalización real de una etapa de producción previamente planificada.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73. Consultar Tipo Pieza:</w:t>
      </w:r>
      <w:r w:rsidRPr="0085167E">
        <w:rPr>
          <w:rFonts w:asciiTheme="minorHAnsi" w:hAnsiTheme="minorHAnsi" w:cstheme="minorHAnsi"/>
          <w:szCs w:val="24"/>
        </w:rPr>
        <w:t xml:space="preserve"> Brindar información sobre los datos de un tipo de pieza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74. Registrar Tipo Pieza:</w:t>
      </w:r>
      <w:r w:rsidRPr="0085167E">
        <w:rPr>
          <w:rFonts w:asciiTheme="minorHAnsi" w:hAnsiTheme="minorHAnsi" w:cstheme="minorHAnsi"/>
          <w:szCs w:val="24"/>
        </w:rPr>
        <w:t xml:space="preserve"> Registrar los datos de un nuevo tipo de pieza.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75. Modificar Tipo Pieza:</w:t>
      </w:r>
      <w:r w:rsidRPr="0085167E">
        <w:rPr>
          <w:rFonts w:asciiTheme="minorHAnsi" w:hAnsiTheme="minorHAnsi" w:cstheme="minorHAnsi"/>
          <w:szCs w:val="24"/>
        </w:rPr>
        <w:t xml:space="preserve"> Registrar los cambios referidos a los datos de un tipo de pieza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76. Eliminar Tipo Pieza:</w:t>
      </w:r>
      <w:r w:rsidRPr="0085167E">
        <w:rPr>
          <w:rFonts w:asciiTheme="minorHAnsi" w:hAnsiTheme="minorHAnsi" w:cstheme="minorHAnsi"/>
          <w:szCs w:val="24"/>
        </w:rPr>
        <w:t xml:space="preserve"> Eliminar los datos de un tipo de pieza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77. Registrar Pedido Cotización de Trabajo: </w:t>
      </w:r>
      <w:r w:rsidRPr="0085167E">
        <w:rPr>
          <w:rFonts w:asciiTheme="minorHAnsi" w:hAnsiTheme="minorHAnsi" w:cstheme="minorHAnsi"/>
          <w:szCs w:val="24"/>
        </w:rPr>
        <w:t>Registrar todos los datos referidos a un Pedido de Cotización de un trabajo específico que se solicita a una empresa metalúrgica con la que trabaja la empresa.</w:t>
      </w:r>
      <w:r w:rsidRPr="0085167E">
        <w:rPr>
          <w:rFonts w:asciiTheme="minorHAnsi" w:hAnsiTheme="minorHAnsi" w:cstheme="minorHAnsi"/>
          <w:b/>
          <w:szCs w:val="24"/>
        </w:rPr>
        <w:tab/>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78. Registrar Ingreso de Piezas de Trabajo: </w:t>
      </w:r>
      <w:r w:rsidRPr="0085167E">
        <w:rPr>
          <w:rFonts w:asciiTheme="minorHAnsi" w:hAnsiTheme="minorHAnsi" w:cstheme="minorHAnsi"/>
          <w:szCs w:val="24"/>
        </w:rPr>
        <w:t>Registrar el ingreso de una pieza a la empresa luego que se le haya realizado un trabajo tercerizado, registrando además  la empresa metalúrgica que lo realizó.</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79. Registrar Egreso de Piezas a Trabajo: </w:t>
      </w:r>
      <w:r w:rsidRPr="0085167E">
        <w:rPr>
          <w:rFonts w:asciiTheme="minorHAnsi" w:hAnsiTheme="minorHAnsi" w:cstheme="minorHAnsi"/>
          <w:szCs w:val="24"/>
        </w:rPr>
        <w:t>Registrar la entrega de piezas a una empresa metalúrgica para realizarle un trabajo específico.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80. Registrar Confirmación de Trabajos Tercerizados: </w:t>
      </w:r>
      <w:r w:rsidRPr="0085167E">
        <w:rPr>
          <w:rFonts w:asciiTheme="minorHAnsi" w:hAnsiTheme="minorHAnsi" w:cstheme="minorHAnsi"/>
          <w:szCs w:val="24"/>
        </w:rPr>
        <w:t>Registrar la confirmación del pedido de trabajo tercerizado solicitado a una empresa metalúrgica, la cual había enviado previamente la cotización correspondiente al pedido.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81. Registrar Reclamo a Empresa Metalúrgica:</w:t>
      </w:r>
      <w:r w:rsidRPr="0085167E">
        <w:rPr>
          <w:rFonts w:asciiTheme="minorHAnsi" w:hAnsiTheme="minorHAnsi" w:cstheme="minorHAnsi"/>
          <w:szCs w:val="24"/>
        </w:rPr>
        <w:t xml:space="preserve"> Registrar los datos referidos a un reclamo hecho a una empresa metalúrgica especificando los diferentes motivos.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82. Registrar Empresa Metalúrgica:</w:t>
      </w:r>
      <w:r w:rsidRPr="0085167E">
        <w:rPr>
          <w:rFonts w:asciiTheme="minorHAnsi" w:hAnsiTheme="minorHAnsi" w:cstheme="minorHAnsi"/>
          <w:szCs w:val="24"/>
        </w:rPr>
        <w:t xml:space="preserve"> Registrar los datos de una nueva empresa metalúrgica con la que trabajará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83. Registrar Baja Empresa Metalúrgica:</w:t>
      </w:r>
      <w:r w:rsidRPr="0085167E">
        <w:rPr>
          <w:rFonts w:asciiTheme="minorHAnsi" w:hAnsiTheme="minorHAnsi" w:cstheme="minorHAnsi"/>
          <w:szCs w:val="24"/>
        </w:rPr>
        <w:t xml:space="preserve"> Registrar la baja de una empresa metalúrgica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84. Modificar Empresa Metalúrgica:</w:t>
      </w:r>
      <w:r w:rsidRPr="0085167E">
        <w:rPr>
          <w:rFonts w:asciiTheme="minorHAnsi" w:hAnsiTheme="minorHAnsi" w:cstheme="minorHAnsi"/>
          <w:szCs w:val="24"/>
        </w:rPr>
        <w:t xml:space="preserve"> Registrar los cambios referidos a los datos de una Empresa Metalúrgica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85. Consultar Empresa Metalúrgica:</w:t>
      </w:r>
      <w:r w:rsidRPr="0085167E">
        <w:rPr>
          <w:rFonts w:asciiTheme="minorHAnsi" w:hAnsiTheme="minorHAnsi" w:cstheme="minorHAnsi"/>
          <w:szCs w:val="24"/>
        </w:rPr>
        <w:t xml:space="preserve"> Brindar información sobre los datos de una empresa metalúrgica con la que trabaja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86. Registrar Cancelación de Trabajos Tercerizados:</w:t>
      </w:r>
      <w:r w:rsidRPr="0085167E">
        <w:rPr>
          <w:rFonts w:asciiTheme="minorHAnsi" w:hAnsiTheme="minorHAnsi" w:cstheme="minorHAnsi"/>
          <w:szCs w:val="24"/>
        </w:rPr>
        <w:t xml:space="preserve"> Registrar la cancelación de un trabajo tercerizado mientras sea posible.</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 xml:space="preserve">87. Registrar Planificación de Control de Calidad de Materia Prima: </w:t>
      </w:r>
      <w:r w:rsidRPr="0085167E">
        <w:rPr>
          <w:rFonts w:asciiTheme="minorHAnsi" w:eastAsia="Calibri" w:hAnsiTheme="minorHAnsi" w:cstheme="minorHAnsi"/>
          <w:szCs w:val="24"/>
        </w:rPr>
        <w:t>Registrar</w:t>
      </w:r>
      <w:r w:rsidRPr="0085167E">
        <w:rPr>
          <w:rFonts w:asciiTheme="minorHAnsi" w:hAnsiTheme="minorHAnsi" w:cstheme="minorHAnsi"/>
          <w:szCs w:val="24"/>
        </w:rPr>
        <w:t xml:space="preserve"> una planificación de control de calidad de materia prima suministrada por un proveedor</w:t>
      </w:r>
      <w:r w:rsidRPr="0085167E">
        <w:rPr>
          <w:rFonts w:asciiTheme="minorHAnsi" w:eastAsia="Calibri" w:hAnsiTheme="minorHAnsi" w:cstheme="minorHAnsi"/>
          <w:szCs w:val="24"/>
        </w:rPr>
        <w:t xml:space="preserve"> estableciendo y registrando</w:t>
      </w:r>
      <w:r w:rsidRPr="0085167E">
        <w:rPr>
          <w:rFonts w:asciiTheme="minorHAnsi" w:hAnsiTheme="minorHAnsi" w:cstheme="minorHAnsi"/>
          <w:szCs w:val="24"/>
        </w:rPr>
        <w:t xml:space="preserve"> los diferentes procesos de calidad a realizar y la asignación de los recursos necesarios.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88. Registrar Planificación de Control de Calidad de Producción: </w:t>
      </w:r>
      <w:r w:rsidRPr="0085167E">
        <w:rPr>
          <w:rFonts w:asciiTheme="minorHAnsi" w:eastAsia="Calibri" w:hAnsiTheme="minorHAnsi" w:cstheme="minorHAnsi"/>
          <w:szCs w:val="24"/>
        </w:rPr>
        <w:t>Registrar</w:t>
      </w:r>
      <w:r w:rsidRPr="0085167E">
        <w:rPr>
          <w:rFonts w:asciiTheme="minorHAnsi" w:hAnsiTheme="minorHAnsi" w:cstheme="minorHAnsi"/>
          <w:szCs w:val="24"/>
        </w:rPr>
        <w:t xml:space="preserve"> una planificación de control de calidad de producción</w:t>
      </w:r>
      <w:r w:rsidRPr="0085167E">
        <w:rPr>
          <w:rFonts w:asciiTheme="minorHAnsi" w:eastAsia="Calibri" w:hAnsiTheme="minorHAnsi" w:cstheme="minorHAnsi"/>
          <w:szCs w:val="24"/>
        </w:rPr>
        <w:t xml:space="preserve"> estableciendo y registrando</w:t>
      </w:r>
      <w:r w:rsidRPr="0085167E">
        <w:rPr>
          <w:rFonts w:asciiTheme="minorHAnsi" w:hAnsiTheme="minorHAnsi" w:cstheme="minorHAnsi"/>
          <w:szCs w:val="24"/>
        </w:rPr>
        <w:t xml:space="preserve"> los diferentes procesos de calidad a realizar y la asignación de los recursos necesarios.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89. Registrar Planificación de Control de Calidad de Trabajo: </w:t>
      </w:r>
      <w:r w:rsidRPr="0085167E">
        <w:rPr>
          <w:rFonts w:asciiTheme="minorHAnsi" w:eastAsia="Calibri" w:hAnsiTheme="minorHAnsi" w:cstheme="minorHAnsi"/>
          <w:szCs w:val="24"/>
        </w:rPr>
        <w:t>Registrar</w:t>
      </w:r>
      <w:r w:rsidRPr="0085167E">
        <w:rPr>
          <w:rFonts w:asciiTheme="minorHAnsi" w:hAnsiTheme="minorHAnsi" w:cstheme="minorHAnsi"/>
          <w:szCs w:val="24"/>
        </w:rPr>
        <w:t xml:space="preserve"> una planificación de control de calidad de un trabajo específico solicitado a una empresa metalúrgica</w:t>
      </w:r>
      <w:r w:rsidRPr="0085167E">
        <w:rPr>
          <w:rFonts w:asciiTheme="minorHAnsi" w:eastAsia="Calibri" w:hAnsiTheme="minorHAnsi" w:cstheme="minorHAnsi"/>
          <w:szCs w:val="24"/>
        </w:rPr>
        <w:t xml:space="preserve"> estableciendo y registrando</w:t>
      </w:r>
      <w:r w:rsidRPr="0085167E">
        <w:rPr>
          <w:rFonts w:asciiTheme="minorHAnsi" w:hAnsiTheme="minorHAnsi" w:cstheme="minorHAnsi"/>
          <w:szCs w:val="24"/>
        </w:rPr>
        <w:t xml:space="preserve"> los diferentes procesos de calidad a realizar y la asignación de los recursos necesarios.</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 xml:space="preserve">90. Generar Listado de Procedimientos de Control de Calidad: </w:t>
      </w:r>
      <w:r w:rsidRPr="0085167E">
        <w:rPr>
          <w:rFonts w:asciiTheme="minorHAnsi" w:hAnsiTheme="minorHAnsi" w:cstheme="minorHAnsi"/>
          <w:szCs w:val="24"/>
        </w:rPr>
        <w:t>Generar un listado con los procedimientos de control de calidad que estarán implicados en la fabricación del producto para poder realizar la cotización.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91. Consultar Listado de Procedimiento de Control de Calidad:</w:t>
      </w:r>
      <w:r w:rsidRPr="0085167E">
        <w:rPr>
          <w:rFonts w:asciiTheme="minorHAnsi" w:hAnsiTheme="minorHAnsi" w:cstheme="minorHAnsi"/>
          <w:szCs w:val="24"/>
        </w:rPr>
        <w:t xml:space="preserve"> Brindar información sobre un listado generado con anterioridad de procedimientos de control de calidad necesarios para medir la calidad de un producto y/o las piezas que lo componen.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92. Registrar Proceso de Calidad:</w:t>
      </w:r>
      <w:r w:rsidRPr="0085167E">
        <w:rPr>
          <w:rFonts w:asciiTheme="minorHAnsi" w:hAnsiTheme="minorHAnsi" w:cstheme="minorHAnsi"/>
          <w:szCs w:val="24"/>
        </w:rPr>
        <w:t xml:space="preserve"> Registrar los datos de un nuevo proceso de calidad.</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93. Modificar Proceso de Calidad:</w:t>
      </w:r>
      <w:r w:rsidRPr="0085167E">
        <w:rPr>
          <w:rFonts w:asciiTheme="minorHAnsi" w:hAnsiTheme="minorHAnsi" w:cstheme="minorHAnsi"/>
          <w:szCs w:val="24"/>
        </w:rPr>
        <w:t xml:space="preserve"> Registrar los cambios referidos a los datos de un proceso de calidad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94. Eliminar Proceso de Calidad:</w:t>
      </w:r>
      <w:r w:rsidRPr="0085167E">
        <w:rPr>
          <w:rFonts w:asciiTheme="minorHAnsi" w:hAnsiTheme="minorHAnsi" w:cstheme="minorHAnsi"/>
          <w:szCs w:val="24"/>
        </w:rPr>
        <w:t xml:space="preserve"> Eliminar los datos de un proceso de calidad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95. Consultar Proceso de Calidad:</w:t>
      </w:r>
      <w:r w:rsidRPr="0085167E">
        <w:rPr>
          <w:rFonts w:asciiTheme="minorHAnsi" w:hAnsiTheme="minorHAnsi" w:cstheme="minorHAnsi"/>
          <w:szCs w:val="24"/>
        </w:rPr>
        <w:t xml:space="preserve"> Brindar información sobre los datos de un proceso de calidad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96. Registrar Lanzamiento Control de Calidad: </w:t>
      </w:r>
      <w:r w:rsidRPr="0085167E">
        <w:rPr>
          <w:rFonts w:asciiTheme="minorHAnsi" w:eastAsia="Calibri" w:hAnsiTheme="minorHAnsi" w:cstheme="minorHAnsi"/>
          <w:szCs w:val="24"/>
        </w:rPr>
        <w:t>Registrar el comienzo de la</w:t>
      </w:r>
      <w:r w:rsidRPr="0085167E">
        <w:rPr>
          <w:rFonts w:asciiTheme="minorHAnsi" w:hAnsiTheme="minorHAnsi" w:cstheme="minorHAnsi"/>
          <w:szCs w:val="24"/>
        </w:rPr>
        <w:t>s</w:t>
      </w:r>
      <w:r w:rsidRPr="0085167E">
        <w:rPr>
          <w:rFonts w:asciiTheme="minorHAnsi" w:eastAsia="Calibri" w:hAnsiTheme="minorHAnsi" w:cstheme="minorHAnsi"/>
          <w:szCs w:val="24"/>
        </w:rPr>
        <w:t xml:space="preserve"> actividad</w:t>
      </w:r>
      <w:r w:rsidRPr="0085167E">
        <w:rPr>
          <w:rFonts w:asciiTheme="minorHAnsi" w:hAnsiTheme="minorHAnsi" w:cstheme="minorHAnsi"/>
          <w:szCs w:val="24"/>
        </w:rPr>
        <w:t>es correspondientes a un control de calidad</w:t>
      </w:r>
      <w:r w:rsidRPr="0085167E">
        <w:rPr>
          <w:rFonts w:asciiTheme="minorHAnsi" w:eastAsia="Calibri" w:hAnsiTheme="minorHAnsi" w:cstheme="minorHAnsi"/>
          <w:szCs w:val="24"/>
        </w:rPr>
        <w:t xml:space="preserve"> </w:t>
      </w:r>
      <w:r w:rsidRPr="0085167E">
        <w:rPr>
          <w:rFonts w:asciiTheme="minorHAnsi" w:hAnsiTheme="minorHAnsi" w:cstheme="minorHAnsi"/>
          <w:szCs w:val="24"/>
        </w:rPr>
        <w:t>previamente planificado.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97. Modificar Planificación Control de Calidad:</w:t>
      </w:r>
      <w:r w:rsidRPr="0085167E">
        <w:rPr>
          <w:rFonts w:asciiTheme="minorHAnsi" w:hAnsiTheme="minorHAnsi" w:cstheme="minorHAnsi"/>
          <w:szCs w:val="24"/>
        </w:rPr>
        <w:t xml:space="preserve"> Registrar los cambios referidos a los datos de una planificación de control de calidad generando una replanificación de la misma.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 xml:space="preserve">98. Registrar Ingreso de Producto: </w:t>
      </w:r>
      <w:r w:rsidRPr="0085167E">
        <w:rPr>
          <w:rFonts w:asciiTheme="minorHAnsi" w:hAnsiTheme="minorHAnsi" w:cstheme="minorHAnsi"/>
          <w:szCs w:val="24"/>
        </w:rPr>
        <w:t>Registrar el ingreso de un producto al área de almacenamiento luego que se le haya realizado el último proceso de producción, quedando el mismo listo para ser entregado al área de Calidad, registrando además  el empleado que la entregó.</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99. Generar Código de Barra:</w:t>
      </w:r>
      <w:r w:rsidRPr="0085167E">
        <w:rPr>
          <w:rFonts w:asciiTheme="minorHAnsi" w:hAnsiTheme="minorHAnsi" w:cstheme="minorHAnsi"/>
          <w:szCs w:val="24"/>
        </w:rPr>
        <w:t xml:space="preserve"> Generar un código de barra para un determinado producto o pieza.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100. Registrar Armado del Producto: </w:t>
      </w:r>
      <w:r w:rsidRPr="0085167E">
        <w:rPr>
          <w:rFonts w:asciiTheme="minorHAnsi" w:hAnsiTheme="minorHAnsi" w:cstheme="minorHAnsi"/>
          <w:szCs w:val="24"/>
        </w:rPr>
        <w:t>Registrar la información correspondiente al armado y embalaje de productos terminados, quedando los mismos listos para su entrega.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101. Registrar Scrap:</w:t>
      </w:r>
      <w:r w:rsidRPr="0085167E">
        <w:rPr>
          <w:rFonts w:asciiTheme="minorHAnsi" w:hAnsiTheme="minorHAnsi" w:cstheme="minorHAnsi"/>
          <w:szCs w:val="24"/>
        </w:rPr>
        <w:t xml:space="preserve"> Registrar los datos de una pieza o producto considerada scrap.</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102. Consultar Scrap:</w:t>
      </w:r>
      <w:r w:rsidRPr="0085167E">
        <w:rPr>
          <w:rFonts w:asciiTheme="minorHAnsi" w:hAnsiTheme="minorHAnsi" w:cstheme="minorHAnsi"/>
          <w:szCs w:val="24"/>
        </w:rPr>
        <w:t xml:space="preserve"> Brindar información sobre los datos de una pieza o producto considerada scrap.</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103. Registrar Asignación de Scrap a Producción: </w:t>
      </w:r>
      <w:r w:rsidRPr="0085167E">
        <w:rPr>
          <w:rFonts w:asciiTheme="minorHAnsi" w:hAnsiTheme="minorHAnsi" w:cstheme="minorHAnsi"/>
          <w:szCs w:val="24"/>
        </w:rPr>
        <w:t>Registrar la asignación de scrap a un proceso de producción a reutilizando el mismo a modo de materia prima.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104. Consultar Clientes Morosos:</w:t>
      </w:r>
      <w:r w:rsidRPr="0085167E">
        <w:rPr>
          <w:rFonts w:asciiTheme="minorHAnsi" w:hAnsiTheme="minorHAnsi" w:cstheme="minorHAnsi"/>
          <w:szCs w:val="24"/>
        </w:rPr>
        <w:t xml:space="preserve"> Brindar información sobre los datos de los clientes que posean pedidos cuyas facturas han vencido y no han sido pagadas.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105. Consultar Máquina:</w:t>
      </w:r>
      <w:r w:rsidRPr="0085167E">
        <w:rPr>
          <w:rFonts w:asciiTheme="minorHAnsi" w:hAnsiTheme="minorHAnsi" w:cstheme="minorHAnsi"/>
          <w:szCs w:val="24"/>
        </w:rPr>
        <w:t xml:space="preserve"> Brindar información sobre los datos de una máquina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106. Registrar Máquina:</w:t>
      </w:r>
      <w:r w:rsidRPr="0085167E">
        <w:rPr>
          <w:rFonts w:asciiTheme="minorHAnsi" w:hAnsiTheme="minorHAnsi" w:cstheme="minorHAnsi"/>
          <w:szCs w:val="24"/>
        </w:rPr>
        <w:t xml:space="preserve"> Registrar los datos de una nueva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107. Modificar Máquina:</w:t>
      </w:r>
      <w:r w:rsidRPr="0085167E">
        <w:rPr>
          <w:rFonts w:asciiTheme="minorHAnsi" w:hAnsiTheme="minorHAnsi" w:cstheme="minorHAnsi"/>
          <w:szCs w:val="24"/>
        </w:rPr>
        <w:t xml:space="preserve"> Registrar los cambios referidos a los datos de una máquina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108. Eliminar Máquina:</w:t>
      </w:r>
      <w:r w:rsidRPr="0085167E">
        <w:rPr>
          <w:rFonts w:asciiTheme="minorHAnsi" w:hAnsiTheme="minorHAnsi" w:cstheme="minorHAnsi"/>
          <w:szCs w:val="24"/>
        </w:rPr>
        <w:t xml:space="preserve"> Eliminar los datos de una máquina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109. Registrar Mantenimiento Preventivo:</w:t>
      </w:r>
      <w:r w:rsidRPr="0085167E">
        <w:rPr>
          <w:rFonts w:asciiTheme="minorHAnsi" w:hAnsiTheme="minorHAnsi" w:cstheme="minorHAnsi"/>
          <w:szCs w:val="24"/>
        </w:rPr>
        <w:t xml:space="preserve"> Registrar los datos de un nuevo mantenimiento preventivo de una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110. Consultar Mantenimiento Preventivo:</w:t>
      </w:r>
      <w:r w:rsidRPr="0085167E">
        <w:rPr>
          <w:rFonts w:asciiTheme="minorHAnsi" w:hAnsiTheme="minorHAnsi" w:cstheme="minorHAnsi"/>
          <w:szCs w:val="24"/>
        </w:rPr>
        <w:t xml:space="preserve"> Brindar información sobre los datos de un mantenimiento preventivo de una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111. Modificar Mantenimiento Preventivo:</w:t>
      </w:r>
      <w:r w:rsidRPr="0085167E">
        <w:rPr>
          <w:rFonts w:asciiTheme="minorHAnsi" w:hAnsiTheme="minorHAnsi" w:cstheme="minorHAnsi"/>
          <w:szCs w:val="24"/>
        </w:rPr>
        <w:t xml:space="preserve"> Registrar los cambios referidos a los datos de un mantenimiento preventivo de una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112. Eliminar mantenimiento Preventivo:</w:t>
      </w:r>
      <w:r w:rsidRPr="0085167E">
        <w:rPr>
          <w:rFonts w:asciiTheme="minorHAnsi" w:hAnsiTheme="minorHAnsi" w:cstheme="minorHAnsi"/>
          <w:szCs w:val="24"/>
        </w:rPr>
        <w:t xml:space="preserve"> Eliminar los datos de un mantenimiento preventivo de una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113. Registrar Envío a Mantenimiento Preventivo de Máquina: </w:t>
      </w:r>
      <w:r w:rsidRPr="0085167E">
        <w:rPr>
          <w:rFonts w:asciiTheme="minorHAnsi" w:hAnsiTheme="minorHAnsi" w:cstheme="minorHAnsi"/>
          <w:szCs w:val="24"/>
        </w:rPr>
        <w:t>Registrar los datos referidos al envío de una máquina a mantenimiento por razones de prevención.</w:t>
      </w:r>
      <w:r w:rsidRPr="0085167E">
        <w:rPr>
          <w:rFonts w:asciiTheme="minorHAnsi" w:hAnsiTheme="minorHAnsi" w:cstheme="minorHAnsi"/>
          <w:b/>
          <w:szCs w:val="24"/>
          <w:u w:val="single"/>
        </w:rPr>
        <w:t xml:space="preserve"> </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114. Consultar Envío de Mantenimiento Preventivo de Máquina :</w:t>
      </w:r>
      <w:r w:rsidRPr="0085167E">
        <w:rPr>
          <w:rFonts w:asciiTheme="minorHAnsi" w:hAnsiTheme="minorHAnsi" w:cstheme="minorHAnsi"/>
          <w:szCs w:val="24"/>
        </w:rPr>
        <w:t xml:space="preserve"> Brindar información sobre los datos del envío de una máquina a mantenimiento por razones de prevención.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115. Registrar Envío a Mantenimiento Correctivo de Máquina:</w:t>
      </w:r>
      <w:r w:rsidRPr="0085167E">
        <w:rPr>
          <w:rFonts w:asciiTheme="minorHAnsi" w:hAnsiTheme="minorHAnsi" w:cstheme="minorHAnsi"/>
          <w:szCs w:val="24"/>
        </w:rPr>
        <w:t xml:space="preserve"> Registrar los datos referidos al mantenimiento correctivo de una máquina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116. Consultar Envío de Mantenimiento Correctivo de Máquina:</w:t>
      </w:r>
      <w:r w:rsidRPr="0085167E">
        <w:rPr>
          <w:rFonts w:asciiTheme="minorHAnsi" w:hAnsiTheme="minorHAnsi" w:cstheme="minorHAnsi"/>
          <w:szCs w:val="24"/>
        </w:rPr>
        <w:t xml:space="preserve"> Brindar información sobre los datos del envío de una máquina a mantenimiento por razones correctivas.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117. Registrar Rotura:</w:t>
      </w:r>
      <w:r w:rsidRPr="0085167E">
        <w:rPr>
          <w:rFonts w:asciiTheme="minorHAnsi" w:hAnsiTheme="minorHAnsi" w:cstheme="minorHAnsi"/>
          <w:szCs w:val="24"/>
        </w:rPr>
        <w:t xml:space="preserve"> Registrar los datos de una nueva rotura de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118. Modificar Rotura:</w:t>
      </w:r>
      <w:r w:rsidRPr="0085167E">
        <w:rPr>
          <w:rFonts w:asciiTheme="minorHAnsi" w:hAnsiTheme="minorHAnsi" w:cstheme="minorHAnsi"/>
          <w:szCs w:val="24"/>
        </w:rPr>
        <w:t xml:space="preserve"> Registrar los cambios referidos a los datos de una rotura presentada con anterioridad en alguna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119. Consultar Rotura:</w:t>
      </w:r>
      <w:r w:rsidRPr="0085167E">
        <w:rPr>
          <w:rFonts w:asciiTheme="minorHAnsi" w:hAnsiTheme="minorHAnsi" w:cstheme="minorHAnsi"/>
          <w:szCs w:val="24"/>
        </w:rPr>
        <w:t xml:space="preserve"> Brindar información sobre los datos de una rotura ya presentada con anterioridad en alguna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120. Eliminar Rotura:</w:t>
      </w:r>
      <w:r w:rsidRPr="0085167E">
        <w:rPr>
          <w:rFonts w:asciiTheme="minorHAnsi" w:hAnsiTheme="minorHAnsi" w:cstheme="minorHAnsi"/>
          <w:szCs w:val="24"/>
        </w:rPr>
        <w:t xml:space="preserve"> Eliminar los datos de una rotura.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121. Registrar Servicio de Maquina:</w:t>
      </w:r>
      <w:r w:rsidRPr="0085167E">
        <w:rPr>
          <w:rFonts w:asciiTheme="minorHAnsi" w:hAnsiTheme="minorHAnsi" w:cstheme="minorHAnsi"/>
          <w:szCs w:val="24"/>
        </w:rPr>
        <w:t xml:space="preserve"> Registrar los datos de un nuevo servicio de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122. Eliminar Servicio de Maquina:</w:t>
      </w:r>
      <w:r w:rsidRPr="0085167E">
        <w:rPr>
          <w:rFonts w:asciiTheme="minorHAnsi" w:hAnsiTheme="minorHAnsi" w:cstheme="minorHAnsi"/>
          <w:szCs w:val="24"/>
        </w:rPr>
        <w:t xml:space="preserve"> Eliminar los datos de un servicio de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123. Modificar Servicio de Maquina:</w:t>
      </w:r>
      <w:r w:rsidRPr="0085167E">
        <w:rPr>
          <w:rFonts w:asciiTheme="minorHAnsi" w:hAnsiTheme="minorHAnsi" w:cstheme="minorHAnsi"/>
          <w:szCs w:val="24"/>
        </w:rPr>
        <w:t xml:space="preserve"> Registrar los cambios referidos a los datos de un servicio de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124. Consultar Servicio de Maquina:</w:t>
      </w:r>
      <w:r w:rsidRPr="0085167E">
        <w:rPr>
          <w:rFonts w:asciiTheme="minorHAnsi" w:hAnsiTheme="minorHAnsi" w:cstheme="minorHAnsi"/>
          <w:szCs w:val="24"/>
        </w:rPr>
        <w:t xml:space="preserve"> Brindar información sobre los datos de un servicio de máquina.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125. Registrar Ingreso Máquina de Reparación:</w:t>
      </w:r>
      <w:r w:rsidRPr="0085167E">
        <w:rPr>
          <w:rFonts w:asciiTheme="minorHAnsi" w:hAnsiTheme="minorHAnsi" w:cstheme="minorHAnsi"/>
          <w:szCs w:val="24"/>
        </w:rPr>
        <w:t xml:space="preserve"> Registrar el ingreso de una máquina de la empresa luego de que a la misma se le haya realizado un mantenimiento, detallando la fecha y hora del ingreso y quedando la misma disponible para el uso.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 xml:space="preserve">126. Registrar Parada de Máquina: </w:t>
      </w:r>
      <w:r w:rsidRPr="0085167E">
        <w:rPr>
          <w:rFonts w:asciiTheme="minorHAnsi" w:hAnsiTheme="minorHAnsi" w:cstheme="minorHAnsi"/>
          <w:szCs w:val="24"/>
        </w:rPr>
        <w:t>Registrar los datos de la parada de una máquina durante un proceso de producción, detallando la hora y el empleado que utilizaba la máquina en dicho momento.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127. Eliminar Producto:</w:t>
      </w:r>
      <w:r w:rsidRPr="0085167E">
        <w:rPr>
          <w:rFonts w:asciiTheme="minorHAnsi" w:hAnsiTheme="minorHAnsi" w:cstheme="minorHAnsi"/>
          <w:szCs w:val="24"/>
        </w:rPr>
        <w:t xml:space="preserve"> Eliminar los datos de un producto con el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128. Registrar Producto:</w:t>
      </w:r>
      <w:r w:rsidRPr="0085167E">
        <w:rPr>
          <w:rFonts w:asciiTheme="minorHAnsi" w:hAnsiTheme="minorHAnsi" w:cstheme="minorHAnsi"/>
          <w:szCs w:val="24"/>
        </w:rPr>
        <w:t xml:space="preserve"> Registrar los datos de un nuevo producto.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129. Modificar Producto:</w:t>
      </w:r>
      <w:r w:rsidRPr="0085167E">
        <w:rPr>
          <w:rFonts w:asciiTheme="minorHAnsi" w:hAnsiTheme="minorHAnsi" w:cstheme="minorHAnsi"/>
          <w:szCs w:val="24"/>
        </w:rPr>
        <w:t xml:space="preserve"> Registrar los cambios referidos a los datos de un producto.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130. Modificar Pieza:</w:t>
      </w:r>
      <w:r w:rsidRPr="0085167E">
        <w:rPr>
          <w:rFonts w:asciiTheme="minorHAnsi" w:hAnsiTheme="minorHAnsi" w:cstheme="minorHAnsi"/>
          <w:szCs w:val="24"/>
        </w:rPr>
        <w:t xml:space="preserve"> Registrar los cambios referidos a los datos de una pieza.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131. Registrar Pieza:</w:t>
      </w:r>
      <w:r w:rsidRPr="0085167E">
        <w:rPr>
          <w:rFonts w:asciiTheme="minorHAnsi" w:hAnsiTheme="minorHAnsi" w:cstheme="minorHAnsi"/>
          <w:szCs w:val="24"/>
        </w:rPr>
        <w:t xml:space="preserve"> Registrar los datos de una nueva pieza.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132. Eliminar Pieza:</w:t>
      </w:r>
      <w:r w:rsidRPr="0085167E">
        <w:rPr>
          <w:rFonts w:asciiTheme="minorHAnsi" w:hAnsiTheme="minorHAnsi" w:cstheme="minorHAnsi"/>
          <w:szCs w:val="24"/>
        </w:rPr>
        <w:t xml:space="preserve"> Eliminar los datos de una pieza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133. Consultar Pieza:</w:t>
      </w:r>
      <w:r w:rsidRPr="0085167E">
        <w:rPr>
          <w:rFonts w:asciiTheme="minorHAnsi" w:hAnsiTheme="minorHAnsi" w:cstheme="minorHAnsi"/>
          <w:szCs w:val="24"/>
        </w:rPr>
        <w:t xml:space="preserve"> Brindar información sobre los datos de una pieza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134. Consultar Producto:</w:t>
      </w:r>
      <w:r w:rsidRPr="0085167E">
        <w:rPr>
          <w:rFonts w:asciiTheme="minorHAnsi" w:hAnsiTheme="minorHAnsi" w:cstheme="minorHAnsi"/>
          <w:szCs w:val="24"/>
        </w:rPr>
        <w:t xml:space="preserve"> Brindar información sobre los datos de un producto.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135. Registrar Ingreso de Cotización de Trabajo: </w:t>
      </w:r>
      <w:r w:rsidRPr="0085167E">
        <w:rPr>
          <w:rFonts w:asciiTheme="minorHAnsi" w:hAnsiTheme="minorHAnsi" w:cstheme="minorHAnsi"/>
          <w:szCs w:val="24"/>
        </w:rPr>
        <w:t>Registrar los datos del ingreso de una cotización de Trabajo enviada por una empresa metalúrgica a la que se le  solicitó dicha cotización</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136. Registrar Empleado:</w:t>
      </w:r>
      <w:r w:rsidRPr="0085167E">
        <w:rPr>
          <w:rFonts w:asciiTheme="minorHAnsi" w:hAnsiTheme="minorHAnsi" w:cstheme="minorHAnsi"/>
          <w:szCs w:val="24"/>
        </w:rPr>
        <w:t xml:space="preserve"> Registrar los datos personales de un nuevo empleado que trabajará en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137. Consultar Empleado:</w:t>
      </w:r>
      <w:r w:rsidRPr="0085167E">
        <w:rPr>
          <w:rFonts w:asciiTheme="minorHAnsi" w:hAnsiTheme="minorHAnsi" w:cstheme="minorHAnsi"/>
          <w:szCs w:val="24"/>
        </w:rPr>
        <w:t xml:space="preserve"> Brindar información sobre los datos de un empleado que trabaja o trabajaba en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138. Modificar Empleado:</w:t>
      </w:r>
      <w:r w:rsidRPr="0085167E">
        <w:rPr>
          <w:rFonts w:asciiTheme="minorHAnsi" w:hAnsiTheme="minorHAnsi" w:cstheme="minorHAnsi"/>
          <w:szCs w:val="24"/>
        </w:rPr>
        <w:t xml:space="preserve"> Registrar los cambios referidos a los datos de un empleado.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139. Registrar Baja Empleado:</w:t>
      </w:r>
      <w:r w:rsidRPr="0085167E">
        <w:rPr>
          <w:rFonts w:asciiTheme="minorHAnsi" w:hAnsiTheme="minorHAnsi" w:cstheme="minorHAnsi"/>
          <w:szCs w:val="24"/>
        </w:rPr>
        <w:t xml:space="preserve"> Registrar la baja de un proveedor con el que trabaja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140. Registrar Asistencia Empleado:</w:t>
      </w:r>
      <w:r w:rsidRPr="0085167E">
        <w:rPr>
          <w:rFonts w:asciiTheme="minorHAnsi" w:hAnsiTheme="minorHAnsi" w:cstheme="minorHAnsi"/>
          <w:szCs w:val="24"/>
        </w:rPr>
        <w:t xml:space="preserve"> Registrar la asistencia de un empleado en una fecha determinada.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141. Consultar Asistencia de Empleado:</w:t>
      </w:r>
      <w:r w:rsidRPr="0085167E">
        <w:rPr>
          <w:rFonts w:asciiTheme="minorHAnsi" w:hAnsiTheme="minorHAnsi" w:cstheme="minorHAnsi"/>
          <w:szCs w:val="24"/>
        </w:rPr>
        <w:t xml:space="preserve"> Brindar información sobre la presencia de un empleado en un día o periodo de días determinado.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142. Registrar Tipo Documento:</w:t>
      </w:r>
      <w:r w:rsidRPr="0085167E">
        <w:rPr>
          <w:rFonts w:asciiTheme="minorHAnsi" w:hAnsiTheme="minorHAnsi" w:cstheme="minorHAnsi"/>
          <w:szCs w:val="24"/>
        </w:rPr>
        <w:t xml:space="preserve"> Registrar los datos de un nuevo tipo de documento.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143. Modificar Tipo documento: </w:t>
      </w:r>
      <w:r w:rsidRPr="0085167E">
        <w:rPr>
          <w:rFonts w:asciiTheme="minorHAnsi" w:hAnsiTheme="minorHAnsi" w:cstheme="minorHAnsi"/>
          <w:szCs w:val="24"/>
        </w:rPr>
        <w:t>Registrar los cambios referidos a los datos de un tipo de documento.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144. Consultar Tipo Documento:</w:t>
      </w:r>
      <w:r w:rsidRPr="0085167E">
        <w:rPr>
          <w:rFonts w:asciiTheme="minorHAnsi" w:hAnsiTheme="minorHAnsi" w:cstheme="minorHAnsi"/>
          <w:szCs w:val="24"/>
        </w:rPr>
        <w:t xml:space="preserve"> Brindar información sobre los datos de un tipo de documento.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145. Eliminar Tipo Documento:</w:t>
      </w:r>
      <w:r w:rsidRPr="0085167E">
        <w:rPr>
          <w:rFonts w:asciiTheme="minorHAnsi" w:hAnsiTheme="minorHAnsi" w:cstheme="minorHAnsi"/>
          <w:szCs w:val="24"/>
        </w:rPr>
        <w:t xml:space="preserve"> Eliminar los datos de un tipo de documento.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146. Generar Listado de Cobros:</w:t>
      </w:r>
      <w:r w:rsidRPr="0085167E">
        <w:rPr>
          <w:rFonts w:asciiTheme="minorHAnsi" w:hAnsiTheme="minorHAnsi" w:cstheme="minorHAnsi"/>
          <w:szCs w:val="24"/>
        </w:rPr>
        <w:t xml:space="preserve"> Generar un listado de los cobros de los pedidos realizados en un determinado período, registrando además la forma de pago y los datos relevantes de la misma.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147. Registrar Matriz:</w:t>
      </w:r>
      <w:r w:rsidRPr="0085167E">
        <w:rPr>
          <w:rFonts w:asciiTheme="minorHAnsi" w:hAnsiTheme="minorHAnsi" w:cstheme="minorHAnsi"/>
          <w:szCs w:val="24"/>
        </w:rPr>
        <w:t xml:space="preserve"> Registrar los datos de una nueva matriz que se ha fabricado en la empresa o adquirido por compra.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148. Eliminar Matriz:</w:t>
      </w:r>
      <w:r w:rsidRPr="0085167E">
        <w:rPr>
          <w:rFonts w:asciiTheme="minorHAnsi" w:hAnsiTheme="minorHAnsi" w:cstheme="minorHAnsi"/>
          <w:szCs w:val="24"/>
        </w:rPr>
        <w:t xml:space="preserve"> Eliminar los datos de una matriz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149. Modificar Matriz:</w:t>
      </w:r>
      <w:r w:rsidRPr="0085167E">
        <w:rPr>
          <w:rFonts w:asciiTheme="minorHAnsi" w:hAnsiTheme="minorHAnsi" w:cstheme="minorHAnsi"/>
          <w:szCs w:val="24"/>
        </w:rPr>
        <w:t xml:space="preserve"> Registrar los cambios referidos a los datos de una matriz con la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150. Consultar Matrices:</w:t>
      </w:r>
      <w:r w:rsidRPr="0085167E">
        <w:rPr>
          <w:rFonts w:asciiTheme="minorHAnsi" w:hAnsiTheme="minorHAnsi" w:cstheme="minorHAnsi"/>
          <w:szCs w:val="24"/>
        </w:rPr>
        <w:t xml:space="preserve"> Brindar información sobre una o varias matrices con las que trabaja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151. Consultar Cotización:</w:t>
      </w:r>
      <w:r w:rsidRPr="0085167E">
        <w:rPr>
          <w:rFonts w:asciiTheme="minorHAnsi" w:hAnsiTheme="minorHAnsi" w:cstheme="minorHAnsi"/>
          <w:szCs w:val="24"/>
        </w:rPr>
        <w:t xml:space="preserve"> Brindar información sobre los datos de una cotización de un pedido registrado en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152. Modificar Cotización:</w:t>
      </w:r>
      <w:r w:rsidRPr="0085167E">
        <w:rPr>
          <w:rFonts w:asciiTheme="minorHAnsi" w:hAnsiTheme="minorHAnsi" w:cstheme="minorHAnsi"/>
          <w:szCs w:val="24"/>
        </w:rPr>
        <w:t xml:space="preserve"> Registrar los cambios referidos a los datos de una cotización de un pedido registrado en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153. Eliminar Cotización:</w:t>
      </w:r>
      <w:r w:rsidRPr="0085167E">
        <w:rPr>
          <w:rFonts w:asciiTheme="minorHAnsi" w:hAnsiTheme="minorHAnsi" w:cstheme="minorHAnsi"/>
          <w:szCs w:val="24"/>
        </w:rPr>
        <w:t xml:space="preserve"> Eliminar los datos de una cotización de un pedido registrado en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154. Consultar Pedido:</w:t>
      </w:r>
      <w:r w:rsidRPr="0085167E">
        <w:rPr>
          <w:rFonts w:asciiTheme="minorHAnsi" w:hAnsiTheme="minorHAnsi" w:cstheme="minorHAnsi"/>
          <w:szCs w:val="24"/>
        </w:rPr>
        <w:t xml:space="preserve"> Brindar información sobre los datos de un pedido ya confirmado por el cliente que lo solicitó.</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155. Modificar Pedido:</w:t>
      </w:r>
      <w:r w:rsidRPr="0085167E">
        <w:rPr>
          <w:rFonts w:asciiTheme="minorHAnsi" w:hAnsiTheme="minorHAnsi" w:cstheme="minorHAnsi"/>
          <w:szCs w:val="24"/>
        </w:rPr>
        <w:t xml:space="preserve"> Registrar los cambios referidos a los datos de un pedido ya confirmado por el cliente que lo solicitó.</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156. Consultar Pedido de Cotización Web:</w:t>
      </w:r>
      <w:r w:rsidRPr="0085167E">
        <w:rPr>
          <w:rFonts w:asciiTheme="minorHAnsi" w:hAnsiTheme="minorHAnsi" w:cstheme="minorHAnsi"/>
          <w:szCs w:val="24"/>
        </w:rPr>
        <w:t xml:space="preserve"> Brindar información sobre los datos de un pedido de cotización que un cliente solicitó por medio de la página web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157. Modificar Pedido Cotización Web:</w:t>
      </w:r>
      <w:r w:rsidRPr="0085167E">
        <w:rPr>
          <w:rFonts w:asciiTheme="minorHAnsi" w:hAnsiTheme="minorHAnsi" w:cstheme="minorHAnsi"/>
          <w:szCs w:val="24"/>
        </w:rPr>
        <w:t xml:space="preserve"> Registrar los cambios referidos a los datos de un pedido de cotización que un cliente solicitó por medio de la página web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158. Eliminar Pedido Cotización Web:</w:t>
      </w:r>
      <w:r w:rsidRPr="0085167E">
        <w:rPr>
          <w:rFonts w:asciiTheme="minorHAnsi" w:hAnsiTheme="minorHAnsi" w:cstheme="minorHAnsi"/>
          <w:szCs w:val="24"/>
        </w:rPr>
        <w:t xml:space="preserve"> Eliminar los datos de un pedido de cotización que un cliente solicitó a través de la página web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159. Registrar Usuario:</w:t>
      </w:r>
      <w:r w:rsidRPr="0085167E">
        <w:rPr>
          <w:rFonts w:asciiTheme="minorHAnsi" w:hAnsiTheme="minorHAnsi" w:cstheme="minorHAnsi"/>
          <w:szCs w:val="24"/>
        </w:rPr>
        <w:t xml:space="preserve"> Registrar un nuevo usuario del sistema con su contraseña correspondiente verificando que sea único.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160. Abrir Sesión:</w:t>
      </w:r>
      <w:r w:rsidRPr="0085167E">
        <w:rPr>
          <w:rFonts w:asciiTheme="minorHAnsi" w:hAnsiTheme="minorHAnsi" w:cstheme="minorHAnsi"/>
          <w:szCs w:val="24"/>
        </w:rPr>
        <w:t xml:space="preserve"> Validar el usuario que desea ingresar al sistema o a la página web de la empresa  e iniciar la sesión correspondiente habilitando las opciones del sistema que tiene autorizado dicho usuario.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161. Cerrar Sesión:</w:t>
      </w:r>
      <w:r w:rsidRPr="0085167E">
        <w:rPr>
          <w:rFonts w:asciiTheme="minorHAnsi" w:hAnsiTheme="minorHAnsi" w:cstheme="minorHAnsi"/>
          <w:szCs w:val="24"/>
        </w:rPr>
        <w:t xml:space="preserve"> Finalizar la sesión del usuario en el sistema o en la página web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162. Cambiar Contraseña:</w:t>
      </w:r>
      <w:r w:rsidRPr="0085167E">
        <w:rPr>
          <w:rFonts w:asciiTheme="minorHAnsi" w:hAnsiTheme="minorHAnsi" w:cstheme="minorHAnsi"/>
          <w:szCs w:val="24"/>
        </w:rPr>
        <w:t xml:space="preserve"> Registrar el cambio de contraseñado clave realizado por el usuario del sistema o de la página web de la empresa.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163. Administrar Perfil de Usuario:</w:t>
      </w:r>
      <w:r w:rsidRPr="0085167E">
        <w:rPr>
          <w:rFonts w:asciiTheme="minorHAnsi" w:hAnsiTheme="minorHAnsi" w:cstheme="minorHAnsi"/>
          <w:szCs w:val="24"/>
        </w:rPr>
        <w:t xml:space="preserve"> Ingresar o quitar los permisos asignados a un usuario del sistema.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164. Generar Informe de Reclamos de Proveedor: </w:t>
      </w:r>
      <w:r w:rsidRPr="0085167E">
        <w:rPr>
          <w:rFonts w:asciiTheme="minorHAnsi" w:hAnsiTheme="minorHAnsi" w:cstheme="minorHAnsi"/>
          <w:szCs w:val="24"/>
        </w:rPr>
        <w:t>Generar informes sobre los reclamos efectuados a los diversos proveedores que brindan materia prima a la compañía.</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 xml:space="preserve">165. Generar Listado de Principales Proveedores: </w:t>
      </w:r>
      <w:r w:rsidRPr="0085167E">
        <w:rPr>
          <w:rFonts w:asciiTheme="minorHAnsi" w:hAnsiTheme="minorHAnsi" w:cstheme="minorHAnsi"/>
          <w:szCs w:val="24"/>
        </w:rPr>
        <w:t>Generar informes sobre los principales proveedores con los que opera la empresa según diferentes criterios: proveedor que con menor número de devoluciones y proveedores con mejor promedio de entregas en tiempo.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166. Generar Informe de Pedidos: </w:t>
      </w:r>
      <w:r w:rsidRPr="0085167E">
        <w:rPr>
          <w:rFonts w:asciiTheme="minorHAnsi" w:hAnsiTheme="minorHAnsi" w:cstheme="minorHAnsi"/>
          <w:szCs w:val="24"/>
        </w:rPr>
        <w:t>Generar informes sobre los pedidos solicitados a la empresa en un determinado período.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167. Generar Informe de Reclamos de Cliente: </w:t>
      </w:r>
      <w:r w:rsidRPr="0085167E">
        <w:rPr>
          <w:rFonts w:asciiTheme="minorHAnsi" w:hAnsiTheme="minorHAnsi" w:cstheme="minorHAnsi"/>
          <w:szCs w:val="24"/>
        </w:rPr>
        <w:t>Generar informes sobre los reclamos efectuados por los clientes con los que opera la compañía.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lastRenderedPageBreak/>
        <w:t xml:space="preserve">168. Generar Informe de Clientes: </w:t>
      </w:r>
      <w:r w:rsidRPr="0085167E">
        <w:rPr>
          <w:rFonts w:asciiTheme="minorHAnsi" w:hAnsiTheme="minorHAnsi" w:cstheme="minorHAnsi"/>
          <w:szCs w:val="24"/>
        </w:rPr>
        <w:t>Generar informes sobre los clientes con los que opera la compañía según diferentes criterios: clientes que más compraron y clientes morosos.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169. Generar Informe de Entrega de Pedidos a Clientes: </w:t>
      </w:r>
      <w:r w:rsidRPr="0085167E">
        <w:rPr>
          <w:rFonts w:asciiTheme="minorHAnsi" w:hAnsiTheme="minorHAnsi" w:cstheme="minorHAnsi"/>
          <w:szCs w:val="24"/>
        </w:rPr>
        <w:t>Generar informes estadísticos sobre la entrega en término a los diferentes clientes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170. Generar Informe de Ventas Realizadas:</w:t>
      </w:r>
      <w:r w:rsidRPr="0085167E">
        <w:rPr>
          <w:rFonts w:asciiTheme="minorHAnsi" w:hAnsiTheme="minorHAnsi" w:cstheme="minorHAnsi"/>
          <w:szCs w:val="24"/>
        </w:rPr>
        <w:t xml:space="preserve"> Generar informes sobre las ventas realizadas en un determinado período.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171. Generar Informe de Materia Prima</w:t>
      </w:r>
      <w:r w:rsidRPr="0085167E">
        <w:rPr>
          <w:rFonts w:asciiTheme="minorHAnsi" w:hAnsiTheme="minorHAnsi" w:cstheme="minorHAnsi"/>
          <w:szCs w:val="24"/>
        </w:rPr>
        <w:t>: Generar informes comparativos sobre la materia prima suministrada por diferentes proveedores.</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172. Generar Informe de Producción Realizada: </w:t>
      </w:r>
      <w:r w:rsidRPr="0085167E">
        <w:rPr>
          <w:rFonts w:asciiTheme="minorHAnsi" w:hAnsiTheme="minorHAnsi" w:cstheme="minorHAnsi"/>
          <w:szCs w:val="24"/>
        </w:rPr>
        <w:t>Generar informe de producción comparativa entre planificación de producción y producción real en un día.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173. Generar Informe Estadístico de Producción: </w:t>
      </w:r>
      <w:r w:rsidRPr="0085167E">
        <w:rPr>
          <w:rFonts w:asciiTheme="minorHAnsi" w:hAnsiTheme="minorHAnsi" w:cstheme="minorHAnsi"/>
          <w:szCs w:val="24"/>
        </w:rPr>
        <w:t>Generar informes estadísticos para la ayuda en la toma de decisiones de la producción realizada en un determinado período.</w:t>
      </w:r>
    </w:p>
    <w:p w:rsidR="0085167E" w:rsidRPr="0085167E" w:rsidRDefault="0085167E" w:rsidP="0085167E">
      <w:pPr>
        <w:jc w:val="both"/>
        <w:rPr>
          <w:rFonts w:asciiTheme="minorHAnsi" w:hAnsiTheme="minorHAnsi" w:cstheme="minorHAnsi"/>
          <w:szCs w:val="24"/>
        </w:rPr>
      </w:pPr>
      <w:r w:rsidRPr="0085167E">
        <w:rPr>
          <w:rFonts w:asciiTheme="minorHAnsi" w:hAnsiTheme="minorHAnsi" w:cstheme="minorHAnsi"/>
          <w:b/>
          <w:szCs w:val="24"/>
          <w:u w:val="single"/>
        </w:rPr>
        <w:t xml:space="preserve">174. Generar Informe de Mantenimiento de Máquina: </w:t>
      </w:r>
      <w:r w:rsidRPr="0085167E">
        <w:rPr>
          <w:rFonts w:asciiTheme="minorHAnsi" w:hAnsiTheme="minorHAnsi" w:cstheme="minorHAnsi"/>
          <w:szCs w:val="24"/>
        </w:rPr>
        <w:t>Generar informes de mantenimiento a máquinas de la empresa según diversos criterios: mantenimiento a realizar a máquina y mantenimiento realizado a máquina.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175. Generar Informe de Defectos:</w:t>
      </w:r>
      <w:r w:rsidRPr="0085167E">
        <w:rPr>
          <w:rFonts w:asciiTheme="minorHAnsi" w:hAnsiTheme="minorHAnsi" w:cstheme="minorHAnsi"/>
          <w:szCs w:val="24"/>
        </w:rPr>
        <w:t xml:space="preserve"> Generar informes estadísticos sobre los defectos que más aparecen en la producción de la empresa.</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176. Generar Informe de Ausentismo: </w:t>
      </w:r>
      <w:r w:rsidRPr="0085167E">
        <w:rPr>
          <w:rFonts w:asciiTheme="minorHAnsi" w:hAnsiTheme="minorHAnsi" w:cstheme="minorHAnsi"/>
          <w:szCs w:val="24"/>
        </w:rPr>
        <w:t>Generar informes sobre el ausentismo de los empleados de la empresa en un determinado período.</w:t>
      </w:r>
    </w:p>
    <w:p w:rsidR="0085167E" w:rsidRPr="0085167E" w:rsidRDefault="0085167E" w:rsidP="0085167E">
      <w:pPr>
        <w:jc w:val="both"/>
        <w:rPr>
          <w:rFonts w:asciiTheme="minorHAnsi" w:hAnsiTheme="minorHAnsi" w:cstheme="minorHAnsi"/>
          <w:b/>
          <w:szCs w:val="24"/>
          <w:u w:val="single"/>
        </w:rPr>
      </w:pPr>
      <w:r w:rsidRPr="0085167E">
        <w:rPr>
          <w:rFonts w:asciiTheme="minorHAnsi" w:hAnsiTheme="minorHAnsi" w:cstheme="minorHAnsi"/>
          <w:b/>
          <w:szCs w:val="24"/>
          <w:u w:val="single"/>
        </w:rPr>
        <w:t xml:space="preserve">177. Generar Informe Estadístico de Calidad: </w:t>
      </w:r>
      <w:r w:rsidRPr="0085167E">
        <w:rPr>
          <w:rFonts w:asciiTheme="minorHAnsi" w:hAnsiTheme="minorHAnsi" w:cstheme="minorHAnsi"/>
          <w:szCs w:val="24"/>
        </w:rPr>
        <w:t>Generar informes estadísticos para la ayuda en la toma de decisiones de los controles de calidad realizados en un determinado período.</w:t>
      </w:r>
    </w:p>
    <w:p w:rsidR="0038336B" w:rsidRDefault="0038336B" w:rsidP="0038336B">
      <w:pPr>
        <w:rPr>
          <w:lang w:bidi="en-US"/>
        </w:rPr>
      </w:pPr>
    </w:p>
    <w:p w:rsidR="0085167E" w:rsidRDefault="0085167E">
      <w:pPr>
        <w:rPr>
          <w:rFonts w:eastAsiaTheme="minorEastAsia"/>
          <w:b/>
          <w:caps/>
          <w:color w:val="1AB39F" w:themeColor="accent6"/>
          <w:spacing w:val="15"/>
          <w:lang w:bidi="en-US"/>
        </w:rPr>
      </w:pPr>
      <w: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lastRenderedPageBreak/>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lastRenderedPageBreak/>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lastRenderedPageBreak/>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lastRenderedPageBreak/>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BA68BE" w:rsidRPr="007B243F" w:rsidTr="001E1494">
        <w:trPr>
          <w:cantSplit/>
          <w:trHeight w:val="70"/>
        </w:trPr>
        <w:tc>
          <w:tcPr>
            <w:tcW w:w="4840" w:type="dxa"/>
            <w:gridSpan w:val="2"/>
          </w:tcPr>
          <w:p w:rsidR="00BA68BE" w:rsidRPr="007B243F" w:rsidRDefault="00BA68BE" w:rsidP="001E1494">
            <w:pPr>
              <w:pStyle w:val="Plantilla"/>
            </w:pPr>
            <w:r w:rsidRPr="007B243F">
              <w:t>1. El caso d</w:t>
            </w:r>
            <w:r>
              <w:t xml:space="preserve">e uso comienza cuando el </w:t>
            </w:r>
            <w:r w:rsidR="00004758">
              <w:t>Administrador de Sistema</w:t>
            </w:r>
            <w:r w:rsidR="001E1494">
              <w:t xml:space="preserve"> </w:t>
            </w:r>
            <w:r w:rsidR="00004758">
              <w:rPr>
                <w:b/>
              </w:rPr>
              <w:t>(AS</w:t>
            </w:r>
            <w:r w:rsidR="001E1494" w:rsidRPr="00004758">
              <w:rPr>
                <w:b/>
              </w:rPr>
              <w:t>)</w:t>
            </w:r>
            <w:r w:rsidRPr="007B243F">
              <w:t xml:space="preserve"> </w:t>
            </w:r>
            <w:r>
              <w:t xml:space="preserve">ingresa a la opción </w:t>
            </w:r>
            <w:r w:rsidR="001E1494">
              <w:t>registrar</w:t>
            </w:r>
            <w:r>
              <w:t xml:space="preserve"> </w:t>
            </w:r>
            <w:r w:rsidR="001E1494">
              <w:t>u</w:t>
            </w:r>
            <w:r>
              <w:t>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2. El sistema solicita ingrese el nombre de usuario.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3. El </w:t>
            </w:r>
            <w:r w:rsidR="00004758">
              <w:t>AS</w:t>
            </w:r>
            <w:r w:rsidRPr="007B243F">
              <w:t xml:space="preserve"> ingresa el nombre de usuario.</w:t>
            </w:r>
          </w:p>
        </w:tc>
        <w:tc>
          <w:tcPr>
            <w:tcW w:w="5508" w:type="dxa"/>
            <w:gridSpan w:val="4"/>
          </w:tcPr>
          <w:p w:rsidR="00BA68BE" w:rsidRPr="007B243F" w:rsidRDefault="00BA68BE" w:rsidP="001E1494">
            <w:pPr>
              <w:pStyle w:val="Plantilla"/>
            </w:pPr>
            <w:r>
              <w:t xml:space="preserve">3.A El </w:t>
            </w:r>
            <w:r w:rsidR="00004758">
              <w:t>AS</w:t>
            </w:r>
            <w:r w:rsidRPr="007B243F">
              <w:t xml:space="preserve"> no ingresa el nombre de usuario.</w:t>
            </w:r>
          </w:p>
          <w:p w:rsidR="00BA68BE" w:rsidRPr="007B243F" w:rsidRDefault="001E1494" w:rsidP="001E1494">
            <w:pPr>
              <w:pStyle w:val="Plantilla"/>
            </w:pPr>
            <w:r>
              <w:t xml:space="preserve">  </w:t>
            </w:r>
            <w:r w:rsidR="00BA68BE" w:rsidRPr="007B243F">
              <w:t>3.A.1 El sistema informa la situación.</w:t>
            </w:r>
          </w:p>
          <w:p w:rsidR="00BA68BE" w:rsidRPr="007B243F" w:rsidRDefault="001E1494" w:rsidP="001E1494">
            <w:pPr>
              <w:pStyle w:val="Plantilla"/>
            </w:pPr>
            <w:r>
              <w:t xml:space="preserve">  </w:t>
            </w:r>
            <w:r w:rsidR="00BA68BE" w:rsidRPr="007B243F">
              <w:t>3.A.2.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4. El sistema solicita ingrese  la contraseña</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5. El </w:t>
            </w:r>
            <w:r w:rsidR="00004758">
              <w:t>AS</w:t>
            </w:r>
            <w:r w:rsidRPr="007B243F">
              <w:t xml:space="preserve"> ingresa la contraseña.</w:t>
            </w:r>
          </w:p>
        </w:tc>
        <w:tc>
          <w:tcPr>
            <w:tcW w:w="5508" w:type="dxa"/>
            <w:gridSpan w:val="4"/>
          </w:tcPr>
          <w:p w:rsidR="00BA68BE" w:rsidRPr="007B243F" w:rsidRDefault="00BA68BE" w:rsidP="001E1494">
            <w:pPr>
              <w:pStyle w:val="Plantilla"/>
            </w:pPr>
            <w:r>
              <w:t xml:space="preserve">5.A El </w:t>
            </w:r>
            <w:r w:rsidR="00004758">
              <w:t>AS</w:t>
            </w:r>
            <w:r w:rsidRPr="007B243F">
              <w:t xml:space="preserve"> no ingresa la contraseña.</w:t>
            </w:r>
          </w:p>
          <w:p w:rsidR="00BA68BE" w:rsidRPr="007B243F" w:rsidRDefault="001E1494" w:rsidP="001E1494">
            <w:pPr>
              <w:pStyle w:val="Plantilla"/>
            </w:pPr>
            <w:r>
              <w:t xml:space="preserve">  </w:t>
            </w:r>
            <w:r w:rsidR="00BA68BE" w:rsidRPr="007B243F">
              <w:t>5.A.1 El sistema informa la situación.</w:t>
            </w:r>
          </w:p>
          <w:p w:rsidR="00BA68BE" w:rsidRPr="007B243F" w:rsidRDefault="001E1494" w:rsidP="001E1494">
            <w:pPr>
              <w:pStyle w:val="Plantilla"/>
            </w:pPr>
            <w:r>
              <w:t xml:space="preserve">  </w:t>
            </w:r>
            <w:r w:rsidR="00BA68BE" w:rsidRPr="007B243F">
              <w:t>5.A.2.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6. E</w:t>
            </w:r>
            <w:r w:rsidR="00004758">
              <w:t>l sistema verifica que el nombre</w:t>
            </w:r>
            <w:r w:rsidRPr="007B243F">
              <w:t xml:space="preserve"> de usuario</w:t>
            </w:r>
            <w:r w:rsidR="00004758">
              <w:t xml:space="preserve"> sea válido</w:t>
            </w:r>
            <w:r w:rsidRPr="007B243F">
              <w:t xml:space="preserve"> y lo es.</w:t>
            </w:r>
          </w:p>
        </w:tc>
        <w:tc>
          <w:tcPr>
            <w:tcW w:w="5508" w:type="dxa"/>
            <w:gridSpan w:val="4"/>
          </w:tcPr>
          <w:p w:rsidR="00BA68BE" w:rsidRPr="007B243F" w:rsidRDefault="00BA68BE" w:rsidP="001E1494">
            <w:pPr>
              <w:pStyle w:val="Plantilla"/>
            </w:pPr>
            <w:r w:rsidRPr="007B243F">
              <w:t>6.A.El nombre de usuario ingresado no es válido</w:t>
            </w:r>
          </w:p>
          <w:p w:rsidR="00BA68BE" w:rsidRPr="007B243F" w:rsidRDefault="001E1494" w:rsidP="001E1494">
            <w:pPr>
              <w:pStyle w:val="Plantilla"/>
            </w:pPr>
            <w:r>
              <w:t xml:space="preserve">  </w:t>
            </w:r>
            <w:r w:rsidR="00BA68BE" w:rsidRPr="007B243F">
              <w:t>6.A.1 El sistema solicita ingrese nuevamente el nombre de usuario.</w:t>
            </w:r>
          </w:p>
          <w:p w:rsidR="00BA68BE" w:rsidRPr="007B243F" w:rsidRDefault="001E1494" w:rsidP="001E1494">
            <w:pPr>
              <w:pStyle w:val="Plantilla"/>
            </w:pPr>
            <w:r>
              <w:t xml:space="preserve">  </w:t>
            </w:r>
            <w:r w:rsidR="00004758">
              <w:t>6.A.2 El AS</w:t>
            </w:r>
            <w:r w:rsidR="00BA68BE" w:rsidRPr="007B243F">
              <w:t xml:space="preserve"> ingresa el nombre de usuario.</w:t>
            </w:r>
          </w:p>
          <w:p w:rsidR="00BA68BE" w:rsidRPr="007B243F" w:rsidRDefault="001E1494" w:rsidP="001E1494">
            <w:pPr>
              <w:pStyle w:val="Plantilla"/>
            </w:pPr>
            <w:r>
              <w:t xml:space="preserve">    </w:t>
            </w:r>
            <w:r w:rsidR="00004758">
              <w:t>6.A.2.A El AS</w:t>
            </w:r>
            <w:r w:rsidR="00BA68BE" w:rsidRPr="007B243F">
              <w:t xml:space="preserve"> no ingresa el nombre de usuario.</w:t>
            </w:r>
          </w:p>
          <w:p w:rsidR="00BA68BE" w:rsidRPr="007B243F" w:rsidRDefault="001E1494" w:rsidP="001E1494">
            <w:pPr>
              <w:pStyle w:val="Plantilla"/>
            </w:pPr>
            <w:r>
              <w:t xml:space="preserve">    </w:t>
            </w:r>
            <w:r w:rsidR="00BA68BE" w:rsidRPr="007B243F">
              <w:t>6.A.2.A.1.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7. El sistema verifica que la contraseña sea válida y lo es.</w:t>
            </w:r>
          </w:p>
        </w:tc>
        <w:tc>
          <w:tcPr>
            <w:tcW w:w="5508" w:type="dxa"/>
            <w:gridSpan w:val="4"/>
          </w:tcPr>
          <w:p w:rsidR="00BA68BE" w:rsidRPr="007B243F" w:rsidRDefault="00BA68BE" w:rsidP="001E1494">
            <w:pPr>
              <w:pStyle w:val="Plantilla"/>
            </w:pPr>
            <w:r w:rsidRPr="007B243F">
              <w:t>7.A La contraseña ingresada no es válida.</w:t>
            </w:r>
          </w:p>
          <w:p w:rsidR="00BA68BE" w:rsidRPr="007B243F" w:rsidRDefault="001E1494" w:rsidP="001E1494">
            <w:pPr>
              <w:pStyle w:val="Plantilla"/>
            </w:pPr>
            <w:r>
              <w:t xml:space="preserve">  </w:t>
            </w:r>
            <w:r w:rsidR="00BA68BE" w:rsidRPr="007B243F">
              <w:t>7.A.1 El sistema solicita ingrese nuevamente la contraseña.</w:t>
            </w:r>
          </w:p>
          <w:p w:rsidR="00BA68BE" w:rsidRDefault="001E1494" w:rsidP="001E1494">
            <w:pPr>
              <w:pStyle w:val="Plantilla"/>
            </w:pPr>
            <w:r>
              <w:t xml:space="preserve">  </w:t>
            </w:r>
            <w:r w:rsidR="00004758">
              <w:t>7.A.2 El AS</w:t>
            </w:r>
            <w:r w:rsidR="00BA68BE" w:rsidRPr="007B243F">
              <w:t xml:space="preserve"> ingresa la contraseña.</w:t>
            </w:r>
          </w:p>
          <w:p w:rsidR="00BA68BE" w:rsidRPr="007B243F" w:rsidRDefault="001E1494" w:rsidP="001E1494">
            <w:pPr>
              <w:pStyle w:val="Plantilla"/>
            </w:pPr>
            <w:r>
              <w:t xml:space="preserve">    </w:t>
            </w:r>
            <w:r w:rsidR="00004758">
              <w:t>7.A.2.A El AS</w:t>
            </w:r>
            <w:r w:rsidR="00BA68BE" w:rsidRPr="007B243F">
              <w:t xml:space="preserve"> no ingresa la contraseña.</w:t>
            </w:r>
          </w:p>
          <w:p w:rsidR="00BA68BE" w:rsidRPr="007B243F" w:rsidRDefault="001E1494" w:rsidP="001E1494">
            <w:pPr>
              <w:pStyle w:val="Plantilla"/>
            </w:pPr>
            <w:r>
              <w:t xml:space="preserve">    </w:t>
            </w:r>
            <w:r w:rsidR="00BA68BE" w:rsidRPr="007B243F">
              <w:t>7.A.2.A.1. Se cancela el caso de uso.</w:t>
            </w:r>
          </w:p>
        </w:tc>
      </w:tr>
      <w:tr w:rsidR="001E5B93" w:rsidRPr="007B243F" w:rsidTr="001E1494">
        <w:trPr>
          <w:cantSplit/>
          <w:trHeight w:val="50"/>
        </w:trPr>
        <w:tc>
          <w:tcPr>
            <w:tcW w:w="4840" w:type="dxa"/>
            <w:gridSpan w:val="2"/>
          </w:tcPr>
          <w:p w:rsidR="001E5B93" w:rsidRDefault="001E5B93" w:rsidP="001E5B93">
            <w:pPr>
              <w:pStyle w:val="Plantilla"/>
            </w:pPr>
            <w:r>
              <w:t>8. El sistema solicita se asigne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Default="001E5B93" w:rsidP="00D94992">
            <w:pPr>
              <w:pStyle w:val="Plantilla"/>
            </w:pPr>
            <w:r>
              <w:t>9. El AS asigna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D94992">
            <w:pPr>
              <w:pStyle w:val="Plantilla"/>
            </w:pPr>
            <w:r>
              <w:t xml:space="preserve">8. El sistema registra el nuevo usuario con su contraseña </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1E1494">
            <w:pPr>
              <w:pStyle w:val="Plantilla"/>
            </w:pPr>
            <w:r>
              <w:t>9. El sistema muestra el nombre del usuario.</w:t>
            </w:r>
          </w:p>
        </w:tc>
        <w:tc>
          <w:tcPr>
            <w:tcW w:w="5508" w:type="dxa"/>
            <w:gridSpan w:val="4"/>
          </w:tcPr>
          <w:p w:rsidR="001E5B93" w:rsidRPr="007B243F" w:rsidRDefault="001E5B93" w:rsidP="001E1494">
            <w:pPr>
              <w:pStyle w:val="Plantilla"/>
            </w:pPr>
          </w:p>
        </w:tc>
      </w:tr>
      <w:tr w:rsidR="001E5B93" w:rsidRPr="007B243F" w:rsidTr="001E1494">
        <w:trPr>
          <w:cantSplit/>
          <w:trHeight w:val="50"/>
        </w:trPr>
        <w:tc>
          <w:tcPr>
            <w:tcW w:w="4840" w:type="dxa"/>
            <w:gridSpan w:val="2"/>
          </w:tcPr>
          <w:p w:rsidR="001E5B93" w:rsidRPr="007B243F" w:rsidRDefault="001E5B93" w:rsidP="001E1494">
            <w:pPr>
              <w:pStyle w:val="Plantilla"/>
            </w:pPr>
            <w:r>
              <w:t>10</w:t>
            </w:r>
            <w:r w:rsidRPr="007B243F">
              <w:t>. Fin de caso de uso</w:t>
            </w:r>
          </w:p>
        </w:tc>
        <w:tc>
          <w:tcPr>
            <w:tcW w:w="5508" w:type="dxa"/>
            <w:gridSpan w:val="4"/>
          </w:tcPr>
          <w:p w:rsidR="001E5B93" w:rsidRPr="007B243F" w:rsidRDefault="001E5B93" w:rsidP="001E1494">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lastRenderedPageBreak/>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lastRenderedPageBreak/>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lastRenderedPageBreak/>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lastRenderedPageBreak/>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lastRenderedPageBreak/>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lastRenderedPageBreak/>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lastRenderedPageBreak/>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lastRenderedPageBreak/>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lastRenderedPageBreak/>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lastRenderedPageBreak/>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lastRenderedPageBreak/>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lastRenderedPageBreak/>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lastRenderedPageBreak/>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lastRenderedPageBreak/>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lastRenderedPageBreak/>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lastRenderedPageBreak/>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lastRenderedPageBreak/>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lastRenderedPageBreak/>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lastRenderedPageBreak/>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lastRenderedPageBreak/>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lastRenderedPageBreak/>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lastRenderedPageBreak/>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lastRenderedPageBreak/>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lastRenderedPageBreak/>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lastRenderedPageBreak/>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lastRenderedPageBreak/>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lastRenderedPageBreak/>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lastRenderedPageBreak/>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Generar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4837AE">
              <w:rPr>
                <w:b/>
                <w:lang w:val="es-AR"/>
              </w:rPr>
              <w:t>Generar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9E3C6F">
            <w:pPr>
              <w:pStyle w:val="Plantilla"/>
              <w:numPr>
                <w:ilvl w:val="0"/>
                <w:numId w:val="14"/>
              </w:numPr>
            </w:pPr>
            <w:r>
              <w:lastRenderedPageBreak/>
              <w:t>El caso de uso comienza cuando el Responsable de Producción (</w:t>
            </w:r>
            <w:r>
              <w:rPr>
                <w:b/>
              </w:rPr>
              <w:t>RP</w:t>
            </w:r>
            <w:r>
              <w:t>) ingresa a la opción Generar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EA2CA3">
            <w:pPr>
              <w:pStyle w:val="Plantilla"/>
            </w:pPr>
            <w:r>
              <w:lastRenderedPageBreak/>
              <w:t xml:space="preserve">Nombre del Caso de Uso:  </w:t>
            </w:r>
            <w:r>
              <w:rPr>
                <w:b/>
                <w:smallCaps/>
              </w:rPr>
              <w:t>Generar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Pr="00EA2CA3">
              <w:rPr>
                <w:rFonts w:ascii="Tahoma" w:eastAsia="Times New Roman" w:hAnsi="Tahoma" w:cs="Tahoma"/>
                <w:b/>
                <w:sz w:val="20"/>
                <w:szCs w:val="20"/>
                <w:lang w:val="es-ES" w:eastAsia="es-ES"/>
              </w:rPr>
              <w:t>Generar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9E3C6F">
            <w:pPr>
              <w:pStyle w:val="Plantilla"/>
              <w:numPr>
                <w:ilvl w:val="0"/>
                <w:numId w:val="15"/>
              </w:numPr>
            </w:pPr>
            <w:r>
              <w:t>El</w:t>
            </w:r>
            <w:r w:rsidR="00EA2CA3">
              <w:t xml:space="preserve"> caso de uso comienza cuando el Responsable de Producción (</w:t>
            </w:r>
            <w:r w:rsidR="00EA2CA3">
              <w:rPr>
                <w:b/>
              </w:rPr>
              <w:t>RP</w:t>
            </w:r>
            <w:r w:rsidR="00EA2CA3">
              <w:t>) ingresa a la opción Generar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lastRenderedPageBreak/>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 xml:space="preserve">Autor: Barale Lorena - Enrico Mariana - Merdine Ma. Victoria - </w:t>
            </w:r>
            <w:r>
              <w:lastRenderedPageBreak/>
              <w:t>Molina Leandro</w:t>
            </w:r>
          </w:p>
        </w:tc>
        <w:tc>
          <w:tcPr>
            <w:tcW w:w="4050" w:type="dxa"/>
            <w:gridSpan w:val="2"/>
          </w:tcPr>
          <w:p w:rsidR="009F6DF6" w:rsidRDefault="009F6DF6" w:rsidP="00D156F9">
            <w:pPr>
              <w:pStyle w:val="Plantilla"/>
            </w:pPr>
            <w:r>
              <w:lastRenderedPageBreak/>
              <w:t>Fecha creación:09-05-2010</w:t>
            </w:r>
          </w:p>
        </w:tc>
      </w:tr>
      <w:tr w:rsidR="009F6DF6" w:rsidRPr="00D66146" w:rsidTr="00D156F9">
        <w:trPr>
          <w:trHeight w:val="90"/>
        </w:trPr>
        <w:tc>
          <w:tcPr>
            <w:tcW w:w="10150" w:type="dxa"/>
            <w:gridSpan w:val="6"/>
          </w:tcPr>
          <w:p w:rsidR="009F6DF6" w:rsidRDefault="009F6DF6" w:rsidP="00D156F9">
            <w:pPr>
              <w:pStyle w:val="Plantilla"/>
            </w:pPr>
            <w:r>
              <w:lastRenderedPageBreak/>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A71968" w:rsidP="00A71968">
            <w:pPr>
              <w:pStyle w:val="Plantilla"/>
            </w:pPr>
            <w:r>
              <w:t>3.A El RP no ingresa el plano de la matriz.</w:t>
            </w:r>
          </w:p>
          <w:p w:rsidR="00A71968" w:rsidRDefault="00A71968" w:rsidP="00A71968">
            <w:pPr>
              <w:pStyle w:val="Plantilla"/>
            </w:pPr>
            <w:r>
              <w:t>3.A.1 El sistema informa la situación.</w:t>
            </w:r>
          </w:p>
        </w:tc>
      </w:tr>
      <w:tr w:rsidR="009F6DF6" w:rsidTr="00D156F9">
        <w:trPr>
          <w:cantSplit/>
          <w:trHeight w:val="50"/>
        </w:trPr>
        <w:tc>
          <w:tcPr>
            <w:tcW w:w="4840" w:type="dxa"/>
            <w:gridSpan w:val="2"/>
          </w:tcPr>
          <w:p w:rsidR="009F6DF6" w:rsidRDefault="009F6DF6" w:rsidP="00A71968">
            <w:pPr>
              <w:pStyle w:val="Plantilla"/>
            </w:pPr>
            <w:r>
              <w:t xml:space="preserve">5. El sistema </w:t>
            </w:r>
            <w:r w:rsidR="00A71968">
              <w:t xml:space="preserve">registra y </w:t>
            </w:r>
            <w:r>
              <w:t xml:space="preserve">muestra los </w:t>
            </w:r>
            <w:r w:rsidR="00A71968">
              <w:t>datos del pedido de matriz</w:t>
            </w:r>
            <w:r>
              <w:t>:</w:t>
            </w:r>
            <w:r w:rsidR="00A71968">
              <w:t xml:space="preserve"> nombre, observaciones y plano.</w:t>
            </w:r>
            <w:r>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A71968" w:rsidP="00D156F9">
            <w:pPr>
              <w:pStyle w:val="Plantilla"/>
            </w:pPr>
            <w:r>
              <w:t>6</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D2E02" w:rsidP="009E3C6F">
            <w:pPr>
              <w:pStyle w:val="Plantilla"/>
              <w:numPr>
                <w:ilvl w:val="0"/>
                <w:numId w:val="3"/>
              </w:numPr>
              <w:ind w:left="0" w:firstLine="0"/>
            </w:pPr>
            <w:r w:rsidRPr="00AD2E02">
              <w:t>El RP no ingresa el nombre de la pieza.</w:t>
            </w:r>
          </w:p>
          <w:p w:rsidR="00AD2E02" w:rsidRPr="00AD2E02" w:rsidRDefault="00AD2E02" w:rsidP="009E3C6F">
            <w:pPr>
              <w:pStyle w:val="Plantilla"/>
              <w:numPr>
                <w:ilvl w:val="0"/>
                <w:numId w:val="3"/>
              </w:numPr>
              <w:ind w:left="0" w:firstLine="0"/>
            </w:pPr>
            <w:r w:rsidRPr="00AD2E02">
              <w:t>El RP no ingresa el tipo de pieza.</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AD2E02" w:rsidRPr="00AD2E02" w:rsidTr="00436163">
        <w:trPr>
          <w:cantSplit/>
          <w:trHeight w:val="70"/>
        </w:trPr>
        <w:tc>
          <w:tcPr>
            <w:tcW w:w="4557" w:type="dxa"/>
            <w:gridSpan w:val="2"/>
          </w:tcPr>
          <w:p w:rsidR="00AD2E02" w:rsidRPr="00AD2E02" w:rsidRDefault="00AD2E02" w:rsidP="00D156F9">
            <w:pPr>
              <w:pStyle w:val="Plantilla"/>
            </w:pPr>
            <w:r w:rsidRPr="00AD2E02">
              <w:lastRenderedPageBreak/>
              <w:t xml:space="preserve">1. El caso de uso comienza cuando el Responsable de Producción </w:t>
            </w:r>
            <w:r w:rsidRPr="00AD2E02">
              <w:rPr>
                <w:b/>
              </w:rPr>
              <w:t>(RP)</w:t>
            </w:r>
            <w:r w:rsidRPr="00AD2E02">
              <w:t xml:space="preserve"> ingresa a la opción registrar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2. El sistema solicita ingrese el nombre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3. El RP ingresa el nombre de la pieza.</w:t>
            </w:r>
          </w:p>
        </w:tc>
        <w:tc>
          <w:tcPr>
            <w:tcW w:w="5587" w:type="dxa"/>
            <w:gridSpan w:val="4"/>
          </w:tcPr>
          <w:p w:rsidR="00AD2E02" w:rsidRPr="00AD2E02" w:rsidRDefault="00AD2E02" w:rsidP="00D156F9">
            <w:pPr>
              <w:pStyle w:val="Plantilla"/>
            </w:pPr>
            <w:r w:rsidRPr="00AD2E02">
              <w:t>3.A El RP no ingresa el nombre de la pieza.</w:t>
            </w:r>
          </w:p>
          <w:p w:rsidR="00AD2E02" w:rsidRPr="00AD2E02" w:rsidRDefault="00AD2E02" w:rsidP="00D156F9">
            <w:pPr>
              <w:pStyle w:val="Plantilla"/>
            </w:pPr>
            <w:r w:rsidRPr="00AD2E02">
              <w:t>3.A.1 El sistema informa la situación.</w:t>
            </w:r>
          </w:p>
          <w:p w:rsidR="00AD2E02" w:rsidRPr="00AD2E02" w:rsidRDefault="00AD2E02" w:rsidP="00D156F9">
            <w:pPr>
              <w:pStyle w:val="Plantilla"/>
            </w:pPr>
            <w:r w:rsidRPr="00AD2E02">
              <w:t>3.A.2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4. El sistema busca y muestra los tipos de máquinas.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5. El sistema solicita seleccione el tipo de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6. El RP selecciona el tipo de Máquina.</w:t>
            </w:r>
          </w:p>
        </w:tc>
        <w:tc>
          <w:tcPr>
            <w:tcW w:w="5587" w:type="dxa"/>
            <w:gridSpan w:val="4"/>
          </w:tcPr>
          <w:p w:rsidR="00AD2E02" w:rsidRPr="00AD2E02" w:rsidRDefault="00AD2E02" w:rsidP="00D156F9">
            <w:pPr>
              <w:pStyle w:val="Plantilla"/>
            </w:pPr>
            <w:r w:rsidRPr="00AD2E02">
              <w:t>6.A El RP no ingresa el tipo de pieza.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7. El sistema solicita ingrese las dimensiones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8. El RP ingresa las dimensiones.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9. El sistema busca y muestra materias primas.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10. El sistema solicita seleccione la materia prima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11. El RP selecciona la materia prima de la pieza.</w:t>
            </w:r>
          </w:p>
        </w:tc>
        <w:tc>
          <w:tcPr>
            <w:tcW w:w="5587" w:type="dxa"/>
            <w:gridSpan w:val="4"/>
          </w:tcPr>
          <w:p w:rsidR="00AD2E02" w:rsidRPr="00AD2E02" w:rsidRDefault="00AD2E02" w:rsidP="00D156F9">
            <w:pPr>
              <w:pStyle w:val="Plantilla"/>
            </w:pPr>
            <w:r w:rsidRPr="00AD2E02">
              <w:t>6.A El RP no ingresa la materia prima.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12. El sistema busca y muestra las matrices disponibles.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13. El sistema solicita seleccione la matriz que corresponde a esa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14. El RP selecciona la matriz.</w:t>
            </w:r>
          </w:p>
        </w:tc>
        <w:tc>
          <w:tcPr>
            <w:tcW w:w="5587" w:type="dxa"/>
            <w:gridSpan w:val="4"/>
          </w:tcPr>
          <w:p w:rsidR="00AD2E02" w:rsidRPr="00AD2E02" w:rsidRDefault="00AD2E02" w:rsidP="00D156F9">
            <w:pPr>
              <w:pStyle w:val="Plantilla"/>
            </w:pPr>
            <w:r w:rsidRPr="00AD2E02">
              <w:t>14.A El RP no ingresa la matriz.</w:t>
            </w:r>
          </w:p>
          <w:p w:rsidR="00AD2E02" w:rsidRPr="00AD2E02" w:rsidRDefault="00AD2E02" w:rsidP="00D156F9">
            <w:pPr>
              <w:pStyle w:val="Plantilla"/>
            </w:pPr>
            <w:r w:rsidRPr="00AD2E02">
              <w:t>14.A.1 El sistema informa la situación.</w:t>
            </w:r>
          </w:p>
          <w:p w:rsidR="00AD2E02" w:rsidRPr="00AD2E02" w:rsidRDefault="00AD2E02" w:rsidP="00D156F9">
            <w:pPr>
              <w:pStyle w:val="Plantilla"/>
              <w:rPr>
                <w:color w:val="0000FF"/>
              </w:rPr>
            </w:pPr>
            <w:r w:rsidRPr="00AD2E02">
              <w:t>14.A.2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15. El sistema solicita confirmación de registración de una nueva pieza.</w:t>
            </w:r>
          </w:p>
        </w:tc>
        <w:tc>
          <w:tcPr>
            <w:tcW w:w="5587" w:type="dxa"/>
            <w:gridSpan w:val="4"/>
          </w:tcPr>
          <w:p w:rsidR="00AD2E02" w:rsidRPr="00AD2E02" w:rsidRDefault="00AD2E02" w:rsidP="00D156F9">
            <w:pPr>
              <w:pStyle w:val="Plantilla"/>
              <w:rPr>
                <w:color w:val="0000FF"/>
              </w:rPr>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16. El RP confirma la registración de una nueva máquina.</w:t>
            </w:r>
          </w:p>
        </w:tc>
        <w:tc>
          <w:tcPr>
            <w:tcW w:w="5587" w:type="dxa"/>
            <w:gridSpan w:val="4"/>
          </w:tcPr>
          <w:p w:rsidR="00AD2E02" w:rsidRPr="00AD2E02" w:rsidRDefault="00AD2E02" w:rsidP="00D156F9">
            <w:pPr>
              <w:pStyle w:val="Plantilla"/>
            </w:pPr>
            <w:r w:rsidRPr="00AD2E02">
              <w:t>16.A. El RP no confirma la registración de una nueva pieza.</w:t>
            </w:r>
          </w:p>
          <w:p w:rsidR="00AD2E02" w:rsidRPr="00AD2E02" w:rsidRDefault="00AD2E02" w:rsidP="00D156F9">
            <w:pPr>
              <w:pStyle w:val="Plantilla"/>
            </w:pPr>
            <w:r w:rsidRPr="00AD2E02">
              <w:t>16.A.1 El sistema informa la situación.</w:t>
            </w:r>
          </w:p>
          <w:p w:rsidR="00AD2E02" w:rsidRPr="00AD2E02" w:rsidRDefault="00AD2E02" w:rsidP="00D156F9">
            <w:pPr>
              <w:pStyle w:val="Plantilla"/>
            </w:pPr>
            <w:r w:rsidRPr="00AD2E02">
              <w:t>16.A.2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17. El sistema registra la pieza con los siguientes datos: nombre, tipo de pieza, dimensiones, materia prima y matriz.</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18.Fin de caso de uso</w:t>
            </w:r>
          </w:p>
        </w:tc>
        <w:tc>
          <w:tcPr>
            <w:tcW w:w="5587" w:type="dxa"/>
            <w:gridSpan w:val="4"/>
          </w:tcPr>
          <w:p w:rsidR="00AD2E02" w:rsidRPr="00AD2E02" w:rsidRDefault="00AD2E02" w:rsidP="00D156F9">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lastRenderedPageBreak/>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lastRenderedPageBreak/>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lastRenderedPageBreak/>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lastRenderedPageBreak/>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xml:space="preserve">, si </w:t>
            </w:r>
            <w:r w:rsidRPr="00C331A9">
              <w:rPr>
                <w:rFonts w:ascii="Tahoma" w:hAnsi="Tahoma" w:cs="Tahoma"/>
                <w:sz w:val="20"/>
                <w:szCs w:val="20"/>
              </w:rPr>
              <w:lastRenderedPageBreak/>
              <w:t>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lastRenderedPageBreak/>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consultar tipo pieza.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lastRenderedPageBreak/>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D156F9">
            <w:pPr>
              <w:pStyle w:val="Plantilla"/>
            </w:pPr>
            <w:r>
              <w:t xml:space="preserve">Nombre del Caso de Uso:  </w:t>
            </w:r>
            <w:r>
              <w:rPr>
                <w:b/>
                <w:smallCaps/>
              </w:rPr>
              <w:t>Generar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Pr="00843A4F">
              <w:rPr>
                <w:rFonts w:ascii="Tahoma" w:eastAsia="Times New Roman" w:hAnsi="Tahoma" w:cs="Tahoma"/>
                <w:b/>
                <w:sz w:val="20"/>
                <w:szCs w:val="20"/>
                <w:lang w:val="es-ES" w:eastAsia="es-ES"/>
              </w:rPr>
              <w:t>Generar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caso de uso comienza cuando el Responsable de Calidad (</w:t>
            </w:r>
            <w:r>
              <w:rPr>
                <w:b/>
              </w:rPr>
              <w:t>RC</w:t>
            </w:r>
            <w:r>
              <w:t>) ingresa a la opción Generar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lastRenderedPageBreak/>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lastRenderedPageBreak/>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lastRenderedPageBreak/>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444" w:type="dxa"/>
            <w:gridSpan w:val="5"/>
          </w:tcPr>
          <w:p w:rsidR="00EA7F0A" w:rsidRDefault="00EA7F0A" w:rsidP="00577D97">
            <w:pPr>
              <w:pStyle w:val="Plantilla"/>
            </w:pPr>
            <w:r>
              <w:rPr>
                <w:u w:val="single"/>
              </w:rPr>
              <w:lastRenderedPageBreak/>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lastRenderedPageBreak/>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EA7F0A">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EA7F0A">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EA7F0A">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EA7F0A">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EA7F0A">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EA7F0A">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EA7F0A">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EA7F0A">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EA7F0A">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w:t>
            </w:r>
            <w:r w:rsidRPr="00EA7F0A">
              <w:lastRenderedPageBreak/>
              <w:t>s</w:t>
            </w:r>
          </w:p>
        </w:tc>
        <w:tc>
          <w:tcPr>
            <w:tcW w:w="9072" w:type="dxa"/>
            <w:gridSpan w:val="2"/>
          </w:tcPr>
          <w:p w:rsidR="00EA7F0A" w:rsidRPr="00EA7F0A" w:rsidRDefault="00EA7F0A" w:rsidP="00577D97">
            <w:pPr>
              <w:pStyle w:val="Plantilla"/>
            </w:pPr>
            <w:r w:rsidRPr="00EA7F0A">
              <w:rPr>
                <w:u w:val="single"/>
              </w:rPr>
              <w:lastRenderedPageBreak/>
              <w:t>Éxito:</w:t>
            </w:r>
            <w:r w:rsidRPr="00EA7F0A">
              <w:t xml:space="preserve"> Se registra un nuevo empleado.</w:t>
            </w:r>
          </w:p>
          <w:p w:rsidR="00EA7F0A" w:rsidRPr="00EA7F0A" w:rsidRDefault="00EA7F0A" w:rsidP="00577D97">
            <w:pPr>
              <w:pStyle w:val="Plantilla"/>
            </w:pPr>
          </w:p>
        </w:tc>
      </w:tr>
      <w:tr w:rsidR="00EA7F0A" w:rsidRPr="00EA7F0A" w:rsidTr="00EA7F0A">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9E3C6F">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el tipo de documento.</w:t>
            </w:r>
          </w:p>
          <w:p w:rsidR="00EA7F0A" w:rsidRPr="00EA7F0A" w:rsidRDefault="00EA7F0A" w:rsidP="009E3C6F">
            <w:pPr>
              <w:pStyle w:val="Plantilla"/>
              <w:numPr>
                <w:ilvl w:val="0"/>
                <w:numId w:val="3"/>
              </w:numPr>
              <w:ind w:left="0" w:firstLine="0"/>
            </w:pPr>
            <w:r w:rsidRPr="00EA7F0A">
              <w:t>El RR no ingresa el número de documento.</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EA7F0A">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EA7F0A" w:rsidRPr="00EA7F0A" w:rsidTr="00EA7F0A">
        <w:trPr>
          <w:cantSplit/>
          <w:trHeight w:val="70"/>
        </w:trPr>
        <w:tc>
          <w:tcPr>
            <w:tcW w:w="5644" w:type="dxa"/>
            <w:gridSpan w:val="2"/>
          </w:tcPr>
          <w:p w:rsidR="00EA7F0A" w:rsidRPr="00EA7F0A" w:rsidRDefault="00EA7F0A" w:rsidP="00577D97">
            <w:pPr>
              <w:pStyle w:val="Plantilla"/>
            </w:pPr>
            <w:r w:rsidRPr="00EA7F0A">
              <w:t>1. El caso de uso comienza cuando el Responsable de RRHH (RR) ingresa a la opción registrar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 El sistema solicita ingrese el nombre.</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 El RR ingresa el nombre.</w:t>
            </w:r>
          </w:p>
        </w:tc>
        <w:tc>
          <w:tcPr>
            <w:tcW w:w="4563" w:type="dxa"/>
          </w:tcPr>
          <w:p w:rsidR="00EA7F0A" w:rsidRPr="00EA7F0A" w:rsidRDefault="00EA7F0A" w:rsidP="00577D97">
            <w:pPr>
              <w:pStyle w:val="Plantilla"/>
            </w:pPr>
            <w:r w:rsidRPr="00EA7F0A">
              <w:t>3.A. El RR no ingresa el nombre.</w:t>
            </w:r>
          </w:p>
          <w:p w:rsidR="00EA7F0A" w:rsidRPr="00EA7F0A" w:rsidRDefault="00EA7F0A" w:rsidP="00577D97">
            <w:pPr>
              <w:pStyle w:val="Plantilla"/>
            </w:pPr>
            <w:r w:rsidRPr="00EA7F0A">
              <w:t>3.A.1 El sistema informa la situación.</w:t>
            </w:r>
          </w:p>
          <w:p w:rsidR="00EA7F0A" w:rsidRPr="00EA7F0A" w:rsidRDefault="00EA7F0A" w:rsidP="00577D97">
            <w:pPr>
              <w:pStyle w:val="Plantilla"/>
            </w:pPr>
            <w:r w:rsidRPr="00EA7F0A">
              <w:t>3.A.2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4. El sistema solicita ingrese el apellido.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5. El RR ingresa el apellido.</w:t>
            </w:r>
          </w:p>
        </w:tc>
        <w:tc>
          <w:tcPr>
            <w:tcW w:w="4563" w:type="dxa"/>
          </w:tcPr>
          <w:p w:rsidR="00EA7F0A" w:rsidRPr="00EA7F0A" w:rsidRDefault="00EA7F0A" w:rsidP="00577D97">
            <w:pPr>
              <w:pStyle w:val="Plantilla"/>
            </w:pPr>
            <w:r w:rsidRPr="00EA7F0A">
              <w:t>5.A. El RR no ingresa el apellido.</w:t>
            </w:r>
          </w:p>
          <w:p w:rsidR="00EA7F0A" w:rsidRPr="00EA7F0A" w:rsidRDefault="00EA7F0A" w:rsidP="00577D97">
            <w:pPr>
              <w:pStyle w:val="Plantilla"/>
            </w:pPr>
            <w:r w:rsidRPr="00EA7F0A">
              <w:t>5.A.1 El sistema informa la situación.</w:t>
            </w:r>
          </w:p>
          <w:p w:rsidR="00EA7F0A" w:rsidRPr="00EA7F0A" w:rsidRDefault="00EA7F0A" w:rsidP="00577D97">
            <w:pPr>
              <w:pStyle w:val="Plantilla"/>
            </w:pPr>
            <w:r w:rsidRPr="00EA7F0A">
              <w:t>5.A.2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6. El sistema solicita ingrese el teléfono.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7. El RR ingresa el teléfono.</w:t>
            </w:r>
          </w:p>
        </w:tc>
        <w:tc>
          <w:tcPr>
            <w:tcW w:w="4563" w:type="dxa"/>
          </w:tcPr>
          <w:p w:rsidR="00EA7F0A" w:rsidRPr="00EA7F0A" w:rsidRDefault="00EA7F0A" w:rsidP="00577D97">
            <w:pPr>
              <w:pStyle w:val="Plantilla"/>
            </w:pPr>
            <w:r w:rsidRPr="00EA7F0A">
              <w:t>7.A. El RR no ingresa el teléfono.</w:t>
            </w:r>
          </w:p>
          <w:p w:rsidR="00EA7F0A" w:rsidRPr="00EA7F0A" w:rsidRDefault="00EA7F0A" w:rsidP="00577D97">
            <w:pPr>
              <w:pStyle w:val="Plantilla"/>
            </w:pPr>
            <w:r w:rsidRPr="00EA7F0A">
              <w:t>7.A.1 El sistema informa la situación.</w:t>
            </w:r>
          </w:p>
          <w:p w:rsidR="00EA7F0A" w:rsidRPr="00EA7F0A" w:rsidRDefault="00EA7F0A" w:rsidP="00577D97">
            <w:pPr>
              <w:pStyle w:val="Plantilla"/>
            </w:pPr>
            <w:r w:rsidRPr="00EA7F0A">
              <w:t>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8. El sistema solicita ingrese el domicilio.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9. El RR ingresa el domicilio.</w:t>
            </w:r>
          </w:p>
        </w:tc>
        <w:tc>
          <w:tcPr>
            <w:tcW w:w="4563" w:type="dxa"/>
          </w:tcPr>
          <w:p w:rsidR="00EA7F0A" w:rsidRPr="00EA7F0A" w:rsidRDefault="00EA7F0A" w:rsidP="00577D97">
            <w:pPr>
              <w:pStyle w:val="Plantilla"/>
            </w:pPr>
            <w:r w:rsidRPr="00EA7F0A">
              <w:t>9.A. El RR no ingresa el domicilio.</w:t>
            </w:r>
          </w:p>
          <w:p w:rsidR="00EA7F0A" w:rsidRPr="00EA7F0A" w:rsidRDefault="00EA7F0A" w:rsidP="00577D97">
            <w:pPr>
              <w:pStyle w:val="Plantilla"/>
            </w:pPr>
            <w:r w:rsidRPr="00EA7F0A">
              <w:t>9.A.1 El sistema informa la situación.</w:t>
            </w:r>
          </w:p>
          <w:p w:rsidR="00EA7F0A" w:rsidRPr="00EA7F0A" w:rsidRDefault="00EA7F0A" w:rsidP="00577D97">
            <w:pPr>
              <w:pStyle w:val="Plantilla"/>
            </w:pPr>
            <w:r w:rsidRPr="00EA7F0A">
              <w:t>9.A.2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10. El sistema busca y muestra los tipos de documentos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11. El sistema solicita seleccione el tipo de documento que corresponde a ese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12. El RR selecciona el tipo de documento.</w:t>
            </w:r>
          </w:p>
        </w:tc>
        <w:tc>
          <w:tcPr>
            <w:tcW w:w="4563" w:type="dxa"/>
          </w:tcPr>
          <w:p w:rsidR="00EA7F0A" w:rsidRPr="00EA7F0A" w:rsidRDefault="00EA7F0A" w:rsidP="00577D97">
            <w:pPr>
              <w:pStyle w:val="Plantilla"/>
            </w:pPr>
            <w:r w:rsidRPr="00EA7F0A">
              <w:t>12.A El RR no ingresa el tipo de documento.</w:t>
            </w:r>
          </w:p>
          <w:p w:rsidR="00EA7F0A" w:rsidRPr="00EA7F0A" w:rsidRDefault="00EA7F0A" w:rsidP="00577D97">
            <w:pPr>
              <w:pStyle w:val="Plantilla"/>
            </w:pPr>
            <w:r w:rsidRPr="00EA7F0A">
              <w:t>12.A.1 El sistema informa la situación.</w:t>
            </w:r>
          </w:p>
          <w:p w:rsidR="00EA7F0A" w:rsidRPr="00EA7F0A" w:rsidRDefault="00EA7F0A" w:rsidP="00577D97">
            <w:pPr>
              <w:pStyle w:val="Plantilla"/>
              <w:rPr>
                <w:color w:val="0000FF"/>
              </w:rPr>
            </w:pPr>
            <w:r w:rsidRPr="00EA7F0A">
              <w:t>12.A.2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13. El sistema solicita ingrese el número de documento.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14. El RR ingresa el número de documento.</w:t>
            </w:r>
          </w:p>
        </w:tc>
        <w:tc>
          <w:tcPr>
            <w:tcW w:w="4563" w:type="dxa"/>
          </w:tcPr>
          <w:p w:rsidR="00EA7F0A" w:rsidRPr="00EA7F0A" w:rsidRDefault="00EA7F0A" w:rsidP="00577D97">
            <w:pPr>
              <w:pStyle w:val="Plantilla"/>
            </w:pPr>
            <w:r w:rsidRPr="00EA7F0A">
              <w:t>14.A. El RR no ingresa el número de documento.</w:t>
            </w:r>
          </w:p>
          <w:p w:rsidR="00EA7F0A" w:rsidRPr="00EA7F0A" w:rsidRDefault="00EA7F0A" w:rsidP="00577D97">
            <w:pPr>
              <w:pStyle w:val="Plantilla"/>
            </w:pPr>
            <w:r w:rsidRPr="00EA7F0A">
              <w:t>14.A.1 El sistema informa la situación.</w:t>
            </w:r>
          </w:p>
          <w:p w:rsidR="00EA7F0A" w:rsidRPr="00EA7F0A" w:rsidRDefault="00EA7F0A" w:rsidP="00577D97">
            <w:pPr>
              <w:pStyle w:val="Plantilla"/>
            </w:pPr>
            <w:r w:rsidRPr="00EA7F0A">
              <w:t>14.A.2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15. El sistema solicita ingrese la provincia.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16. El RR ingresa la provincia.</w:t>
            </w:r>
          </w:p>
        </w:tc>
        <w:tc>
          <w:tcPr>
            <w:tcW w:w="4563" w:type="dxa"/>
          </w:tcPr>
          <w:p w:rsidR="00EA7F0A" w:rsidRPr="00EA7F0A" w:rsidRDefault="00EA7F0A" w:rsidP="00577D97">
            <w:pPr>
              <w:pStyle w:val="Plantilla"/>
            </w:pPr>
            <w:r w:rsidRPr="00EA7F0A">
              <w:t>16.A. El RR no ingresa la provincia.</w:t>
            </w:r>
          </w:p>
          <w:p w:rsidR="00EA7F0A" w:rsidRPr="00EA7F0A" w:rsidRDefault="00EA7F0A" w:rsidP="00577D97">
            <w:pPr>
              <w:pStyle w:val="Plantilla"/>
            </w:pPr>
            <w:r w:rsidRPr="00EA7F0A">
              <w:t>16.A.1 El sistema informa la situación.</w:t>
            </w:r>
          </w:p>
          <w:p w:rsidR="00EA7F0A" w:rsidRPr="00EA7F0A" w:rsidRDefault="00EA7F0A" w:rsidP="00577D97">
            <w:pPr>
              <w:pStyle w:val="Plantilla"/>
            </w:pPr>
            <w:r w:rsidRPr="00EA7F0A">
              <w:t>16.A.2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17. El sistema busca y muestra las localidades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18. El sistema solicita seleccione la localidad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19. El RR selecciona la localidad.</w:t>
            </w:r>
          </w:p>
        </w:tc>
        <w:tc>
          <w:tcPr>
            <w:tcW w:w="4563" w:type="dxa"/>
          </w:tcPr>
          <w:p w:rsidR="00EA7F0A" w:rsidRPr="00EA7F0A" w:rsidRDefault="00EA7F0A" w:rsidP="00577D97">
            <w:pPr>
              <w:pStyle w:val="Plantilla"/>
            </w:pPr>
            <w:r w:rsidRPr="00EA7F0A">
              <w:t>19.A El RR no selecciona la localidad.</w:t>
            </w:r>
          </w:p>
          <w:p w:rsidR="00EA7F0A" w:rsidRPr="00EA7F0A" w:rsidRDefault="00EA7F0A" w:rsidP="00577D97">
            <w:pPr>
              <w:pStyle w:val="Plantilla"/>
            </w:pPr>
            <w:r w:rsidRPr="00EA7F0A">
              <w:t>19.A.1 El sistema informa la situación.</w:t>
            </w:r>
          </w:p>
          <w:p w:rsidR="00EA7F0A" w:rsidRPr="00EA7F0A" w:rsidRDefault="00EA7F0A" w:rsidP="00577D97">
            <w:pPr>
              <w:pStyle w:val="Plantilla"/>
            </w:pPr>
            <w:r w:rsidRPr="00EA7F0A">
              <w:t>19.A.2 Se cancela el caso de uso.</w:t>
            </w:r>
          </w:p>
          <w:p w:rsidR="00EA7F0A" w:rsidRPr="00EA7F0A" w:rsidRDefault="00EA7F0A" w:rsidP="00577D97">
            <w:pPr>
              <w:pStyle w:val="Plantilla"/>
            </w:pPr>
            <w:r w:rsidRPr="00EA7F0A">
              <w:t>19.B El RR selecciona la opción agregar localidad, se llama al caso de uso “Registrar Localidad”.</w:t>
            </w:r>
          </w:p>
          <w:p w:rsidR="00EA7F0A" w:rsidRPr="00EA7F0A" w:rsidRDefault="00EA7F0A" w:rsidP="00577D97">
            <w:pPr>
              <w:pStyle w:val="Plantilla"/>
            </w:pPr>
            <w:r w:rsidRPr="00EA7F0A">
              <w:t>19.B.1 El sistema informa que la registración ha salido con éxito.</w:t>
            </w:r>
          </w:p>
          <w:p w:rsidR="00EA7F0A" w:rsidRPr="00EA7F0A" w:rsidRDefault="00EA7F0A" w:rsidP="00577D97">
            <w:pPr>
              <w:pStyle w:val="Plantilla"/>
            </w:pPr>
            <w:r w:rsidRPr="00EA7F0A">
              <w:t>19.B.1.A El sistema informa que no ha podido registrar la localidad.</w:t>
            </w:r>
          </w:p>
          <w:p w:rsidR="00EA7F0A" w:rsidRPr="00EA7F0A" w:rsidRDefault="00EA7F0A" w:rsidP="00577D97">
            <w:pPr>
              <w:pStyle w:val="Plantilla"/>
              <w:rPr>
                <w:color w:val="0000FF"/>
              </w:rPr>
            </w:pPr>
            <w:r w:rsidRPr="00EA7F0A">
              <w:t>19.B.1.B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20. El sistema busca y muestra los Barrios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21. El sistema solicita seleccione el barrio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22. El RR selecciona el barrio.</w:t>
            </w:r>
          </w:p>
        </w:tc>
        <w:tc>
          <w:tcPr>
            <w:tcW w:w="4563" w:type="dxa"/>
          </w:tcPr>
          <w:p w:rsidR="00EA7F0A" w:rsidRPr="00EA7F0A" w:rsidRDefault="00EA7F0A" w:rsidP="00577D97">
            <w:pPr>
              <w:pStyle w:val="Plantilla"/>
            </w:pPr>
            <w:r w:rsidRPr="00EA7F0A">
              <w:t>22.A El RR no selecciona el barrio.</w:t>
            </w:r>
          </w:p>
          <w:p w:rsidR="00EA7F0A" w:rsidRPr="00EA7F0A" w:rsidRDefault="00EA7F0A" w:rsidP="00577D97">
            <w:pPr>
              <w:pStyle w:val="Plantilla"/>
            </w:pPr>
            <w:r w:rsidRPr="00EA7F0A">
              <w:t>22.A.1 El sistema informa la situación.</w:t>
            </w:r>
          </w:p>
          <w:p w:rsidR="00EA7F0A" w:rsidRPr="00EA7F0A" w:rsidRDefault="00EA7F0A" w:rsidP="00577D97">
            <w:pPr>
              <w:pStyle w:val="Plantilla"/>
            </w:pPr>
            <w:r w:rsidRPr="00EA7F0A">
              <w:t>22.A.2 Se cancela el caso de uso.</w:t>
            </w:r>
          </w:p>
          <w:p w:rsidR="00EA7F0A" w:rsidRPr="00EA7F0A" w:rsidRDefault="00EA7F0A" w:rsidP="00577D97">
            <w:pPr>
              <w:pStyle w:val="Plantilla"/>
            </w:pPr>
            <w:r w:rsidRPr="00EA7F0A">
              <w:t>22.B El RR selecciona la opción agregar barrio, se llama al caso de uso “Registrar Barrio”.</w:t>
            </w:r>
          </w:p>
          <w:p w:rsidR="00EA7F0A" w:rsidRPr="00EA7F0A" w:rsidRDefault="00EA7F0A" w:rsidP="00577D97">
            <w:pPr>
              <w:pStyle w:val="Plantilla"/>
            </w:pPr>
            <w:r w:rsidRPr="00EA7F0A">
              <w:t>22.B.1 El sistema informa que la registración ha salido con éxito.</w:t>
            </w:r>
          </w:p>
          <w:p w:rsidR="00EA7F0A" w:rsidRPr="00EA7F0A" w:rsidRDefault="00EA7F0A" w:rsidP="00577D97">
            <w:pPr>
              <w:pStyle w:val="Plantilla"/>
            </w:pPr>
            <w:r w:rsidRPr="00EA7F0A">
              <w:t>22.B.1.A El sistema informa que no ha podido registrar el barrio.</w:t>
            </w:r>
          </w:p>
          <w:p w:rsidR="00EA7F0A" w:rsidRPr="00EA7F0A" w:rsidRDefault="00EA7F0A" w:rsidP="00577D97">
            <w:pPr>
              <w:pStyle w:val="Plantilla"/>
              <w:rPr>
                <w:color w:val="0000FF"/>
              </w:rPr>
            </w:pPr>
            <w:r w:rsidRPr="00EA7F0A">
              <w:t>22.B.1.B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23. El sistema solicita ingrese la fecha de ingreso.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24. El RR ingresa la fecha de ingreso.</w:t>
            </w:r>
          </w:p>
        </w:tc>
        <w:tc>
          <w:tcPr>
            <w:tcW w:w="4563" w:type="dxa"/>
          </w:tcPr>
          <w:p w:rsidR="00EA7F0A" w:rsidRPr="00EA7F0A" w:rsidRDefault="00EA7F0A" w:rsidP="00577D97">
            <w:pPr>
              <w:pStyle w:val="Plantilla"/>
            </w:pPr>
            <w:r w:rsidRPr="00EA7F0A">
              <w:t>24.A. El RR no ingresa la fecha de ingreso.</w:t>
            </w:r>
          </w:p>
          <w:p w:rsidR="00EA7F0A" w:rsidRPr="00EA7F0A" w:rsidRDefault="00EA7F0A" w:rsidP="00577D97">
            <w:pPr>
              <w:pStyle w:val="Plantilla"/>
            </w:pPr>
            <w:r w:rsidRPr="00EA7F0A">
              <w:t>24.A.1 El sistema informa la situación.</w:t>
            </w:r>
          </w:p>
          <w:p w:rsidR="00EA7F0A" w:rsidRPr="00EA7F0A" w:rsidRDefault="00EA7F0A" w:rsidP="00577D97">
            <w:pPr>
              <w:pStyle w:val="Plantilla"/>
            </w:pPr>
            <w:r w:rsidRPr="00EA7F0A">
              <w:t>24.A.2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25. El sistema busca y muestra los turnos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26. El sistema solicita seleccione el turno de trabajo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27. El RR selecciona el turno.</w:t>
            </w:r>
          </w:p>
        </w:tc>
        <w:tc>
          <w:tcPr>
            <w:tcW w:w="4563" w:type="dxa"/>
          </w:tcPr>
          <w:p w:rsidR="00EA7F0A" w:rsidRPr="00EA7F0A" w:rsidRDefault="00EA7F0A" w:rsidP="00577D97">
            <w:pPr>
              <w:pStyle w:val="Plantilla"/>
            </w:pPr>
            <w:r w:rsidRPr="00EA7F0A">
              <w:t>27.A El RR no ingresa el turno.</w:t>
            </w:r>
          </w:p>
          <w:p w:rsidR="00EA7F0A" w:rsidRPr="00EA7F0A" w:rsidRDefault="00EA7F0A" w:rsidP="00577D97">
            <w:pPr>
              <w:pStyle w:val="Plantilla"/>
            </w:pPr>
            <w:r w:rsidRPr="00EA7F0A">
              <w:t>27.A.1 El sistema informa la situación.</w:t>
            </w:r>
          </w:p>
          <w:p w:rsidR="00EA7F0A" w:rsidRPr="00EA7F0A" w:rsidRDefault="00EA7F0A" w:rsidP="00577D97">
            <w:pPr>
              <w:pStyle w:val="Plantilla"/>
              <w:rPr>
                <w:color w:val="0000FF"/>
              </w:rPr>
            </w:pPr>
            <w:r w:rsidRPr="00EA7F0A">
              <w:t>27.A.2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28. El sistema busca y muestra las categorías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29. El sistema solicita seleccione la categoría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30. El RR selecciona la categoría.</w:t>
            </w:r>
          </w:p>
        </w:tc>
        <w:tc>
          <w:tcPr>
            <w:tcW w:w="4563" w:type="dxa"/>
          </w:tcPr>
          <w:p w:rsidR="00EA7F0A" w:rsidRPr="00EA7F0A" w:rsidRDefault="00EA7F0A" w:rsidP="00577D97">
            <w:pPr>
              <w:pStyle w:val="Plantilla"/>
            </w:pPr>
            <w:r w:rsidRPr="00EA7F0A">
              <w:t>30.A El RR no ingresa la categoría.</w:t>
            </w:r>
          </w:p>
          <w:p w:rsidR="00EA7F0A" w:rsidRPr="00EA7F0A" w:rsidRDefault="00EA7F0A" w:rsidP="00577D97">
            <w:pPr>
              <w:pStyle w:val="Plantilla"/>
            </w:pPr>
            <w:r w:rsidRPr="00EA7F0A">
              <w:t>30.A.1 El sistema informa la situación.</w:t>
            </w:r>
          </w:p>
          <w:p w:rsidR="00EA7F0A" w:rsidRPr="00EA7F0A" w:rsidRDefault="00EA7F0A" w:rsidP="00577D97">
            <w:pPr>
              <w:pStyle w:val="Plantilla"/>
              <w:rPr>
                <w:color w:val="0000FF"/>
              </w:rPr>
            </w:pPr>
            <w:r w:rsidRPr="00EA7F0A">
              <w:t>30.A.2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31. El sistema solicita confirmación de registración del empleado.</w:t>
            </w:r>
          </w:p>
        </w:tc>
        <w:tc>
          <w:tcPr>
            <w:tcW w:w="4563" w:type="dxa"/>
          </w:tcPr>
          <w:p w:rsidR="00EA7F0A" w:rsidRPr="00EA7F0A" w:rsidRDefault="00EA7F0A" w:rsidP="00577D97">
            <w:pPr>
              <w:pStyle w:val="Plantilla"/>
              <w:rPr>
                <w:color w:val="0000FF"/>
              </w:rPr>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32. El RR confirma la registración del empleado.</w:t>
            </w:r>
          </w:p>
        </w:tc>
        <w:tc>
          <w:tcPr>
            <w:tcW w:w="4563" w:type="dxa"/>
          </w:tcPr>
          <w:p w:rsidR="00EA7F0A" w:rsidRPr="00EA7F0A" w:rsidRDefault="00EA7F0A" w:rsidP="00577D97">
            <w:pPr>
              <w:pStyle w:val="Plantilla"/>
            </w:pPr>
            <w:r w:rsidRPr="00EA7F0A">
              <w:t>32.A. El RR no confirma la registración del empleado.</w:t>
            </w:r>
          </w:p>
          <w:p w:rsidR="00EA7F0A" w:rsidRPr="00EA7F0A" w:rsidRDefault="00EA7F0A" w:rsidP="00577D97">
            <w:pPr>
              <w:pStyle w:val="Plantilla"/>
            </w:pPr>
            <w:r w:rsidRPr="00EA7F0A">
              <w:t>32.A.1 El sistema informa la situación.</w:t>
            </w:r>
          </w:p>
          <w:p w:rsidR="00EA7F0A" w:rsidRPr="00EA7F0A" w:rsidRDefault="00EA7F0A" w:rsidP="00577D97">
            <w:pPr>
              <w:pStyle w:val="Plantilla"/>
            </w:pPr>
            <w:r w:rsidRPr="00EA7F0A">
              <w:t>32.A.2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32. El sistema genera un legajo y registra al empleado con los siguientes datos: legajo, nombre, apellido, teléfono, domicilio, localidad, barrio, tipo de documento, nro. De documento, provincia, fecha de ingreso, turno, categoría.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33.Fin de caso de uso</w:t>
            </w:r>
          </w:p>
        </w:tc>
        <w:tc>
          <w:tcPr>
            <w:tcW w:w="4563" w:type="dxa"/>
          </w:tcPr>
          <w:p w:rsidR="00EA7F0A" w:rsidRPr="00EA7F0A" w:rsidRDefault="00EA7F0A" w:rsidP="00577D97">
            <w:pPr>
              <w:pStyle w:val="Plantilla"/>
            </w:pP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EA7F0A">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EA7F0A">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EA7F0A">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EA7F0A">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EA7F0A">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solicita ingrese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6. El </w:t>
            </w:r>
            <w:r>
              <w:rPr>
                <w:b/>
              </w:rPr>
              <w:t>RRH</w:t>
            </w:r>
            <w:r>
              <w:t xml:space="preserve"> ingresa la provincia a la que pertenece la localidad.</w:t>
            </w:r>
          </w:p>
        </w:tc>
        <w:tc>
          <w:tcPr>
            <w:tcW w:w="5420" w:type="dxa"/>
            <w:gridSpan w:val="4"/>
          </w:tcPr>
          <w:p w:rsidR="00EA7F0A" w:rsidRDefault="00EA7F0A" w:rsidP="00577D97">
            <w:pPr>
              <w:pStyle w:val="Plantilla"/>
            </w:pPr>
            <w:r>
              <w:t>6.A. El RRH no ingresa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EA7F0A" w:rsidP="00577D97">
            <w:pPr>
              <w:pStyle w:val="Plantilla"/>
            </w:pPr>
            <w:r>
              <w:t>9. El sistema genera y registra la misma con el su nombre.</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2B01CF">
            <w:pPr>
              <w:pStyle w:val="Plantilla"/>
            </w:pPr>
            <w:r>
              <w:t>7. El sistema solicita ingrese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 xml:space="preserve">8. El </w:t>
            </w:r>
            <w:r>
              <w:rPr>
                <w:b/>
              </w:rPr>
              <w:t>RRH</w:t>
            </w:r>
            <w:r>
              <w:t xml:space="preserve"> ingresa la localidad a la que pertenece el barrio.</w:t>
            </w:r>
          </w:p>
        </w:tc>
        <w:tc>
          <w:tcPr>
            <w:tcW w:w="5367" w:type="dxa"/>
            <w:gridSpan w:val="4"/>
          </w:tcPr>
          <w:p w:rsidR="002B01CF" w:rsidRDefault="002B01CF" w:rsidP="002B01CF">
            <w:pPr>
              <w:pStyle w:val="Plantilla"/>
            </w:pPr>
            <w:r>
              <w:t>8.A. El RRH no ingresa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2950B6" w:rsidRDefault="002950B6"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w:t>
            </w:r>
            <w:r w:rsidRPr="00D66146">
              <w:rPr>
                <w:rFonts w:asciiTheme="minorHAnsi" w:hAnsiTheme="minorHAnsi" w:cstheme="minorHAnsi"/>
                <w:sz w:val="22"/>
                <w:szCs w:val="22"/>
              </w:rPr>
              <w:t>.</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nombre y </w:t>
            </w:r>
            <w:r>
              <w:rPr>
                <w:rFonts w:asciiTheme="minorHAnsi" w:hAnsiTheme="minorHAnsi" w:cstheme="minorHAnsi"/>
                <w:sz w:val="22"/>
                <w:szCs w:val="22"/>
              </w:rPr>
              <w:t>tipo.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 Responsable de Administración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lastRenderedPageBreak/>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Gestión de Cotización</w:t>
      </w:r>
      <w:bookmarkEnd w:id="26"/>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55E" w:rsidRDefault="00D9055E" w:rsidP="00C55F0F">
      <w:pPr>
        <w:spacing w:after="0" w:line="240" w:lineRule="auto"/>
      </w:pPr>
      <w:r>
        <w:separator/>
      </w:r>
    </w:p>
  </w:endnote>
  <w:endnote w:type="continuationSeparator" w:id="1">
    <w:p w:rsidR="00D9055E" w:rsidRDefault="00D9055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F0" w:rsidRDefault="00C74CF0">
    <w:pPr>
      <w:pStyle w:val="Piedepgina"/>
      <w:pBdr>
        <w:top w:val="single" w:sz="4" w:space="1" w:color="A5A5A5" w:themeColor="background1" w:themeShade="A5"/>
      </w:pBdr>
      <w:jc w:val="right"/>
      <w:rPr>
        <w:color w:val="7F7F7F" w:themeColor="background1" w:themeShade="7F"/>
      </w:rPr>
    </w:pPr>
    <w:r w:rsidRPr="009E2B2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74CF0" w:rsidRDefault="00C74CF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B0C46" w:rsidRPr="009B0C46">
                    <w:rPr>
                      <w:noProof/>
                      <w:color w:val="7FD13B" w:themeColor="accent1"/>
                    </w:rPr>
                    <w:t>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C74CF0" w:rsidRDefault="00C74CF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55E" w:rsidRDefault="00D9055E" w:rsidP="00C55F0F">
      <w:pPr>
        <w:spacing w:after="0" w:line="240" w:lineRule="auto"/>
      </w:pPr>
      <w:r>
        <w:separator/>
      </w:r>
    </w:p>
  </w:footnote>
  <w:footnote w:type="continuationSeparator" w:id="1">
    <w:p w:rsidR="00D9055E" w:rsidRDefault="00D9055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F0" w:rsidRDefault="00C74CF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74CF0" w:rsidRDefault="00C74CF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C74CF0" w:rsidRDefault="00C74CF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C74CF0" w:rsidRDefault="00C74CF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6">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1">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8"/>
  </w:num>
  <w:num w:numId="2">
    <w:abstractNumId w:val="9"/>
  </w:num>
  <w:num w:numId="3">
    <w:abstractNumId w:val="12"/>
  </w:num>
  <w:num w:numId="4">
    <w:abstractNumId w:val="7"/>
  </w:num>
  <w:num w:numId="5">
    <w:abstractNumId w:val="10"/>
  </w:num>
  <w:num w:numId="6">
    <w:abstractNumId w:val="5"/>
  </w:num>
  <w:num w:numId="7">
    <w:abstractNumId w:val="21"/>
  </w:num>
  <w:num w:numId="8">
    <w:abstractNumId w:val="0"/>
  </w:num>
  <w:num w:numId="9">
    <w:abstractNumId w:val="4"/>
  </w:num>
  <w:num w:numId="10">
    <w:abstractNumId w:val="22"/>
  </w:num>
  <w:num w:numId="11">
    <w:abstractNumId w:val="14"/>
  </w:num>
  <w:num w:numId="12">
    <w:abstractNumId w:val="13"/>
  </w:num>
  <w:num w:numId="13">
    <w:abstractNumId w:val="17"/>
  </w:num>
  <w:num w:numId="14">
    <w:abstractNumId w:val="20"/>
  </w:num>
  <w:num w:numId="15">
    <w:abstractNumId w:val="1"/>
  </w:num>
  <w:num w:numId="16">
    <w:abstractNumId w:val="15"/>
  </w:num>
  <w:num w:numId="17">
    <w:abstractNumId w:val="16"/>
  </w:num>
  <w:num w:numId="18">
    <w:abstractNumId w:val="3"/>
  </w:num>
  <w:num w:numId="19">
    <w:abstractNumId w:val="6"/>
  </w:num>
  <w:num w:numId="20">
    <w:abstractNumId w:val="18"/>
  </w:num>
  <w:num w:numId="21">
    <w:abstractNumId w:val="11"/>
  </w:num>
  <w:num w:numId="22">
    <w:abstractNumId w:val="19"/>
  </w:num>
  <w:num w:numId="23">
    <w:abstractNumId w:val="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08"/>
  <w:hyphenationZone w:val="425"/>
  <w:drawingGridHorizontalSpacing w:val="110"/>
  <w:displayHorizontalDrawingGridEvery w:val="2"/>
  <w:characterSpacingControl w:val="doNotCompress"/>
  <w:hdrShapeDefaults>
    <o:shapedefaults v:ext="edit" spidmax="82946"/>
    <o:shapelayout v:ext="edit">
      <o:idmap v:ext="edit" data="2"/>
    </o:shapelayout>
  </w:hdrShapeDefaults>
  <w:footnotePr>
    <w:footnote w:id="0"/>
    <w:footnote w:id="1"/>
  </w:footnotePr>
  <w:endnotePr>
    <w:endnote w:id="0"/>
    <w:endnote w:id="1"/>
  </w:endnotePr>
  <w:compat/>
  <w:rsids>
    <w:rsidRoot w:val="00802052"/>
    <w:rsid w:val="00004758"/>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0F04C5"/>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84E35"/>
    <w:rsid w:val="00190D20"/>
    <w:rsid w:val="001912B8"/>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6CE6"/>
    <w:rsid w:val="005571B5"/>
    <w:rsid w:val="0056015C"/>
    <w:rsid w:val="00577D97"/>
    <w:rsid w:val="005916C1"/>
    <w:rsid w:val="005A0BDF"/>
    <w:rsid w:val="005A245D"/>
    <w:rsid w:val="005A7254"/>
    <w:rsid w:val="005B56B4"/>
    <w:rsid w:val="005C554A"/>
    <w:rsid w:val="005D05E9"/>
    <w:rsid w:val="005E510B"/>
    <w:rsid w:val="005E55D9"/>
    <w:rsid w:val="005E7084"/>
    <w:rsid w:val="00604A2F"/>
    <w:rsid w:val="0060683B"/>
    <w:rsid w:val="006133D3"/>
    <w:rsid w:val="00613922"/>
    <w:rsid w:val="00614CB6"/>
    <w:rsid w:val="00620ACA"/>
    <w:rsid w:val="00626985"/>
    <w:rsid w:val="00633CA3"/>
    <w:rsid w:val="00635347"/>
    <w:rsid w:val="00643DC2"/>
    <w:rsid w:val="00651A60"/>
    <w:rsid w:val="00653A9A"/>
    <w:rsid w:val="00656F9C"/>
    <w:rsid w:val="006612CC"/>
    <w:rsid w:val="00677CB8"/>
    <w:rsid w:val="00684401"/>
    <w:rsid w:val="00685D03"/>
    <w:rsid w:val="006A25B5"/>
    <w:rsid w:val="006A2F6E"/>
    <w:rsid w:val="006B6417"/>
    <w:rsid w:val="006D1176"/>
    <w:rsid w:val="006E0908"/>
    <w:rsid w:val="006E759C"/>
    <w:rsid w:val="006F703C"/>
    <w:rsid w:val="00704C7B"/>
    <w:rsid w:val="007052D9"/>
    <w:rsid w:val="00706588"/>
    <w:rsid w:val="0071064A"/>
    <w:rsid w:val="00715289"/>
    <w:rsid w:val="00725A97"/>
    <w:rsid w:val="00730341"/>
    <w:rsid w:val="00730F6F"/>
    <w:rsid w:val="00731BD4"/>
    <w:rsid w:val="0074136F"/>
    <w:rsid w:val="00741CFF"/>
    <w:rsid w:val="00744D22"/>
    <w:rsid w:val="007736D7"/>
    <w:rsid w:val="00780759"/>
    <w:rsid w:val="007916F9"/>
    <w:rsid w:val="00793C9C"/>
    <w:rsid w:val="007A5673"/>
    <w:rsid w:val="007B243F"/>
    <w:rsid w:val="007B2A34"/>
    <w:rsid w:val="007C353E"/>
    <w:rsid w:val="007D2450"/>
    <w:rsid w:val="007D3178"/>
    <w:rsid w:val="007E043A"/>
    <w:rsid w:val="007E1733"/>
    <w:rsid w:val="007E437F"/>
    <w:rsid w:val="00802052"/>
    <w:rsid w:val="0081703D"/>
    <w:rsid w:val="00820DEE"/>
    <w:rsid w:val="008343ED"/>
    <w:rsid w:val="00843A4F"/>
    <w:rsid w:val="00845FC8"/>
    <w:rsid w:val="00846FA2"/>
    <w:rsid w:val="0085167E"/>
    <w:rsid w:val="00863445"/>
    <w:rsid w:val="00865812"/>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92D16"/>
    <w:rsid w:val="00996BD8"/>
    <w:rsid w:val="009B0C46"/>
    <w:rsid w:val="009B306A"/>
    <w:rsid w:val="009C0F99"/>
    <w:rsid w:val="009D5558"/>
    <w:rsid w:val="009E0521"/>
    <w:rsid w:val="009E2B2A"/>
    <w:rsid w:val="009E32D0"/>
    <w:rsid w:val="009E3C6F"/>
    <w:rsid w:val="009E7DCF"/>
    <w:rsid w:val="009F012A"/>
    <w:rsid w:val="009F6B4F"/>
    <w:rsid w:val="009F6DF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57F"/>
    <w:rsid w:val="00A87E83"/>
    <w:rsid w:val="00A97913"/>
    <w:rsid w:val="00AA3F26"/>
    <w:rsid w:val="00AB4D14"/>
    <w:rsid w:val="00AB6CC1"/>
    <w:rsid w:val="00AD2E02"/>
    <w:rsid w:val="00AD6FE1"/>
    <w:rsid w:val="00AE7150"/>
    <w:rsid w:val="00B11090"/>
    <w:rsid w:val="00B20352"/>
    <w:rsid w:val="00B21A5B"/>
    <w:rsid w:val="00B22C97"/>
    <w:rsid w:val="00B3097F"/>
    <w:rsid w:val="00B31821"/>
    <w:rsid w:val="00B37FD0"/>
    <w:rsid w:val="00B425D6"/>
    <w:rsid w:val="00B510DA"/>
    <w:rsid w:val="00B5501C"/>
    <w:rsid w:val="00B71049"/>
    <w:rsid w:val="00B7404C"/>
    <w:rsid w:val="00B777A5"/>
    <w:rsid w:val="00B91C84"/>
    <w:rsid w:val="00B94D96"/>
    <w:rsid w:val="00B96029"/>
    <w:rsid w:val="00BA389B"/>
    <w:rsid w:val="00BA3A0F"/>
    <w:rsid w:val="00BA68BE"/>
    <w:rsid w:val="00BA7168"/>
    <w:rsid w:val="00BB4EFF"/>
    <w:rsid w:val="00BD1274"/>
    <w:rsid w:val="00BD790F"/>
    <w:rsid w:val="00BF0AD5"/>
    <w:rsid w:val="00C00FB7"/>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74CF0"/>
    <w:rsid w:val="00C95265"/>
    <w:rsid w:val="00CA4554"/>
    <w:rsid w:val="00CC539F"/>
    <w:rsid w:val="00CE0DE0"/>
    <w:rsid w:val="00CF11FE"/>
    <w:rsid w:val="00D00823"/>
    <w:rsid w:val="00D04AE4"/>
    <w:rsid w:val="00D14ABF"/>
    <w:rsid w:val="00D156F9"/>
    <w:rsid w:val="00D23EBB"/>
    <w:rsid w:val="00D3481E"/>
    <w:rsid w:val="00D36028"/>
    <w:rsid w:val="00D37CE1"/>
    <w:rsid w:val="00D4434B"/>
    <w:rsid w:val="00D551C7"/>
    <w:rsid w:val="00D67483"/>
    <w:rsid w:val="00D67F26"/>
    <w:rsid w:val="00D710B1"/>
    <w:rsid w:val="00D87770"/>
    <w:rsid w:val="00D9055E"/>
    <w:rsid w:val="00D90F55"/>
    <w:rsid w:val="00D94992"/>
    <w:rsid w:val="00DA12BA"/>
    <w:rsid w:val="00DA24CB"/>
    <w:rsid w:val="00DA47A1"/>
    <w:rsid w:val="00DC43A2"/>
    <w:rsid w:val="00DC7D2D"/>
    <w:rsid w:val="00DD09C7"/>
    <w:rsid w:val="00DD291C"/>
    <w:rsid w:val="00DF2438"/>
    <w:rsid w:val="00DF4D6D"/>
    <w:rsid w:val="00DF78EB"/>
    <w:rsid w:val="00E0523A"/>
    <w:rsid w:val="00E15920"/>
    <w:rsid w:val="00E30298"/>
    <w:rsid w:val="00E316DC"/>
    <w:rsid w:val="00E3416B"/>
    <w:rsid w:val="00E34BC9"/>
    <w:rsid w:val="00E451A1"/>
    <w:rsid w:val="00E47497"/>
    <w:rsid w:val="00E50492"/>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7902"/>
    <w:rsid w:val="00F377AC"/>
    <w:rsid w:val="00F405AF"/>
    <w:rsid w:val="00F452FA"/>
    <w:rsid w:val="00F53F2C"/>
    <w:rsid w:val="00F63280"/>
    <w:rsid w:val="00F67497"/>
    <w:rsid w:val="00FB3DA5"/>
    <w:rsid w:val="00FC6260"/>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semiHidden/>
    <w:unhideWhenUsed/>
    <w:qFormat/>
    <w:rsid w:val="00A8757F"/>
    <w:p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B9DD4-1C18-4617-9C32-409BD79D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121</Pages>
  <Words>31516</Words>
  <Characters>173343</Characters>
  <Application>Microsoft Office Word</Application>
  <DocSecurity>0</DocSecurity>
  <Lines>1444</Lines>
  <Paragraphs>408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64</cp:revision>
  <cp:lastPrinted>2010-03-26T19:27:00Z</cp:lastPrinted>
  <dcterms:created xsi:type="dcterms:W3CDTF">2010-05-09T16:46:00Z</dcterms:created>
  <dcterms:modified xsi:type="dcterms:W3CDTF">2010-05-11T11:49:00Z</dcterms:modified>
</cp:coreProperties>
</file>