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AC0F16">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50298A" w:rsidRPr="005B56B4" w:rsidRDefault="0050298A">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50298A" w:rsidRPr="005B56B4" w:rsidRDefault="0050298A">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50298A" w:rsidRPr="00AC0F16" w:rsidRDefault="0050298A"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50298A" w:rsidRPr="002A7601" w:rsidRDefault="0050298A"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50298A" w:rsidRDefault="0050298A">
                        <w:pPr>
                          <w:rPr>
                            <w:b/>
                            <w:bCs/>
                            <w:color w:val="7FD13B" w:themeColor="accent1"/>
                            <w:sz w:val="52"/>
                            <w:szCs w:val="52"/>
                            <w:lang w:val="es-ES"/>
                          </w:rPr>
                        </w:pPr>
                        <w:r w:rsidRPr="005B56B4">
                          <w:rPr>
                            <w:b/>
                            <w:bCs/>
                            <w:color w:val="7FD13B" w:themeColor="accent1"/>
                            <w:sz w:val="52"/>
                            <w:szCs w:val="52"/>
                            <w:lang w:val="es-ES"/>
                          </w:rPr>
                          <w:t>Cátedra: Proyecto Final</w:t>
                        </w:r>
                      </w:p>
                      <w:p w:rsidR="0050298A" w:rsidRDefault="0050298A"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50298A" w:rsidRPr="00C25AB2" w:rsidRDefault="0050298A" w:rsidP="00C25AB2"/>
                      <w:p w:rsidR="0050298A" w:rsidRPr="00C25AB2" w:rsidRDefault="0050298A" w:rsidP="00C25AB2">
                        <w:pPr>
                          <w:rPr>
                            <w:b/>
                            <w:bCs/>
                            <w:i/>
                            <w:color w:val="7FD13B" w:themeColor="accent1"/>
                            <w:sz w:val="52"/>
                            <w:szCs w:val="52"/>
                            <w:lang w:val="es-ES"/>
                          </w:rPr>
                        </w:pPr>
                        <w:r w:rsidRPr="006B0BCB">
                          <w:rPr>
                            <w:b/>
                            <w:bCs/>
                            <w:i/>
                            <w:color w:val="7FD13B" w:themeColor="accent1"/>
                            <w:sz w:val="52"/>
                            <w:szCs w:val="52"/>
                            <w:lang w:val="es-ES"/>
                          </w:rPr>
                          <w:t>Sistema: MetalSoft</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50298A" w:rsidRDefault="0050298A"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50298A" w:rsidRPr="00C57DD4" w:rsidRDefault="0050298A"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AC0F16" w:rsidP="00C17CD8">
          <w:pPr>
            <w:rPr>
              <w:rFonts w:ascii="Arial" w:hAnsi="Arial"/>
              <w:bCs/>
              <w:kern w:val="32"/>
              <w:sz w:val="52"/>
              <w:szCs w:val="52"/>
            </w:rPr>
          </w:pPr>
          <w:r w:rsidRPr="00180D2B">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50298A" w:rsidRPr="006A25B5" w:rsidRDefault="0050298A"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50298A" w:rsidRPr="006A25B5" w:rsidRDefault="0050298A"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50298A" w:rsidRPr="004B0B6C" w:rsidRDefault="0050298A" w:rsidP="00731BD4">
                      <w:pPr>
                        <w:rPr>
                          <w:lang w:val="es-ES"/>
                        </w:rPr>
                      </w:pPr>
                    </w:p>
                  </w:txbxContent>
                </v:textbox>
              </v:shape>
            </w:pict>
          </w:r>
          <w:r w:rsidR="00180D2B" w:rsidRPr="00180D2B">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50298A" w:rsidRPr="00BC5374" w:rsidRDefault="0050298A"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415FD0">
        <w:rPr>
          <w:rFonts w:ascii="Arial" w:hAnsi="Arial" w:cs="Arial"/>
          <w:b/>
          <w:color w:val="425EA9" w:themeColor="accent5" w:themeShade="BF"/>
          <w:kern w:val="32"/>
          <w:szCs w:val="24"/>
        </w:rPr>
        <w:t>1</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415FD0">
              <w:rPr>
                <w:rFonts w:asciiTheme="minorHAnsi" w:hAnsiTheme="minorHAnsi" w:cstheme="minorHAnsi"/>
                <w:szCs w:val="22"/>
                <w:lang w:val="en-US"/>
              </w:rPr>
              <w:t>1</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22: </w:t>
            </w:r>
            <w:r w:rsidR="00892F03" w:rsidRPr="00892F03">
              <w:rPr>
                <w:rFonts w:asciiTheme="minorHAnsi" w:hAnsiTheme="minorHAnsi" w:cstheme="minorHAnsi"/>
                <w:bCs w:val="0"/>
                <w:sz w:val="20"/>
                <w:lang w:val="es-AR"/>
              </w:rPr>
              <w:t>Registrar Confirmación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29: </w:t>
            </w:r>
            <w:r w:rsidR="00892F03" w:rsidRPr="00892F03">
              <w:rPr>
                <w:rFonts w:asciiTheme="minorHAnsi" w:hAnsiTheme="minorHAnsi" w:cstheme="minorHAnsi"/>
                <w:bCs w:val="0"/>
                <w:sz w:val="20"/>
                <w:lang w:val="es-AR"/>
              </w:rPr>
              <w:t>Registrar Cancelación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30: </w:t>
            </w:r>
            <w:r w:rsidR="00892F03" w:rsidRPr="00892F03">
              <w:rPr>
                <w:rFonts w:asciiTheme="minorHAnsi" w:hAnsiTheme="minorHAnsi" w:cstheme="minorHAnsi"/>
                <w:bCs w:val="0"/>
                <w:sz w:val="20"/>
                <w:lang w:val="es-AR"/>
              </w:rPr>
              <w:t>Modificar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44: </w:t>
            </w:r>
            <w:r w:rsidR="00892F03" w:rsidRPr="00892F03">
              <w:rPr>
                <w:rFonts w:asciiTheme="minorHAnsi" w:hAnsiTheme="minorHAnsi" w:cstheme="minorHAnsi"/>
                <w:bCs w:val="0"/>
                <w:sz w:val="20"/>
                <w:lang w:val="es-AR"/>
              </w:rPr>
              <w:t>Consultar Pedido</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49: </w:t>
            </w:r>
            <w:r w:rsidR="00892F03" w:rsidRPr="00892F03">
              <w:rPr>
                <w:rFonts w:asciiTheme="minorHAnsi" w:hAnsiTheme="minorHAnsi" w:cstheme="minorHAnsi"/>
                <w:bCs w:val="0"/>
                <w:sz w:val="20"/>
                <w:lang w:val="es-AR"/>
              </w:rPr>
              <w:t>Registrar Cancelación Orden de Compra</w:t>
            </w:r>
          </w:p>
          <w:p w:rsidR="00892F03" w:rsidRPr="00892F03" w:rsidRDefault="00D7287E" w:rsidP="00892F03">
            <w:pPr>
              <w:pStyle w:val="Tabletext"/>
              <w:numPr>
                <w:ilvl w:val="0"/>
                <w:numId w:val="31"/>
              </w:numPr>
              <w:rPr>
                <w:rFonts w:asciiTheme="minorHAnsi" w:hAnsiTheme="minorHAnsi" w:cstheme="minorHAnsi"/>
                <w:bCs w:val="0"/>
                <w:sz w:val="20"/>
                <w:lang w:val="es-AR"/>
              </w:rPr>
            </w:pPr>
            <w:r>
              <w:rPr>
                <w:rFonts w:asciiTheme="minorHAnsi" w:hAnsiTheme="minorHAnsi" w:cstheme="minorHAnsi"/>
                <w:bCs w:val="0"/>
                <w:sz w:val="20"/>
                <w:lang w:val="es-AR"/>
              </w:rPr>
              <w:t xml:space="preserve">CU 58: </w:t>
            </w:r>
            <w:r w:rsidR="00892F03" w:rsidRPr="00892F03">
              <w:rPr>
                <w:rFonts w:asciiTheme="minorHAnsi" w:hAnsiTheme="minorHAnsi" w:cstheme="minorHAnsi"/>
                <w:bCs w:val="0"/>
                <w:sz w:val="20"/>
                <w:lang w:val="es-AR"/>
              </w:rPr>
              <w:t>Eliminar Materia Prima</w:t>
            </w:r>
          </w:p>
          <w:p w:rsidR="00892F03" w:rsidRPr="00892F03" w:rsidRDefault="00D7287E" w:rsidP="00892F03">
            <w:pPr>
              <w:pStyle w:val="Tabletext"/>
              <w:numPr>
                <w:ilvl w:val="0"/>
                <w:numId w:val="31"/>
              </w:numPr>
              <w:rPr>
                <w:rFonts w:asciiTheme="minorHAnsi" w:hAnsiTheme="minorHAnsi" w:cstheme="minorHAnsi"/>
                <w:bCs w:val="0"/>
                <w:szCs w:val="22"/>
                <w:lang w:val="es-AR"/>
              </w:rPr>
            </w:pPr>
            <w:r>
              <w:rPr>
                <w:rFonts w:asciiTheme="minorHAnsi" w:hAnsiTheme="minorHAnsi" w:cstheme="minorHAnsi"/>
                <w:bCs w:val="0"/>
                <w:sz w:val="20"/>
                <w:lang w:val="es-AR"/>
              </w:rPr>
              <w:t xml:space="preserve">CU 60: </w:t>
            </w:r>
            <w:r w:rsidR="00892F03" w:rsidRPr="00892F03">
              <w:rPr>
                <w:rFonts w:asciiTheme="minorHAnsi" w:hAnsiTheme="minorHAnsi" w:cstheme="minorHAnsi"/>
                <w:bCs w:val="0"/>
                <w:sz w:val="20"/>
                <w:lang w:val="es-AR"/>
              </w:rPr>
              <w:t>Modificar Orden de Compra</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Correciones especificadas en la entrega anterior</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180D2B">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DB0193">
              <w:rPr>
                <w:noProof/>
                <w:webHidden/>
              </w:rPr>
              <w:t>5</w:t>
            </w:r>
            <w:r>
              <w:rPr>
                <w:noProof/>
                <w:webHidden/>
              </w:rPr>
              <w:fldChar w:fldCharType="end"/>
            </w:r>
          </w:hyperlink>
        </w:p>
        <w:p w:rsidR="00DB0193" w:rsidRDefault="00180D2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DB0193">
              <w:rPr>
                <w:noProof/>
                <w:webHidden/>
              </w:rPr>
              <w:t>6</w:t>
            </w:r>
            <w:r>
              <w:rPr>
                <w:noProof/>
                <w:webHidden/>
              </w:rPr>
              <w:fldChar w:fldCharType="end"/>
            </w:r>
          </w:hyperlink>
        </w:p>
        <w:p w:rsidR="00DB0193" w:rsidRDefault="00180D2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DB0193">
              <w:rPr>
                <w:noProof/>
                <w:webHidden/>
              </w:rPr>
              <w:t>7</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DB0193">
              <w:rPr>
                <w:noProof/>
                <w:webHidden/>
              </w:rPr>
              <w:t>8</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DB0193">
              <w:rPr>
                <w:noProof/>
                <w:webHidden/>
              </w:rPr>
              <w:t>9</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DB0193">
              <w:rPr>
                <w:noProof/>
                <w:webHidden/>
              </w:rPr>
              <w:t>16</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DB0193">
              <w:rPr>
                <w:noProof/>
                <w:webHidden/>
              </w:rPr>
              <w:t>18</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DB0193">
              <w:rPr>
                <w:noProof/>
                <w:webHidden/>
              </w:rPr>
              <w:t>32</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DB0193">
              <w:rPr>
                <w:noProof/>
                <w:webHidden/>
              </w:rPr>
              <w:t>120</w:t>
            </w:r>
            <w:r>
              <w:rPr>
                <w:noProof/>
                <w:webHidden/>
              </w:rPr>
              <w:fldChar w:fldCharType="end"/>
            </w:r>
          </w:hyperlink>
        </w:p>
        <w:p w:rsidR="00DB0193" w:rsidRDefault="00180D2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DB0193">
              <w:rPr>
                <w:noProof/>
                <w:webHidden/>
              </w:rPr>
              <w:t>121</w:t>
            </w:r>
            <w:r>
              <w:rPr>
                <w:noProof/>
                <w:webHidden/>
              </w:rPr>
              <w:fldChar w:fldCharType="end"/>
            </w:r>
          </w:hyperlink>
        </w:p>
        <w:p w:rsidR="00DB0193" w:rsidRDefault="00180D2B">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DB0193">
              <w:rPr>
                <w:noProof/>
                <w:webHidden/>
              </w:rPr>
              <w:t>122</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DB0193">
              <w:rPr>
                <w:noProof/>
                <w:webHidden/>
              </w:rPr>
              <w:t>124</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DB0193" w:rsidRPr="000F5039">
              <w:rPr>
                <w:rStyle w:val="Hipervnculo"/>
                <w:noProof/>
                <w:lang w:bidi="en-US"/>
              </w:rPr>
              <w:t>Gestión de Ventas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DB0193">
              <w:rPr>
                <w:noProof/>
                <w:webHidden/>
              </w:rPr>
              <w:t>125</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DB0193">
              <w:rPr>
                <w:noProof/>
                <w:webHidden/>
              </w:rPr>
              <w:t>126</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DB0193">
              <w:rPr>
                <w:noProof/>
                <w:webHidden/>
              </w:rPr>
              <w:t>127</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DB0193">
              <w:rPr>
                <w:noProof/>
                <w:webHidden/>
              </w:rPr>
              <w:t>128</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DB0193">
              <w:rPr>
                <w:noProof/>
                <w:webHidden/>
              </w:rPr>
              <w:t>129</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DB0193">
              <w:rPr>
                <w:noProof/>
                <w:webHidden/>
              </w:rPr>
              <w:t>130</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DB0193">
              <w:rPr>
                <w:noProof/>
                <w:webHidden/>
              </w:rPr>
              <w:t>131</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DB0193">
              <w:rPr>
                <w:noProof/>
                <w:webHidden/>
              </w:rPr>
              <w:t>132</w:t>
            </w:r>
            <w:r>
              <w:rPr>
                <w:noProof/>
                <w:webHidden/>
              </w:rPr>
              <w:fldChar w:fldCharType="end"/>
            </w:r>
          </w:hyperlink>
        </w:p>
        <w:p w:rsidR="00DB0193" w:rsidRDefault="00180D2B">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DB0193">
              <w:rPr>
                <w:noProof/>
                <w:webHidden/>
              </w:rPr>
              <w:t>133</w:t>
            </w:r>
            <w:r>
              <w:rPr>
                <w:noProof/>
                <w:webHidden/>
              </w:rPr>
              <w:fldChar w:fldCharType="end"/>
            </w:r>
          </w:hyperlink>
        </w:p>
        <w:p w:rsidR="00A8757F" w:rsidRDefault="00180D2B">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Pr="00B241ED" w:rsidRDefault="00B241ED" w:rsidP="00B241ED">
      <w:pPr>
        <w:pStyle w:val="Ttulo2"/>
        <w:rPr>
          <w:lang w:val="es-ES_tradnl"/>
        </w:rPr>
      </w:pPr>
      <w:r>
        <w:rPr>
          <w:noProof/>
          <w:lang w:val="es-AR" w:eastAsia="es-AR" w:bidi="ar-SA"/>
        </w:rPr>
        <w:lastRenderedPageBreak/>
        <w:drawing>
          <wp:anchor distT="0" distB="0" distL="114300" distR="114300" simplePos="0" relativeHeight="251690496" behindDoc="1" locked="0" layoutInCell="1" allowOverlap="1">
            <wp:simplePos x="0" y="0"/>
            <wp:positionH relativeFrom="column">
              <wp:posOffset>-613206</wp:posOffset>
            </wp:positionH>
            <wp:positionV relativeFrom="paragraph">
              <wp:posOffset>326336</wp:posOffset>
            </wp:positionV>
            <wp:extent cx="7101191" cy="6517532"/>
            <wp:effectExtent l="0" t="0" r="0" b="0"/>
            <wp:wrapNone/>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7101191" cy="6517532"/>
                    </a:xfrm>
                    <a:prstGeom prst="rect">
                      <a:avLst/>
                    </a:prstGeom>
                    <a:noFill/>
                    <a:ln w="9525">
                      <a:noFill/>
                      <a:miter lim="800000"/>
                      <a:headEnd/>
                      <a:tailEnd/>
                    </a:ln>
                  </pic:spPr>
                </pic:pic>
              </a:graphicData>
            </a:graphic>
          </wp:anchor>
        </w:drawing>
      </w:r>
      <w:bookmarkStart w:id="21" w:name="_Toc264930319"/>
      <w:r w:rsidRPr="00B241ED">
        <w:rPr>
          <w:lang w:val="es-ES_tradnl"/>
        </w:rPr>
        <w:t>Diagrama de Caso de Uso Esenciales</w:t>
      </w:r>
      <w:bookmarkEnd w:id="21"/>
      <w:r w:rsidR="00F37EFE" w:rsidRPr="00B241ED">
        <w:rPr>
          <w:lang w:val="es-ES_tradnl"/>
        </w:rPr>
        <w:br w:type="page"/>
      </w:r>
    </w:p>
    <w:p w:rsidR="00B241ED" w:rsidRDefault="00B241ED">
      <w:r>
        <w:rPr>
          <w:noProof/>
          <w:lang w:eastAsia="es-AR"/>
        </w:rPr>
        <w:lastRenderedPageBreak/>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Pr>
          <w:rFonts w:eastAsiaTheme="minorEastAsia"/>
          <w:b/>
          <w:caps/>
          <w:noProof/>
          <w:color w:val="1AB39F" w:themeColor="accent6"/>
          <w:spacing w:val="15"/>
          <w:lang w:eastAsia="es-AR"/>
        </w:rPr>
        <w:drawing>
          <wp:anchor distT="0" distB="0" distL="114300" distR="114300" simplePos="0" relativeHeight="251693568" behindDoc="1" locked="0" layoutInCell="1" allowOverlap="1">
            <wp:simplePos x="0" y="0"/>
            <wp:positionH relativeFrom="column">
              <wp:posOffset>-516255</wp:posOffset>
            </wp:positionH>
            <wp:positionV relativeFrom="paragraph">
              <wp:posOffset>-490855</wp:posOffset>
            </wp:positionV>
            <wp:extent cx="6575425" cy="5263515"/>
            <wp:effectExtent l="0" t="0" r="0" b="0"/>
            <wp:wrapNone/>
            <wp:docPr id="2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6575425" cy="526351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2544" behindDoc="1" locked="0" layoutInCell="1" allowOverlap="1">
            <wp:simplePos x="0" y="0"/>
            <wp:positionH relativeFrom="column">
              <wp:posOffset>-1157956</wp:posOffset>
            </wp:positionH>
            <wp:positionV relativeFrom="paragraph">
              <wp:posOffset>510742</wp:posOffset>
            </wp:positionV>
            <wp:extent cx="8190689" cy="6458004"/>
            <wp:effectExtent l="0" t="438150" r="0" b="342846"/>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rot="16200000">
                      <a:off x="0" y="0"/>
                      <a:ext cx="8190689" cy="6458004"/>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4592" behindDoc="1" locked="0" layoutInCell="1" allowOverlap="1">
            <wp:simplePos x="0" y="0"/>
            <wp:positionH relativeFrom="column">
              <wp:posOffset>-1344896</wp:posOffset>
            </wp:positionH>
            <wp:positionV relativeFrom="paragraph">
              <wp:posOffset>663563</wp:posOffset>
            </wp:positionV>
            <wp:extent cx="8618706" cy="6066155"/>
            <wp:effectExtent l="0" t="609600" r="0" b="639445"/>
            <wp:wrapNone/>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rot="16200000">
                      <a:off x="0" y="0"/>
                      <a:ext cx="8618706" cy="6066155"/>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B241ED" w:rsidP="00B241ED">
      <w:pPr>
        <w:rPr>
          <w:b/>
          <w:lang w:val="es-ES_tradnl"/>
        </w:rPr>
      </w:pPr>
      <w:r w:rsidRPr="00B241ED">
        <w:rPr>
          <w:b/>
          <w:noProof/>
          <w:lang w:eastAsia="es-AR"/>
        </w:rPr>
        <w:drawing>
          <wp:anchor distT="0" distB="0" distL="114300" distR="114300" simplePos="0" relativeHeight="251698688" behindDoc="1" locked="0" layoutInCell="1" allowOverlap="1">
            <wp:simplePos x="0" y="0"/>
            <wp:positionH relativeFrom="column">
              <wp:posOffset>-1298053</wp:posOffset>
            </wp:positionH>
            <wp:positionV relativeFrom="paragraph">
              <wp:posOffset>833868</wp:posOffset>
            </wp:positionV>
            <wp:extent cx="8298081" cy="5667883"/>
            <wp:effectExtent l="0" t="762000" r="0" b="809117"/>
            <wp:wrapNone/>
            <wp:docPr id="3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srcRect/>
                    <a:stretch>
                      <a:fillRect/>
                    </a:stretch>
                  </pic:blipFill>
                  <pic:spPr bwMode="auto">
                    <a:xfrm rot="16200000">
                      <a:off x="0" y="0"/>
                      <a:ext cx="8361945" cy="5711505"/>
                    </a:xfrm>
                    <a:prstGeom prst="rect">
                      <a:avLst/>
                    </a:prstGeom>
                    <a:noFill/>
                    <a:ln w="9525">
                      <a:noFill/>
                      <a:miter lim="800000"/>
                      <a:headEnd/>
                      <a:tailEnd/>
                    </a:ln>
                  </pic:spPr>
                </pic:pic>
              </a:graphicData>
            </a:graphic>
          </wp:anchor>
        </w:drawing>
      </w:r>
      <w:r w:rsidRPr="00B241ED">
        <w:rPr>
          <w:b/>
          <w:lang w:val="es-ES_tradnl"/>
        </w:rPr>
        <w:br w:type="page"/>
      </w:r>
    </w:p>
    <w:p w:rsidR="00B241ED" w:rsidRPr="00B241ED" w:rsidRDefault="008D544F" w:rsidP="00B241ED">
      <w:r>
        <w:rPr>
          <w:noProof/>
          <w:lang w:eastAsia="es-AR"/>
        </w:rPr>
        <w:lastRenderedPageBreak/>
        <w:drawing>
          <wp:anchor distT="0" distB="0" distL="114300" distR="114300" simplePos="0" relativeHeight="251699712" behindDoc="1" locked="0" layoutInCell="1" allowOverlap="1">
            <wp:simplePos x="0" y="0"/>
            <wp:positionH relativeFrom="column">
              <wp:posOffset>-1565311</wp:posOffset>
            </wp:positionH>
            <wp:positionV relativeFrom="paragraph">
              <wp:posOffset>867445</wp:posOffset>
            </wp:positionV>
            <wp:extent cx="8905875" cy="5742377"/>
            <wp:effectExtent l="0" t="1066800" r="0" b="1020373"/>
            <wp:wrapNone/>
            <wp:docPr id="4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rot="16200000">
                      <a:off x="0" y="0"/>
                      <a:ext cx="8910536" cy="5745382"/>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Trabajos </w:t>
            </w:r>
            <w:r w:rsidRPr="00F37EFE">
              <w:rPr>
                <w:rFonts w:asciiTheme="minorHAnsi" w:hAnsiTheme="minorHAnsi" w:cstheme="minorHAnsi"/>
                <w:sz w:val="24"/>
                <w:szCs w:val="24"/>
              </w:rPr>
              <w:lastRenderedPageBreak/>
              <w:t>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Cotización de </w:t>
            </w:r>
            <w:r w:rsidRPr="009F74A6">
              <w:rPr>
                <w:rFonts w:asciiTheme="minorHAnsi" w:hAnsiTheme="minorHAnsi" w:cstheme="minorHAnsi"/>
                <w:b/>
                <w:i/>
                <w:color w:val="138576" w:themeColor="accent6" w:themeShade="BF"/>
                <w:sz w:val="24"/>
                <w:szCs w:val="24"/>
              </w:rPr>
              <w:lastRenderedPageBreak/>
              <w:t>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del ingreso de una cotización de Trabajo enviada por una empresa metalúrgica a la </w:t>
            </w:r>
            <w:r w:rsidRPr="00F37EFE">
              <w:rPr>
                <w:rFonts w:asciiTheme="minorHAnsi" w:hAnsiTheme="minorHAnsi" w:cstheme="minorHAnsi"/>
                <w:sz w:val="24"/>
                <w:szCs w:val="24"/>
              </w:rPr>
              <w:lastRenderedPageBreak/>
              <w:t>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w:t>
            </w:r>
            <w:r w:rsidRPr="009F74A6">
              <w:rPr>
                <w:rFonts w:asciiTheme="minorHAnsi" w:hAnsiTheme="minorHAnsi" w:cstheme="minorHAnsi"/>
                <w:b/>
                <w:i/>
                <w:color w:val="138576" w:themeColor="accent6" w:themeShade="BF"/>
                <w:sz w:val="24"/>
                <w:szCs w:val="24"/>
              </w:rPr>
              <w:lastRenderedPageBreak/>
              <w:t>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 </w:t>
            </w:r>
            <w:r w:rsidRPr="00F37EFE">
              <w:rPr>
                <w:rFonts w:asciiTheme="minorHAnsi" w:hAnsiTheme="minorHAnsi" w:cstheme="minorHAnsi"/>
                <w:sz w:val="24"/>
                <w:szCs w:val="24"/>
              </w:rPr>
              <w:lastRenderedPageBreak/>
              <w:t>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de </w:t>
            </w:r>
            <w:r w:rsidRPr="009F74A6">
              <w:rPr>
                <w:rFonts w:asciiTheme="minorHAnsi" w:hAnsiTheme="minorHAnsi" w:cstheme="minorHAnsi"/>
                <w:b/>
                <w:i/>
                <w:color w:val="138576" w:themeColor="accent6" w:themeShade="BF"/>
                <w:sz w:val="24"/>
                <w:szCs w:val="24"/>
              </w:rPr>
              <w:lastRenderedPageBreak/>
              <w:t>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sobre los reclamos efectuados a </w:t>
            </w:r>
            <w:r w:rsidRPr="00F37EFE">
              <w:rPr>
                <w:rFonts w:asciiTheme="minorHAnsi" w:hAnsiTheme="minorHAnsi" w:cstheme="minorHAnsi"/>
                <w:sz w:val="24"/>
                <w:szCs w:val="24"/>
              </w:rPr>
              <w:lastRenderedPageBreak/>
              <w:t>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w:t>
            </w:r>
            <w:r w:rsidRPr="009F74A6">
              <w:rPr>
                <w:rFonts w:asciiTheme="minorHAnsi" w:hAnsiTheme="minorHAnsi" w:cstheme="minorHAnsi"/>
                <w:b/>
                <w:i/>
                <w:color w:val="138576" w:themeColor="accent6" w:themeShade="BF"/>
                <w:sz w:val="24"/>
                <w:szCs w:val="24"/>
              </w:rPr>
              <w:lastRenderedPageBreak/>
              <w:t>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w:t>
            </w:r>
            <w:r w:rsidRPr="00F37EFE">
              <w:rPr>
                <w:rFonts w:asciiTheme="minorHAnsi" w:hAnsiTheme="minorHAnsi" w:cstheme="minorHAnsi"/>
                <w:sz w:val="24"/>
                <w:szCs w:val="24"/>
              </w:rPr>
              <w:lastRenderedPageBreak/>
              <w:t>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El RW no encuentra el producto.</w:t>
            </w:r>
          </w:p>
          <w:p w:rsidR="00DB0193" w:rsidRDefault="00DB0193" w:rsidP="00DB0193">
            <w:pPr>
              <w:pStyle w:val="Plantilla"/>
              <w:numPr>
                <w:ilvl w:val="0"/>
                <w:numId w:val="9"/>
              </w:numPr>
            </w:pPr>
            <w:r>
              <w:t>El RW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lastRenderedPageBreak/>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lastRenderedPageBreak/>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pPr>
            <w:r>
              <w:lastRenderedPageBreak/>
              <w:t xml:space="preserve">Caso de uso al que extiende: </w:t>
            </w:r>
            <w:r w:rsidR="00DB0193" w:rsidRPr="00DB0193">
              <w:rPr>
                <w:b/>
              </w:rPr>
              <w:t>CU 9: 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lastRenderedPageBreak/>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lastRenderedPageBreak/>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lastRenderedPageBreak/>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lastRenderedPageBreak/>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lastRenderedPageBreak/>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lastRenderedPageBreak/>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lastRenderedPageBreak/>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lastRenderedPageBreak/>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Pr>
                <w:b/>
              </w:rPr>
              <w:t>Gestión de Ventas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Pr="007B243F" w:rsidRDefault="00892F03" w:rsidP="00892F03">
            <w:pPr>
              <w:pStyle w:val="Plantilla"/>
              <w:numPr>
                <w:ilvl w:val="0"/>
                <w:numId w:val="32"/>
              </w:numPr>
            </w:pP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Pr>
                <w:b/>
              </w:rPr>
              <w:t>Gestión de Ventas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FB5BC6">
              <w:rPr>
                <w:rFonts w:asciiTheme="minorHAnsi" w:hAnsiTheme="minorHAnsi" w:cstheme="minorHAnsi"/>
                <w:b/>
                <w:sz w:val="24"/>
                <w:szCs w:val="24"/>
                <w:highlight w:val="yellow"/>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lastRenderedPageBreak/>
              <w:t>Condiciones</w:t>
            </w:r>
          </w:p>
        </w:tc>
        <w:tc>
          <w:tcPr>
            <w:tcW w:w="8391" w:type="dxa"/>
            <w:gridSpan w:val="5"/>
          </w:tcPr>
          <w:p w:rsidR="00A716CB" w:rsidRDefault="00A716CB" w:rsidP="00D00823">
            <w:pPr>
              <w:pStyle w:val="Plantilla"/>
            </w:pPr>
            <w:r>
              <w:rPr>
                <w:u w:val="single"/>
              </w:rPr>
              <w:lastRenderedPageBreak/>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lastRenderedPageBreak/>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lastRenderedPageBreak/>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lastRenderedPageBreak/>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Ventas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926FFB">
              <w:rPr>
                <w:rFonts w:asciiTheme="minorHAnsi" w:hAnsiTheme="minorHAnsi" w:cstheme="minorHAnsi"/>
                <w:b/>
                <w:sz w:val="24"/>
                <w:szCs w:val="24"/>
              </w:rPr>
              <w:t xml:space="preserve">Brindar información sobre los datos de un pedido ya confirmado </w:t>
            </w:r>
            <w:r w:rsidRPr="00926FFB">
              <w:rPr>
                <w:rFonts w:asciiTheme="minorHAnsi" w:hAnsiTheme="minorHAnsi" w:cstheme="minorHAnsi"/>
                <w:b/>
                <w:sz w:val="24"/>
                <w:szCs w:val="24"/>
                <w:highlight w:val="yellow"/>
              </w:rPr>
              <w:t>por el cliente que lo solicitó.</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Pr="007B243F" w:rsidRDefault="00B160E0" w:rsidP="0050298A">
            <w:pPr>
              <w:pStyle w:val="Plantilla"/>
              <w:numPr>
                <w:ilvl w:val="0"/>
                <w:numId w:val="3"/>
              </w:numPr>
              <w:ind w:left="0" w:firstLine="0"/>
            </w:pP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lastRenderedPageBreak/>
              <w:t>Condiciones</w:t>
            </w:r>
          </w:p>
        </w:tc>
        <w:tc>
          <w:tcPr>
            <w:tcW w:w="8249" w:type="dxa"/>
            <w:gridSpan w:val="5"/>
          </w:tcPr>
          <w:p w:rsidR="00A716CB" w:rsidRPr="00A716CB" w:rsidRDefault="00A716CB" w:rsidP="00D00823">
            <w:pPr>
              <w:pStyle w:val="Plantilla"/>
            </w:pPr>
            <w:r w:rsidRPr="00A716CB">
              <w:rPr>
                <w:u w:val="single"/>
              </w:rPr>
              <w:lastRenderedPageBreak/>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lastRenderedPageBreak/>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B160E0" w:rsidP="0038336B">
      <w:pPr>
        <w:rPr>
          <w:lang w:bidi="en-US"/>
        </w:rPr>
      </w:pPr>
      <w:r w:rsidRPr="000A0A33">
        <w:rPr>
          <w:highlight w:val="yellow"/>
        </w:rPr>
        <w:t>El Extend del CU 48 al 47 no es al revés? Cuando genero no llamo a consultar listado?</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lastRenderedPageBreak/>
              <w:t xml:space="preserve">Nombre del Caso de Uso:  </w:t>
            </w:r>
            <w:r w:rsidRPr="00B41A45">
              <w:rPr>
                <w:b/>
                <w:lang w:val="es-AR"/>
              </w:rPr>
              <w:t>Generar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D17F69">
              <w:rPr>
                <w:b/>
              </w:rPr>
              <w:t>48</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t xml:space="preserve"> Se generó correctamente la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Pr="007B243F" w:rsidRDefault="00B160E0" w:rsidP="0050298A">
            <w:pPr>
              <w:pStyle w:val="Plantilla"/>
              <w:numPr>
                <w:ilvl w:val="0"/>
                <w:numId w:val="3"/>
              </w:numPr>
              <w:ind w:left="0" w:firstLine="0"/>
            </w:pP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sidRPr="00D17F69">
              <w:t>1.</w:t>
            </w:r>
            <w:r>
              <w:t xml:space="preserve"> El caso de uso comienza cuando el Responsable de Compras (RCo) ingresa la opción Generar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D17F69" w:rsidRDefault="00B160E0" w:rsidP="0050298A">
            <w:pPr>
              <w:pStyle w:val="Plantilla"/>
              <w:rPr>
                <w:lang w:val="es-AR"/>
              </w:rPr>
            </w:pPr>
            <w:r>
              <w:rPr>
                <w:lang w:val="es-AR"/>
              </w:rPr>
              <w:t>2. El sistema busca y muestra todos los proveedores existentes.</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D17F69" w:rsidRDefault="00B160E0" w:rsidP="0050298A">
            <w:pPr>
              <w:pStyle w:val="Plantilla"/>
              <w:rPr>
                <w:lang w:val="es-AR"/>
              </w:rPr>
            </w:pPr>
            <w:r>
              <w:rPr>
                <w:lang w:val="es-AR"/>
              </w:rPr>
              <w:t>3. El sistema solicita seleccione un proveedor.</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D17F69" w:rsidRDefault="00B160E0" w:rsidP="0050298A">
            <w:pPr>
              <w:pStyle w:val="Plantilla"/>
              <w:rPr>
                <w:lang w:val="es-AR"/>
              </w:rPr>
            </w:pPr>
            <w:r>
              <w:rPr>
                <w:lang w:val="es-AR"/>
              </w:rPr>
              <w:t>4. El RCo selecciona un proveedor.</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D17F69" w:rsidRDefault="00B160E0" w:rsidP="0050298A">
            <w:pPr>
              <w:pStyle w:val="Plantilla"/>
              <w:rPr>
                <w:lang w:val="es-AR"/>
              </w:rPr>
            </w:pPr>
            <w:r w:rsidRPr="000A0A33">
              <w:rPr>
                <w:highlight w:val="yellow"/>
                <w:lang w:val="es-AR"/>
              </w:rPr>
              <w:t>5.</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7B243F" w:rsidRDefault="00B160E0" w:rsidP="0050298A">
            <w:pPr>
              <w:pStyle w:val="Plantilla"/>
            </w:pP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7B243F" w:rsidRDefault="00B160E0" w:rsidP="0050298A">
            <w:pPr>
              <w:pStyle w:val="Plantilla"/>
            </w:pPr>
          </w:p>
        </w:tc>
        <w:tc>
          <w:tcPr>
            <w:tcW w:w="5420" w:type="dxa"/>
            <w:gridSpan w:val="4"/>
          </w:tcPr>
          <w:p w:rsidR="00B160E0" w:rsidRPr="007B243F" w:rsidRDefault="00B160E0" w:rsidP="0050298A">
            <w:pPr>
              <w:pStyle w:val="Plantilla"/>
            </w:pPr>
          </w:p>
        </w:tc>
      </w:tr>
      <w:tr w:rsidR="00B160E0" w:rsidRPr="007B243F" w:rsidTr="0050298A">
        <w:trPr>
          <w:cantSplit/>
          <w:trHeight w:val="352"/>
        </w:trPr>
        <w:tc>
          <w:tcPr>
            <w:tcW w:w="4840" w:type="dxa"/>
            <w:gridSpan w:val="2"/>
          </w:tcPr>
          <w:p w:rsidR="00B160E0" w:rsidRPr="007B243F" w:rsidRDefault="00B160E0" w:rsidP="0050298A">
            <w:pPr>
              <w:pStyle w:val="Plantilla"/>
            </w:pPr>
          </w:p>
        </w:tc>
        <w:tc>
          <w:tcPr>
            <w:tcW w:w="5420" w:type="dxa"/>
            <w:gridSpan w:val="4"/>
          </w:tcPr>
          <w:p w:rsidR="00B160E0" w:rsidRPr="007B243F" w:rsidRDefault="00B160E0" w:rsidP="0050298A">
            <w:pPr>
              <w:pStyle w:val="Plantilla"/>
              <w:rPr>
                <w:color w:val="0000FF"/>
              </w:rPr>
            </w:pPr>
          </w:p>
        </w:tc>
      </w:tr>
      <w:tr w:rsidR="00B160E0" w:rsidRPr="007B243F" w:rsidTr="0050298A">
        <w:trPr>
          <w:cantSplit/>
          <w:trHeight w:val="50"/>
        </w:trPr>
        <w:tc>
          <w:tcPr>
            <w:tcW w:w="4840" w:type="dxa"/>
            <w:gridSpan w:val="2"/>
          </w:tcPr>
          <w:p w:rsidR="00B160E0" w:rsidRPr="007B243F" w:rsidRDefault="00B160E0" w:rsidP="0050298A">
            <w:pPr>
              <w:pStyle w:val="Plantilla"/>
            </w:pPr>
          </w:p>
        </w:tc>
        <w:tc>
          <w:tcPr>
            <w:tcW w:w="5420" w:type="dxa"/>
            <w:gridSpan w:val="4"/>
          </w:tcPr>
          <w:p w:rsidR="00B160E0" w:rsidRPr="007B243F"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----el ---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lastRenderedPageBreak/>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Pr="007B243F" w:rsidRDefault="00B160E0" w:rsidP="0050298A">
            <w:pPr>
              <w:pStyle w:val="Plantilla"/>
              <w:numPr>
                <w:ilvl w:val="0"/>
                <w:numId w:val="3"/>
              </w:numPr>
              <w:ind w:left="0" w:firstLine="0"/>
            </w:pP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lastRenderedPageBreak/>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lastRenderedPageBreak/>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lastRenderedPageBreak/>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w:t>
            </w:r>
            <w:r w:rsidR="00DB0193">
              <w:t>o</w:t>
            </w:r>
            <w:r>
              <w:t xml:space="preserve">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w:t>
            </w:r>
            <w:r w:rsidR="00DB0193">
              <w:t>o</w:t>
            </w:r>
            <w:r>
              <w:t xml:space="preserve">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w:t>
            </w:r>
            <w:r w:rsidR="00DB0193">
              <w:t>o</w:t>
            </w:r>
            <w:r w:rsidR="006B354C">
              <w:t xml:space="preserve"> confirma la registración de una nueva materia prima.</w:t>
            </w:r>
          </w:p>
        </w:tc>
        <w:tc>
          <w:tcPr>
            <w:tcW w:w="5084" w:type="dxa"/>
            <w:gridSpan w:val="4"/>
          </w:tcPr>
          <w:p w:rsidR="006B354C" w:rsidRDefault="00463BB4" w:rsidP="00D00823">
            <w:pPr>
              <w:pStyle w:val="Plantilla"/>
            </w:pPr>
            <w:r>
              <w:t>19</w:t>
            </w:r>
            <w:r w:rsidR="006B354C">
              <w:t>.A. El RC</w:t>
            </w:r>
            <w:r w:rsidR="00DB0193">
              <w:t>o</w:t>
            </w:r>
            <w:r w:rsidR="006B354C">
              <w:t xml:space="preserve">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lastRenderedPageBreak/>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lastRenderedPageBreak/>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lastRenderedPageBreak/>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w:t>
            </w:r>
            <w:r w:rsidR="00DB0193">
              <w:t>o</w:t>
            </w:r>
            <w:r w:rsidR="0008243B">
              <w:t xml:space="preserve"> selecciona la materia prima.  El sistema muestra los proveedores que ofrecen la materia prima seleccionada y solicita que se seleccione alguno. Luego el RC</w:t>
            </w:r>
            <w:r w:rsidR="00DB0193">
              <w:t>o</w:t>
            </w:r>
            <w:r w:rsidR="0008243B">
              <w:t xml:space="preserve">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00DB0193">
              <w:t>o</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00DB0193">
              <w:t>o</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lastRenderedPageBreak/>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lastRenderedPageBreak/>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lastRenderedPageBreak/>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lastRenderedPageBreak/>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lastRenderedPageBreak/>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lastRenderedPageBreak/>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lastRenderedPageBreak/>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lastRenderedPageBreak/>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lastRenderedPageBreak/>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lastRenderedPageBreak/>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lastRenderedPageBreak/>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lastRenderedPageBreak/>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lastRenderedPageBreak/>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lastRenderedPageBreak/>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lastRenderedPageBreak/>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lastRenderedPageBreak/>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 xml:space="preserve">Autor: Barale Lorena - Enrico Mariana - Merdine Ma. Victoria - </w:t>
            </w:r>
            <w:r w:rsidRPr="004946A5">
              <w:lastRenderedPageBreak/>
              <w:t>Molina Leandro</w:t>
            </w:r>
          </w:p>
        </w:tc>
        <w:tc>
          <w:tcPr>
            <w:tcW w:w="4160" w:type="dxa"/>
            <w:gridSpan w:val="2"/>
          </w:tcPr>
          <w:p w:rsidR="0032304E" w:rsidRPr="004946A5" w:rsidRDefault="0032304E" w:rsidP="00D156F9">
            <w:pPr>
              <w:pStyle w:val="Plantilla"/>
            </w:pPr>
            <w:r w:rsidRPr="004946A5">
              <w:lastRenderedPageBreak/>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lastRenderedPageBreak/>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lastRenderedPageBreak/>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lastRenderedPageBreak/>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lastRenderedPageBreak/>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lastRenderedPageBreak/>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lastRenderedPageBreak/>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7A4DEF">
            <w:pPr>
              <w:pStyle w:val="Plantilla"/>
            </w:pPr>
            <w:r>
              <w:t xml:space="preserve">6. El sistema verifica que no exista </w:t>
            </w:r>
            <w:r w:rsidR="007A4DEF">
              <w:t>una Empresa Metalúrgica</w:t>
            </w:r>
            <w:r>
              <w:t xml:space="preserve"> con</w:t>
            </w:r>
            <w:r w:rsidR="007A4DEF">
              <w:t xml:space="preserve"> esa razón social y Nro. de Empresa de Empresa Metalúrgica</w:t>
            </w:r>
            <w:r>
              <w:t xml:space="preserve">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lastRenderedPageBreak/>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lastRenderedPageBreak/>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lastRenderedPageBreak/>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s comunes, horas extras,</w:t>
            </w:r>
            <w:r w:rsidRPr="00EA7F0A">
              <w:t xml:space="preserve">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 xml:space="preserve">habilita los campos para llevar </w:t>
            </w:r>
            <w:r w:rsidRPr="008505D2">
              <w:rPr>
                <w:rFonts w:ascii="Tahoma" w:eastAsia="Calibri" w:hAnsi="Tahoma" w:cs="Tahoma"/>
                <w:sz w:val="20"/>
                <w:szCs w:val="20"/>
              </w:rPr>
              <w:lastRenderedPageBreak/>
              <w:t>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lastRenderedPageBreak/>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lastRenderedPageBreak/>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lastRenderedPageBreak/>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82243C">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-691029</wp:posOffset>
            </wp:positionH>
            <wp:positionV relativeFrom="paragraph">
              <wp:posOffset>568339</wp:posOffset>
            </wp:positionV>
            <wp:extent cx="7179013" cy="4988087"/>
            <wp:effectExtent l="0" t="609600" r="0" b="650713"/>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rot="16200000">
                      <a:off x="0" y="0"/>
                      <a:ext cx="7179013" cy="4988087"/>
                    </a:xfrm>
                    <a:prstGeom prst="rect">
                      <a:avLst/>
                    </a:prstGeom>
                    <a:noFill/>
                    <a:ln w="9525">
                      <a:noFill/>
                      <a:miter lim="800000"/>
                      <a:headEnd/>
                      <a:tailEnd/>
                    </a:ln>
                  </pic:spPr>
                </pic:pic>
              </a:graphicData>
            </a:graphic>
          </wp:anchor>
        </w:drawing>
      </w:r>
      <w:r w:rsidR="00BA3A0F">
        <w:br w:type="page"/>
      </w:r>
    </w:p>
    <w:p w:rsidR="001C6DED" w:rsidRPr="00BA3A0F" w:rsidRDefault="002229CF" w:rsidP="001C6DED">
      <w:pPr>
        <w:pStyle w:val="Ttulo2"/>
        <w:rPr>
          <w:b w:val="0"/>
          <w:lang w:val="es-AR"/>
        </w:rPr>
      </w:pPr>
      <w:bookmarkStart w:id="29" w:name="_Toc264930327"/>
      <w:r>
        <w:rPr>
          <w:b w:val="0"/>
          <w:noProof/>
          <w:lang w:val="es-AR" w:eastAsia="es-AR" w:bidi="ar-SA"/>
        </w:rPr>
        <w:lastRenderedPageBreak/>
        <w:drawing>
          <wp:anchor distT="0" distB="0" distL="114300" distR="114300" simplePos="0" relativeHeight="251681280" behindDoc="1" locked="0" layoutInCell="1" allowOverlap="1">
            <wp:simplePos x="0" y="0"/>
            <wp:positionH relativeFrom="column">
              <wp:posOffset>-984885</wp:posOffset>
            </wp:positionH>
            <wp:positionV relativeFrom="paragraph">
              <wp:posOffset>-27305</wp:posOffset>
            </wp:positionV>
            <wp:extent cx="7667625" cy="781050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7667625" cy="7810500"/>
                    </a:xfrm>
                    <a:prstGeom prst="rect">
                      <a:avLst/>
                    </a:prstGeom>
                    <a:noFill/>
                    <a:ln w="9525">
                      <a:noFill/>
                      <a:miter lim="800000"/>
                      <a:headEnd/>
                      <a:tailEnd/>
                    </a:ln>
                  </pic:spPr>
                </pic:pic>
              </a:graphicData>
            </a:graphic>
          </wp:anchor>
        </w:drawing>
      </w:r>
      <w:r w:rsidR="001C6DED" w:rsidRPr="00BA3A0F">
        <w:rPr>
          <w:b w:val="0"/>
          <w:lang w:val="es-AR"/>
        </w:rPr>
        <w:t>Gestión de Ventas</w:t>
      </w:r>
      <w:bookmarkEnd w:id="29"/>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82243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683328" behindDoc="1" locked="0" layoutInCell="1" allowOverlap="1">
            <wp:simplePos x="0" y="0"/>
            <wp:positionH relativeFrom="column">
              <wp:posOffset>-691029</wp:posOffset>
            </wp:positionH>
            <wp:positionV relativeFrom="paragraph">
              <wp:posOffset>152873</wp:posOffset>
            </wp:positionV>
            <wp:extent cx="7393022" cy="6259151"/>
            <wp:effectExtent l="0" t="0" r="0"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7401829" cy="6266607"/>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5376" behindDoc="1" locked="0" layoutInCell="1" allowOverlap="1">
            <wp:simplePos x="0" y="0"/>
            <wp:positionH relativeFrom="column">
              <wp:posOffset>-469537</wp:posOffset>
            </wp:positionH>
            <wp:positionV relativeFrom="paragraph">
              <wp:posOffset>327985</wp:posOffset>
            </wp:positionV>
            <wp:extent cx="6918611" cy="5369668"/>
            <wp:effectExtent l="0" t="0" r="0" b="0"/>
            <wp:wrapNone/>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918611" cy="5369668"/>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5" w:name="_Toc264930333"/>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Pr="00BA3A0F" w:rsidRDefault="0082243C" w:rsidP="001C6DED">
      <w:pPr>
        <w:pStyle w:val="Ttulo2"/>
        <w:rPr>
          <w:b w:val="0"/>
          <w:lang w:val="es-AR"/>
        </w:rPr>
      </w:pPr>
      <w:r>
        <w:rPr>
          <w:b w:val="0"/>
          <w:noProof/>
          <w:lang w:val="es-AR" w:eastAsia="es-AR" w:bidi="ar-SA"/>
        </w:rPr>
        <w:lastRenderedPageBreak/>
        <w:drawing>
          <wp:anchor distT="0" distB="0" distL="114300" distR="114300" simplePos="0" relativeHeight="251689472" behindDoc="1" locked="0" layoutInCell="1" allowOverlap="1">
            <wp:simplePos x="0" y="0"/>
            <wp:positionH relativeFrom="column">
              <wp:posOffset>-360288</wp:posOffset>
            </wp:positionH>
            <wp:positionV relativeFrom="paragraph">
              <wp:posOffset>112327</wp:posOffset>
            </wp:positionV>
            <wp:extent cx="6903681" cy="7790712"/>
            <wp:effectExtent l="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6903137" cy="7790098"/>
                    </a:xfrm>
                    <a:prstGeom prst="rect">
                      <a:avLst/>
                    </a:prstGeom>
                    <a:noFill/>
                    <a:ln w="9525">
                      <a:noFill/>
                      <a:miter lim="800000"/>
                      <a:headEnd/>
                      <a:tailEnd/>
                    </a:ln>
                  </pic:spPr>
                </pic:pic>
              </a:graphicData>
            </a:graphic>
          </wp:anchor>
        </w:drawing>
      </w:r>
      <w:bookmarkStart w:id="37" w:name="_Toc264930335"/>
      <w:r w:rsidR="001C6DED" w:rsidRPr="00BA3A0F">
        <w:rPr>
          <w:b w:val="0"/>
          <w:lang w:val="es-AR"/>
        </w:rPr>
        <w:t>Gestión de informes para la toma de decisiones</w:t>
      </w:r>
      <w:bookmarkEnd w:id="37"/>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821" w:rsidRDefault="00576821" w:rsidP="00C55F0F">
      <w:pPr>
        <w:spacing w:after="0" w:line="240" w:lineRule="auto"/>
      </w:pPr>
      <w:r>
        <w:separator/>
      </w:r>
    </w:p>
  </w:endnote>
  <w:endnote w:type="continuationSeparator" w:id="0">
    <w:p w:rsidR="00576821" w:rsidRDefault="00576821"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50298A">
    <w:pPr>
      <w:pStyle w:val="Piedepgina"/>
      <w:pBdr>
        <w:top w:val="single" w:sz="4" w:space="1" w:color="A5A5A5" w:themeColor="background1" w:themeShade="A5"/>
      </w:pBdr>
      <w:jc w:val="right"/>
      <w:rPr>
        <w:color w:val="7F7F7F" w:themeColor="background1" w:themeShade="7F"/>
      </w:rPr>
    </w:pPr>
    <w:r w:rsidRPr="00180D2B">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50298A" w:rsidRDefault="0050298A">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730B6" w:rsidRPr="008730B6">
                    <w:rPr>
                      <w:noProof/>
                      <w:color w:val="7FD13B" w:themeColor="accent1"/>
                    </w:rPr>
                    <w:t>138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50298A" w:rsidRDefault="0050298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821" w:rsidRDefault="00576821" w:rsidP="00C55F0F">
      <w:pPr>
        <w:spacing w:after="0" w:line="240" w:lineRule="auto"/>
      </w:pPr>
      <w:r>
        <w:separator/>
      </w:r>
    </w:p>
  </w:footnote>
  <w:footnote w:type="continuationSeparator" w:id="0">
    <w:p w:rsidR="00576821" w:rsidRDefault="00576821"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98A" w:rsidRDefault="0050298A">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50298A" w:rsidRDefault="0050298A">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50298A" w:rsidRDefault="0050298A">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50298A" w:rsidRDefault="0050298A">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7">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9"/>
  </w:num>
  <w:num w:numId="8">
    <w:abstractNumId w:val="1"/>
  </w:num>
  <w:num w:numId="9">
    <w:abstractNumId w:val="5"/>
  </w:num>
  <w:num w:numId="10">
    <w:abstractNumId w:val="32"/>
  </w:num>
  <w:num w:numId="11">
    <w:abstractNumId w:val="19"/>
  </w:num>
  <w:num w:numId="12">
    <w:abstractNumId w:val="16"/>
  </w:num>
  <w:num w:numId="13">
    <w:abstractNumId w:val="22"/>
  </w:num>
  <w:num w:numId="14">
    <w:abstractNumId w:val="28"/>
  </w:num>
  <w:num w:numId="15">
    <w:abstractNumId w:val="2"/>
  </w:num>
  <w:num w:numId="16">
    <w:abstractNumId w:val="20"/>
  </w:num>
  <w:num w:numId="17">
    <w:abstractNumId w:val="21"/>
  </w:num>
  <w:num w:numId="18">
    <w:abstractNumId w:val="4"/>
  </w:num>
  <w:num w:numId="19">
    <w:abstractNumId w:val="8"/>
  </w:num>
  <w:num w:numId="20">
    <w:abstractNumId w:val="26"/>
  </w:num>
  <w:num w:numId="21">
    <w:abstractNumId w:val="14"/>
  </w:num>
  <w:num w:numId="22">
    <w:abstractNumId w:val="27"/>
  </w:num>
  <w:num w:numId="23">
    <w:abstractNumId w:val="3"/>
  </w:num>
  <w:num w:numId="24">
    <w:abstractNumId w:val="6"/>
  </w:num>
  <w:num w:numId="25">
    <w:abstractNumId w:val="18"/>
  </w:num>
  <w:num w:numId="26">
    <w:abstractNumId w:val="11"/>
  </w:num>
  <w:num w:numId="27">
    <w:abstractNumId w:val="0"/>
  </w:num>
  <w:num w:numId="28">
    <w:abstractNumId w:val="25"/>
  </w:num>
  <w:num w:numId="29">
    <w:abstractNumId w:val="17"/>
  </w:num>
  <w:num w:numId="30">
    <w:abstractNumId w:val="30"/>
  </w:num>
  <w:num w:numId="31">
    <w:abstractNumId w:val="31"/>
  </w:num>
  <w:num w:numId="32">
    <w:abstractNumId w:val="24"/>
  </w:num>
  <w:num w:numId="33">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6486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0D2B"/>
    <w:rsid w:val="00184E35"/>
    <w:rsid w:val="00190D20"/>
    <w:rsid w:val="001912B8"/>
    <w:rsid w:val="001930B5"/>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3A9A"/>
    <w:rsid w:val="00655317"/>
    <w:rsid w:val="00656F9C"/>
    <w:rsid w:val="006612CC"/>
    <w:rsid w:val="0066387B"/>
    <w:rsid w:val="00664138"/>
    <w:rsid w:val="00673245"/>
    <w:rsid w:val="00676BD0"/>
    <w:rsid w:val="00677CB8"/>
    <w:rsid w:val="00680AC3"/>
    <w:rsid w:val="00684401"/>
    <w:rsid w:val="00685D03"/>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4DEF"/>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5837"/>
    <w:rsid w:val="00B160E0"/>
    <w:rsid w:val="00B20352"/>
    <w:rsid w:val="00B21A5B"/>
    <w:rsid w:val="00B22C97"/>
    <w:rsid w:val="00B241ED"/>
    <w:rsid w:val="00B3097F"/>
    <w:rsid w:val="00B31821"/>
    <w:rsid w:val="00B37FD0"/>
    <w:rsid w:val="00B425D6"/>
    <w:rsid w:val="00B477A4"/>
    <w:rsid w:val="00B510DA"/>
    <w:rsid w:val="00B5501C"/>
    <w:rsid w:val="00B71049"/>
    <w:rsid w:val="00B724ED"/>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3257"/>
    <w:rsid w:val="00D865F6"/>
    <w:rsid w:val="00D87770"/>
    <w:rsid w:val="00D9055E"/>
    <w:rsid w:val="00D90F55"/>
    <w:rsid w:val="00D941E0"/>
    <w:rsid w:val="00D94992"/>
    <w:rsid w:val="00D97CCB"/>
    <w:rsid w:val="00DA0A3F"/>
    <w:rsid w:val="00DA12BA"/>
    <w:rsid w:val="00DA24CB"/>
    <w:rsid w:val="00DA47A1"/>
    <w:rsid w:val="00DB0193"/>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F904F-70EE-441F-B202-51515B12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4381</TotalTime>
  <Pages>1</Pages>
  <Words>36198</Words>
  <Characters>199095</Characters>
  <Application>Microsoft Office Word</Application>
  <DocSecurity>0</DocSecurity>
  <Lines>1659</Lines>
  <Paragraphs>469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234824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242</cp:revision>
  <cp:lastPrinted>2010-03-26T19:27:00Z</cp:lastPrinted>
  <dcterms:created xsi:type="dcterms:W3CDTF">2010-05-09T16:46:00Z</dcterms:created>
  <dcterms:modified xsi:type="dcterms:W3CDTF">2010-08-18T04:54:00Z</dcterms:modified>
</cp:coreProperties>
</file>