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595D25"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25125" w:rsidRPr="005B56B4" w:rsidRDefault="00525125"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25125" w:rsidRPr="008A0169" w:rsidRDefault="00525125"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25125" w:rsidRPr="00A46548" w:rsidRDefault="00525125"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25125" w:rsidRDefault="00525125"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25125" w:rsidRDefault="00525125" w:rsidP="008F4155">
                      <w:pPr>
                        <w:spacing w:after="0" w:line="240" w:lineRule="auto"/>
                        <w:rPr>
                          <w:b/>
                          <w:bCs/>
                          <w:i/>
                          <w:color w:val="4E5B6F" w:themeColor="text2"/>
                          <w:sz w:val="52"/>
                          <w:szCs w:val="52"/>
                          <w:lang w:val="es-ES"/>
                        </w:rPr>
                      </w:pPr>
                    </w:p>
                    <w:p w:rsidR="00525125" w:rsidRPr="002E164A" w:rsidRDefault="00525125"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25125" w:rsidRDefault="00525125" w:rsidP="008F4155">
                      <w:pPr>
                        <w:spacing w:after="0" w:line="240" w:lineRule="auto"/>
                        <w:rPr>
                          <w:b/>
                          <w:bCs/>
                          <w:color w:val="808080" w:themeColor="text1" w:themeTint="7F"/>
                          <w:sz w:val="32"/>
                          <w:szCs w:val="32"/>
                          <w:lang w:val="es-ES"/>
                        </w:rPr>
                      </w:pP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25125" w:rsidRPr="00A46548" w:rsidRDefault="00525125"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595D25" w:rsidP="00BE53D3">
          <w:pPr>
            <w:jc w:val="right"/>
            <w:rPr>
              <w:rFonts w:ascii="Arial" w:hAnsi="Arial" w:cs="Arial"/>
              <w:b/>
              <w:kern w:val="32"/>
              <w:sz w:val="52"/>
              <w:szCs w:val="52"/>
            </w:rPr>
          </w:pPr>
          <w:r w:rsidRPr="00595D25">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25125" w:rsidRPr="00A4547B" w:rsidRDefault="00595D25"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25125">
                              <w:rPr>
                                <w:b/>
                                <w:i/>
                                <w:color w:val="138576" w:themeColor="accent6" w:themeShade="BF"/>
                                <w:sz w:val="52"/>
                                <w:szCs w:val="52"/>
                                <w:lang w:val="es-ES"/>
                              </w:rPr>
                              <w:t>Workflow de Diseño</w:t>
                            </w:r>
                          </w:sdtContent>
                        </w:sdt>
                      </w:p>
                    </w:txbxContent>
                  </v:textbox>
                </v:rect>
              </v:group>
            </w:pict>
          </w:r>
          <w:r w:rsidRPr="00595D25">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25125" w:rsidRPr="00BC5374" w:rsidRDefault="00525125"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595D25">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25125" w:rsidRPr="006A25B5" w:rsidRDefault="00525125"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25125" w:rsidRPr="004B0B6C" w:rsidRDefault="00525125"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595D25">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595D25">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595D25">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95D25">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595D25">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595D25">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595D25">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595D25"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595D25"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135096" w:rsidP="00323701">
      <w:pPr>
        <w:pStyle w:val="Ttulo3"/>
      </w:pPr>
      <w:r>
        <w:rPr>
          <w:noProof/>
          <w:lang w:eastAsia="es-AR"/>
        </w:rPr>
        <w:lastRenderedPageBreak/>
        <w:drawing>
          <wp:anchor distT="0" distB="0" distL="114300" distR="114300" simplePos="0" relativeHeight="251698176" behindDoc="0" locked="0" layoutInCell="1" allowOverlap="1">
            <wp:simplePos x="0" y="0"/>
            <wp:positionH relativeFrom="column">
              <wp:posOffset>1905</wp:posOffset>
            </wp:positionH>
            <wp:positionV relativeFrom="paragraph">
              <wp:posOffset>6350</wp:posOffset>
            </wp:positionV>
            <wp:extent cx="5821680" cy="7562850"/>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21680" cy="7562850"/>
                    </a:xfrm>
                    <a:prstGeom prst="rect">
                      <a:avLst/>
                    </a:prstGeom>
                    <a:noFill/>
                    <a:ln w="9525">
                      <a:noFill/>
                      <a:miter lim="800000"/>
                      <a:headEnd/>
                      <a:tailEnd/>
                    </a:ln>
                  </pic:spPr>
                </pic:pic>
              </a:graphicData>
            </a:graphic>
          </wp:anchor>
        </w:drawing>
      </w:r>
      <w:r w:rsidR="00323701">
        <w:t>Clase Detalle Compra</w:t>
      </w:r>
    </w:p>
    <w:p w:rsidR="00135096" w:rsidRDefault="00135096">
      <w:pPr>
        <w:jc w:val="left"/>
        <w:rPr>
          <w:noProof/>
          <w:lang w:eastAsia="es-AR"/>
        </w:rPr>
      </w:pPr>
      <w:r>
        <w:rPr>
          <w:noProof/>
          <w:lang w:eastAsia="es-AR"/>
        </w:rPr>
        <w:br w:type="page"/>
      </w:r>
    </w:p>
    <w:p w:rsidR="00323701" w:rsidRDefault="00323701" w:rsidP="00323701"/>
    <w:p w:rsidR="00337032" w:rsidRDefault="00337032" w:rsidP="00337032">
      <w:pPr>
        <w:pStyle w:val="Ttulo3"/>
      </w:pPr>
      <w:r>
        <w:rPr>
          <w:noProof/>
          <w:lang w:eastAsia="es-AR"/>
        </w:rPr>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525125">
            <w:pPr>
              <w:cnfStyle w:val="000000100000"/>
            </w:pPr>
            <w:r>
              <w:t>61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525125" w:rsidRDefault="00525125" w:rsidP="00525125">
            <w:pPr>
              <w:cnfStyle w:val="000000100000"/>
            </w:pPr>
            <w:r>
              <w:t>Registrar Reclamo a Proveedor</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Clase 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B400BB">
            <w:pPr>
              <w:cnfStyle w:val="000000000000"/>
            </w:pPr>
            <w:r>
              <w:t>69</w:t>
            </w:r>
          </w:p>
        </w:tc>
        <w:tc>
          <w:tcPr>
            <w:tcW w:w="3843" w:type="dxa"/>
            <w:gridSpan w:val="2"/>
            <w:tcBorders>
              <w:right w:val="single" w:sz="18" w:space="0" w:color="1AB39F" w:themeColor="accent6"/>
            </w:tcBorders>
          </w:tcPr>
          <w:p w:rsidR="000F499E" w:rsidRDefault="000F499E" w:rsidP="00B400BB">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B400BB">
            <w:pPr>
              <w:cnfStyle w:val="000000100000"/>
            </w:pPr>
            <w:r>
              <w:t>71</w:t>
            </w:r>
          </w:p>
        </w:tc>
        <w:tc>
          <w:tcPr>
            <w:tcW w:w="3843" w:type="dxa"/>
            <w:gridSpan w:val="2"/>
            <w:tcBorders>
              <w:right w:val="single" w:sz="18" w:space="0" w:color="1AB39F" w:themeColor="accent6"/>
            </w:tcBorders>
          </w:tcPr>
          <w:p w:rsidR="000F499E" w:rsidRDefault="000F499E" w:rsidP="00B400BB">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B400BB">
            <w:pPr>
              <w:cnfStyle w:val="000000100000"/>
            </w:pPr>
            <w:r>
              <w:t>69</w:t>
            </w:r>
          </w:p>
        </w:tc>
        <w:tc>
          <w:tcPr>
            <w:tcW w:w="3843" w:type="dxa"/>
            <w:gridSpan w:val="2"/>
            <w:tcBorders>
              <w:right w:val="single" w:sz="18" w:space="0" w:color="1AB39F" w:themeColor="accent6"/>
            </w:tcBorders>
          </w:tcPr>
          <w:p w:rsidR="000F499E" w:rsidRDefault="000F499E" w:rsidP="00B400BB">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B400BB">
            <w:pPr>
              <w:cnfStyle w:val="000000000000"/>
            </w:pPr>
            <w:r>
              <w:t>71</w:t>
            </w:r>
          </w:p>
        </w:tc>
        <w:tc>
          <w:tcPr>
            <w:tcW w:w="3843" w:type="dxa"/>
            <w:gridSpan w:val="2"/>
            <w:tcBorders>
              <w:right w:val="single" w:sz="18" w:space="0" w:color="1AB39F" w:themeColor="accent6"/>
            </w:tcBorders>
          </w:tcPr>
          <w:p w:rsidR="000F499E" w:rsidRDefault="000F499E" w:rsidP="00B400BB">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B400BB">
            <w:pPr>
              <w:cnfStyle w:val="000000100000"/>
            </w:pPr>
            <w:r>
              <w:t>63</w:t>
            </w:r>
          </w:p>
        </w:tc>
        <w:tc>
          <w:tcPr>
            <w:tcW w:w="3843" w:type="dxa"/>
            <w:gridSpan w:val="2"/>
            <w:tcBorders>
              <w:right w:val="single" w:sz="18" w:space="0" w:color="1AB39F" w:themeColor="accent6"/>
            </w:tcBorders>
          </w:tcPr>
          <w:p w:rsidR="000F499E" w:rsidRDefault="000F499E" w:rsidP="00B400BB">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5pt;height:5in" o:ole="">
            <v:imagedata r:id="rId22" o:title=""/>
          </v:shape>
          <o:OLEObject Type="Embed" ProgID="Visio.Drawing.11" ShapeID="_x0000_i1025" DrawAspect="Content" ObjectID="_1344732070"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05pt;height:177.8pt" o:ole="">
            <v:imagedata r:id="rId24" o:title=""/>
          </v:shape>
          <o:OLEObject Type="Embed" ProgID="Visio.Drawing.11" ShapeID="_x0000_i1026" DrawAspect="Content" ObjectID="_1344732071"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6pt;height:505.45pt" o:ole="">
            <v:imagedata r:id="rId26" o:title=""/>
          </v:shape>
          <o:OLEObject Type="Embed" ProgID="Visio.Drawing.11" ShapeID="_x0000_i1027" DrawAspect="Content" ObjectID="_1344732072"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5pt;height:562.8pt" o:ole="">
            <v:imagedata r:id="rId28" o:title=""/>
          </v:shape>
          <o:OLEObject Type="Embed" ProgID="Visio.Drawing.11" ShapeID="_x0000_i1028" DrawAspect="Content" ObjectID="_1344732073"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0.8pt;height:562.8pt" o:ole="">
            <v:imagedata r:id="rId30" o:title=""/>
          </v:shape>
          <o:OLEObject Type="Embed" ProgID="Visio.Drawing.11" ShapeID="_x0000_i1029" DrawAspect="Content" ObjectID="_1344732074"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05pt;height:570.1pt" o:ole="">
            <v:imagedata r:id="rId32" o:title=""/>
          </v:shape>
          <o:OLEObject Type="Embed" ProgID="Visio.Drawing.11" ShapeID="_x0000_i1030" DrawAspect="Content" ObjectID="_1344732075"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0.8pt;height:561.3pt" o:ole="">
            <v:imagedata r:id="rId34" o:title=""/>
          </v:shape>
          <o:OLEObject Type="Embed" ProgID="Visio.Drawing.11" ShapeID="_x0000_i1031" DrawAspect="Content" ObjectID="_1344732076"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7pt;height:573.05pt" o:ole="">
            <v:imagedata r:id="rId36" o:title=""/>
          </v:shape>
          <o:OLEObject Type="Embed" ProgID="Visio.Drawing.11" ShapeID="_x0000_i1032" DrawAspect="Content" ObjectID="_1344732077"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6pt;height:571.6pt" o:ole="">
            <v:imagedata r:id="rId38" o:title=""/>
          </v:shape>
          <o:OLEObject Type="Embed" ProgID="Visio.Drawing.11" ShapeID="_x0000_i1033" DrawAspect="Content" ObjectID="_1344732078"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E4A" w:rsidRDefault="00110E4A" w:rsidP="00C55F0F">
      <w:pPr>
        <w:spacing w:after="0" w:line="240" w:lineRule="auto"/>
      </w:pPr>
      <w:r>
        <w:separator/>
      </w:r>
    </w:p>
  </w:endnote>
  <w:endnote w:type="continuationSeparator" w:id="0">
    <w:p w:rsidR="00110E4A" w:rsidRDefault="00110E4A"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95D25">
    <w:pPr>
      <w:pStyle w:val="Piedepgina"/>
      <w:pBdr>
        <w:top w:val="single" w:sz="4" w:space="1" w:color="A5A5A5" w:themeColor="background1" w:themeShade="A5"/>
      </w:pBdr>
      <w:jc w:val="right"/>
      <w:rPr>
        <w:color w:val="7F7F7F" w:themeColor="background1" w:themeShade="7F"/>
      </w:rPr>
    </w:pPr>
    <w:r w:rsidRPr="00595D25">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25125" w:rsidRDefault="00595D25">
                  <w:pPr>
                    <w:jc w:val="center"/>
                    <w:rPr>
                      <w:color w:val="7FD13B" w:themeColor="accent1"/>
                      <w:lang w:val="es-ES"/>
                    </w:rPr>
                  </w:pPr>
                  <w:r>
                    <w:rPr>
                      <w:lang w:val="es-ES"/>
                    </w:rPr>
                    <w:fldChar w:fldCharType="begin"/>
                  </w:r>
                  <w:r w:rsidR="00525125">
                    <w:rPr>
                      <w:lang w:val="es-ES"/>
                    </w:rPr>
                    <w:instrText xml:space="preserve"> PAGE   \* MERGEFORMAT </w:instrText>
                  </w:r>
                  <w:r>
                    <w:rPr>
                      <w:lang w:val="es-ES"/>
                    </w:rPr>
                    <w:fldChar w:fldCharType="separate"/>
                  </w:r>
                  <w:r w:rsidR="00135096" w:rsidRPr="00135096">
                    <w:rPr>
                      <w:noProof/>
                      <w:color w:val="7FD13B" w:themeColor="accent1"/>
                    </w:rPr>
                    <w:t>12</w:t>
                  </w:r>
                  <w:r>
                    <w:rPr>
                      <w:lang w:val="es-ES"/>
                    </w:rPr>
                    <w:fldChar w:fldCharType="end"/>
                  </w:r>
                </w:p>
              </w:txbxContent>
            </v:textbox>
          </v:shape>
          <w10:wrap anchorx="page" anchory="margin"/>
        </v:group>
      </w:pict>
    </w:r>
    <w:r w:rsidR="00525125">
      <w:rPr>
        <w:color w:val="7F7F7F" w:themeColor="background1" w:themeShade="7F"/>
      </w:rPr>
      <w:t>Proyecto: METALSOFT | Año 2010</w:t>
    </w:r>
  </w:p>
  <w:p w:rsidR="00525125" w:rsidRDefault="0052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E4A" w:rsidRDefault="00110E4A" w:rsidP="00C55F0F">
      <w:pPr>
        <w:spacing w:after="0" w:line="240" w:lineRule="auto"/>
      </w:pPr>
      <w:r>
        <w:separator/>
      </w:r>
    </w:p>
  </w:footnote>
  <w:footnote w:type="continuationSeparator" w:id="0">
    <w:p w:rsidR="00110E4A" w:rsidRDefault="00110E4A"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512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25125" w:rsidRDefault="00525125">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25125" w:rsidRDefault="00525125">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25125" w:rsidRDefault="00525125">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97634"/>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0E4A"/>
    <w:rsid w:val="00112E0C"/>
    <w:rsid w:val="00113959"/>
    <w:rsid w:val="001139ED"/>
    <w:rsid w:val="00117B5D"/>
    <w:rsid w:val="00120481"/>
    <w:rsid w:val="001215C0"/>
    <w:rsid w:val="00121EBB"/>
    <w:rsid w:val="00130215"/>
    <w:rsid w:val="00135096"/>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5D25"/>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7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2601BB-4982-4413-B20A-3D9B68F9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1</Pages>
  <Words>2789</Words>
  <Characters>15342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63</cp:revision>
  <cp:lastPrinted>2010-03-26T19:27:00Z</cp:lastPrinted>
  <dcterms:created xsi:type="dcterms:W3CDTF">2010-05-29T19:12:00Z</dcterms:created>
  <dcterms:modified xsi:type="dcterms:W3CDTF">2010-08-31T06:54:00Z</dcterms:modified>
</cp:coreProperties>
</file>