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F32BAC">
          <w:pPr>
            <w:rPr>
              <w:sz w:val="60"/>
              <w:szCs w:val="60"/>
              <w:lang w:val="es-ES"/>
            </w:rPr>
          </w:pPr>
          <w:r w:rsidRPr="00F32BAC">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6424DF" w:rsidRDefault="006424DF">
                        <w:pPr>
                          <w:spacing w:after="0"/>
                          <w:rPr>
                            <w:b/>
                            <w:bCs/>
                            <w:color w:val="1AB39F" w:themeColor="accent6"/>
                            <w:sz w:val="58"/>
                            <w:szCs w:val="58"/>
                            <w:lang w:val="es-ES"/>
                          </w:rPr>
                        </w:pPr>
                        <w:r>
                          <w:rPr>
                            <w:b/>
                            <w:bCs/>
                            <w:color w:val="1AB39F" w:themeColor="accent6"/>
                            <w:sz w:val="58"/>
                            <w:szCs w:val="58"/>
                            <w:lang w:val="es-ES"/>
                          </w:rPr>
                          <w:t>Universidad Tecnológica Nacional</w:t>
                        </w:r>
                      </w:p>
                      <w:p w:rsidR="006424DF" w:rsidRPr="00BA5FA3" w:rsidRDefault="006424DF">
                        <w:pPr>
                          <w:spacing w:after="0"/>
                          <w:rPr>
                            <w:b/>
                            <w:bCs/>
                            <w:color w:val="1AB39F" w:themeColor="accent6"/>
                            <w:sz w:val="58"/>
                            <w:szCs w:val="58"/>
                            <w:lang w:val="es-ES"/>
                          </w:rPr>
                        </w:pPr>
                        <w:r>
                          <w:rPr>
                            <w:b/>
                            <w:bCs/>
                            <w:color w:val="1AB39F" w:themeColor="accent6"/>
                            <w:sz w:val="58"/>
                            <w:szCs w:val="58"/>
                            <w:lang w:val="es-ES"/>
                          </w:rPr>
                          <w:t>-Facultad Regional Córdoba-</w:t>
                        </w:r>
                      </w:p>
                      <w:p w:rsidR="006424DF" w:rsidRDefault="006424DF">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6424DF" w:rsidRPr="006A25B5" w:rsidRDefault="006424DF">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6424DF" w:rsidRPr="009632AC" w:rsidRDefault="006424DF"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6424DF" w:rsidRDefault="006424DF">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9632AC" w:rsidRPr="009632AC" w:rsidRDefault="009632AC">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6424DF" w:rsidRPr="00BA5FA3" w:rsidRDefault="006424DF"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6424DF" w:rsidRDefault="006424DF"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424DF" w:rsidRPr="00D87E68" w:rsidRDefault="006424DF"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F32BAC">
          <w:pPr>
            <w:rPr>
              <w:rFonts w:ascii="Arial" w:hAnsi="Arial" w:cs="Arial"/>
              <w:b/>
              <w:kern w:val="32"/>
              <w:sz w:val="52"/>
              <w:szCs w:val="52"/>
            </w:rPr>
          </w:pPr>
          <w:r w:rsidRPr="00F32BAC">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6424DF" w:rsidRPr="00BC5374" w:rsidRDefault="006424DF"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F32BAC">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6424DF" w:rsidRPr="00D87E68" w:rsidRDefault="009632AC"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sidRPr="009632AC">
                        <w:rPr>
                          <w:b/>
                          <w:color w:val="003E75" w:themeColor="background2" w:themeShade="40"/>
                          <w:sz w:val="28"/>
                          <w:szCs w:val="28"/>
                          <w:lang w:val="es-ES"/>
                        </w:rPr>
                        <w:t xml:space="preserve"> </w:t>
                      </w:r>
                      <w:r w:rsidR="006424DF" w:rsidRPr="009632AC">
                        <w:rPr>
                          <w:b/>
                          <w:color w:val="003E75" w:themeColor="background2" w:themeShade="40"/>
                          <w:sz w:val="28"/>
                          <w:szCs w:val="28"/>
                          <w:lang w:val="es-ES"/>
                        </w:rPr>
                        <w:t>s</w:t>
                      </w:r>
                      <w:r w:rsidR="006424DF" w:rsidRPr="00D87E68">
                        <w:rPr>
                          <w:b/>
                          <w:i/>
                          <w:color w:val="003E75" w:themeColor="background2" w:themeShade="40"/>
                          <w:sz w:val="28"/>
                          <w:szCs w:val="28"/>
                          <w:lang w:val="es-ES"/>
                        </w:rPr>
                        <w:t>:</w:t>
                      </w:r>
                    </w:p>
                    <w:p w:rsidR="006424DF" w:rsidRPr="006A25B5" w:rsidRDefault="006424DF"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424DF" w:rsidRPr="006A25B5" w:rsidRDefault="006424DF"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424DF" w:rsidRPr="006A25B5" w:rsidRDefault="006424DF"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424DF" w:rsidRPr="006A25B5" w:rsidRDefault="006424DF"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424DF" w:rsidRPr="004B0B6C" w:rsidRDefault="006424DF"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6A25B5" w:rsidRPr="00D87E68">
        <w:rPr>
          <w:rFonts w:ascii="Arial" w:hAnsi="Arial" w:cs="Arial"/>
          <w:b/>
          <w:color w:val="425EA9" w:themeColor="accent5" w:themeShade="BF"/>
          <w:kern w:val="32"/>
          <w:szCs w:val="24"/>
        </w:rPr>
        <w:t>3</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r w:rsidRPr="00CE2035">
        <w:lastRenderedPageBreak/>
        <w:t>Información del Documento</w:t>
      </w:r>
      <w:bookmarkEnd w:id="1"/>
      <w:bookmarkEnd w:id="0"/>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E0DE0" w:rsidP="00CE0DE0">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MET2010_Informe_Preliminar.docx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3F5B53" w:rsidRPr="00D4420B">
              <w:rPr>
                <w:rFonts w:asciiTheme="minorHAnsi" w:hAnsiTheme="minorHAnsi" w:cstheme="minorHAnsi"/>
                <w:szCs w:val="22"/>
                <w:lang w:val="en-US"/>
              </w:rPr>
              <w:t>3</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r w:rsidRPr="00CE2035">
        <w:t>Historia de Cambios</w:t>
      </w:r>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8A1892" w:rsidRDefault="00F32BAC">
          <w:pPr>
            <w:pStyle w:val="TDC1"/>
            <w:tabs>
              <w:tab w:val="left" w:pos="440"/>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7677650" w:history="1">
            <w:r w:rsidR="008A1892" w:rsidRPr="00875B76">
              <w:rPr>
                <w:rStyle w:val="Hipervnculo"/>
                <w:noProof/>
                <w:lang w:val="es-ES"/>
              </w:rPr>
              <w:t>1.</w:t>
            </w:r>
            <w:r w:rsidR="008A1892">
              <w:rPr>
                <w:noProof/>
              </w:rPr>
              <w:tab/>
            </w:r>
            <w:r w:rsidR="008A1892" w:rsidRPr="00875B76">
              <w:rPr>
                <w:rStyle w:val="Hipervnculo"/>
                <w:noProof/>
                <w:lang w:val="es-ES"/>
              </w:rPr>
              <w:t>Introducción</w:t>
            </w:r>
            <w:r w:rsidR="008A1892">
              <w:rPr>
                <w:noProof/>
                <w:webHidden/>
              </w:rPr>
              <w:tab/>
            </w:r>
            <w:r>
              <w:rPr>
                <w:noProof/>
                <w:webHidden/>
              </w:rPr>
              <w:fldChar w:fldCharType="begin"/>
            </w:r>
            <w:r w:rsidR="008A1892">
              <w:rPr>
                <w:noProof/>
                <w:webHidden/>
              </w:rPr>
              <w:instrText xml:space="preserve"> PAGEREF _Toc257677650 \h </w:instrText>
            </w:r>
            <w:r>
              <w:rPr>
                <w:noProof/>
                <w:webHidden/>
              </w:rPr>
            </w:r>
            <w:r>
              <w:rPr>
                <w:noProof/>
                <w:webHidden/>
              </w:rPr>
              <w:fldChar w:fldCharType="separate"/>
            </w:r>
            <w:r w:rsidR="00665D43">
              <w:rPr>
                <w:noProof/>
                <w:webHidden/>
              </w:rPr>
              <w:t>5</w:t>
            </w:r>
            <w:r>
              <w:rPr>
                <w:noProof/>
                <w:webHidden/>
              </w:rPr>
              <w:fldChar w:fldCharType="end"/>
            </w:r>
          </w:hyperlink>
        </w:p>
        <w:p w:rsidR="008A1892" w:rsidRDefault="00F32BAC">
          <w:pPr>
            <w:pStyle w:val="TDC1"/>
            <w:tabs>
              <w:tab w:val="left" w:pos="440"/>
              <w:tab w:val="right" w:leader="dot" w:pos="8828"/>
            </w:tabs>
            <w:rPr>
              <w:noProof/>
            </w:rPr>
          </w:pPr>
          <w:hyperlink w:anchor="_Toc257677651" w:history="1">
            <w:r w:rsidR="008A1892" w:rsidRPr="00875B76">
              <w:rPr>
                <w:rStyle w:val="Hipervnculo"/>
                <w:noProof/>
                <w:lang w:val="es-ES"/>
              </w:rPr>
              <w:t>2.</w:t>
            </w:r>
            <w:r w:rsidR="008A1892">
              <w:rPr>
                <w:noProof/>
              </w:rPr>
              <w:tab/>
            </w:r>
            <w:r w:rsidR="008A1892" w:rsidRPr="00875B76">
              <w:rPr>
                <w:rStyle w:val="Hipervnculo"/>
                <w:noProof/>
                <w:lang w:val="es-ES"/>
              </w:rPr>
              <w:t>Presentación de la Organización</w:t>
            </w:r>
            <w:r w:rsidR="008A1892">
              <w:rPr>
                <w:noProof/>
                <w:webHidden/>
              </w:rPr>
              <w:tab/>
            </w:r>
            <w:r>
              <w:rPr>
                <w:noProof/>
                <w:webHidden/>
              </w:rPr>
              <w:fldChar w:fldCharType="begin"/>
            </w:r>
            <w:r w:rsidR="008A1892">
              <w:rPr>
                <w:noProof/>
                <w:webHidden/>
              </w:rPr>
              <w:instrText xml:space="preserve"> PAGEREF _Toc257677651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F32BAC">
          <w:pPr>
            <w:pStyle w:val="TDC1"/>
            <w:tabs>
              <w:tab w:val="left" w:pos="440"/>
              <w:tab w:val="right" w:leader="dot" w:pos="8828"/>
            </w:tabs>
            <w:rPr>
              <w:noProof/>
            </w:rPr>
          </w:pPr>
          <w:hyperlink w:anchor="_Toc257677652" w:history="1">
            <w:r w:rsidR="008A1892" w:rsidRPr="00875B76">
              <w:rPr>
                <w:rStyle w:val="Hipervnculo"/>
                <w:noProof/>
                <w:lang w:val="es-ES"/>
              </w:rPr>
              <w:t>3.</w:t>
            </w:r>
            <w:r w:rsidR="008A1892">
              <w:rPr>
                <w:noProof/>
              </w:rPr>
              <w:tab/>
            </w:r>
            <w:r w:rsidR="008A1892" w:rsidRPr="00875B76">
              <w:rPr>
                <w:rStyle w:val="Hipervnculo"/>
                <w:noProof/>
                <w:lang w:val="es-ES"/>
              </w:rPr>
              <w:t>Objetivo de la Organización</w:t>
            </w:r>
            <w:r w:rsidR="008A1892">
              <w:rPr>
                <w:noProof/>
                <w:webHidden/>
              </w:rPr>
              <w:tab/>
            </w:r>
            <w:r>
              <w:rPr>
                <w:noProof/>
                <w:webHidden/>
              </w:rPr>
              <w:fldChar w:fldCharType="begin"/>
            </w:r>
            <w:r w:rsidR="008A1892">
              <w:rPr>
                <w:noProof/>
                <w:webHidden/>
              </w:rPr>
              <w:instrText xml:space="preserve"> PAGEREF _Toc257677652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F32BAC">
          <w:pPr>
            <w:pStyle w:val="TDC1"/>
            <w:tabs>
              <w:tab w:val="left" w:pos="440"/>
              <w:tab w:val="right" w:leader="dot" w:pos="8828"/>
            </w:tabs>
            <w:rPr>
              <w:noProof/>
            </w:rPr>
          </w:pPr>
          <w:hyperlink w:anchor="_Toc257677653" w:history="1">
            <w:r w:rsidR="008A1892" w:rsidRPr="00875B76">
              <w:rPr>
                <w:rStyle w:val="Hipervnculo"/>
                <w:noProof/>
                <w:lang w:val="es-ES"/>
              </w:rPr>
              <w:t>4.</w:t>
            </w:r>
            <w:r w:rsidR="008A1892">
              <w:rPr>
                <w:noProof/>
              </w:rPr>
              <w:tab/>
            </w:r>
            <w:r w:rsidR="008A1892" w:rsidRPr="00875B76">
              <w:rPr>
                <w:rStyle w:val="Hipervnculo"/>
                <w:noProof/>
                <w:lang w:val="es-ES"/>
              </w:rPr>
              <w:t>Reseña Histórica</w:t>
            </w:r>
            <w:r w:rsidR="008A1892">
              <w:rPr>
                <w:noProof/>
                <w:webHidden/>
              </w:rPr>
              <w:tab/>
            </w:r>
            <w:r>
              <w:rPr>
                <w:noProof/>
                <w:webHidden/>
              </w:rPr>
              <w:fldChar w:fldCharType="begin"/>
            </w:r>
            <w:r w:rsidR="008A1892">
              <w:rPr>
                <w:noProof/>
                <w:webHidden/>
              </w:rPr>
              <w:instrText xml:space="preserve"> PAGEREF _Toc257677653 \h </w:instrText>
            </w:r>
            <w:r>
              <w:rPr>
                <w:noProof/>
                <w:webHidden/>
              </w:rPr>
            </w:r>
            <w:r>
              <w:rPr>
                <w:noProof/>
                <w:webHidden/>
              </w:rPr>
              <w:fldChar w:fldCharType="separate"/>
            </w:r>
            <w:r w:rsidR="00665D43">
              <w:rPr>
                <w:noProof/>
                <w:webHidden/>
              </w:rPr>
              <w:t>7</w:t>
            </w:r>
            <w:r>
              <w:rPr>
                <w:noProof/>
                <w:webHidden/>
              </w:rPr>
              <w:fldChar w:fldCharType="end"/>
            </w:r>
          </w:hyperlink>
        </w:p>
        <w:p w:rsidR="008A1892" w:rsidRDefault="00F32BAC">
          <w:pPr>
            <w:pStyle w:val="TDC1"/>
            <w:tabs>
              <w:tab w:val="left" w:pos="440"/>
              <w:tab w:val="right" w:leader="dot" w:pos="8828"/>
            </w:tabs>
            <w:rPr>
              <w:noProof/>
            </w:rPr>
          </w:pPr>
          <w:hyperlink w:anchor="_Toc257677654" w:history="1">
            <w:r w:rsidR="008A1892" w:rsidRPr="00875B76">
              <w:rPr>
                <w:rStyle w:val="Hipervnculo"/>
                <w:noProof/>
                <w:lang w:val="es-ES"/>
              </w:rPr>
              <w:t>5.</w:t>
            </w:r>
            <w:r w:rsidR="008A1892">
              <w:rPr>
                <w:noProof/>
              </w:rPr>
              <w:tab/>
            </w:r>
            <w:r w:rsidR="008A1892" w:rsidRPr="00875B76">
              <w:rPr>
                <w:rStyle w:val="Hipervnculo"/>
                <w:noProof/>
                <w:lang w:val="es-ES"/>
              </w:rPr>
              <w:t>Organigrama</w:t>
            </w:r>
            <w:r w:rsidR="008A1892">
              <w:rPr>
                <w:noProof/>
                <w:webHidden/>
              </w:rPr>
              <w:tab/>
            </w:r>
            <w:r>
              <w:rPr>
                <w:noProof/>
                <w:webHidden/>
              </w:rPr>
              <w:fldChar w:fldCharType="begin"/>
            </w:r>
            <w:r w:rsidR="008A1892">
              <w:rPr>
                <w:noProof/>
                <w:webHidden/>
              </w:rPr>
              <w:instrText xml:space="preserve"> PAGEREF _Toc257677654 \h </w:instrText>
            </w:r>
            <w:r>
              <w:rPr>
                <w:noProof/>
                <w:webHidden/>
              </w:rPr>
            </w:r>
            <w:r>
              <w:rPr>
                <w:noProof/>
                <w:webHidden/>
              </w:rPr>
              <w:fldChar w:fldCharType="separate"/>
            </w:r>
            <w:r w:rsidR="00665D43">
              <w:rPr>
                <w:noProof/>
                <w:webHidden/>
              </w:rPr>
              <w:t>8</w:t>
            </w:r>
            <w:r>
              <w:rPr>
                <w:noProof/>
                <w:webHidden/>
              </w:rPr>
              <w:fldChar w:fldCharType="end"/>
            </w:r>
          </w:hyperlink>
        </w:p>
        <w:p w:rsidR="008A1892" w:rsidRDefault="00F32BAC">
          <w:pPr>
            <w:pStyle w:val="TDC1"/>
            <w:tabs>
              <w:tab w:val="left" w:pos="440"/>
              <w:tab w:val="right" w:leader="dot" w:pos="8828"/>
            </w:tabs>
            <w:rPr>
              <w:noProof/>
            </w:rPr>
          </w:pPr>
          <w:hyperlink w:anchor="_Toc257677655" w:history="1">
            <w:r w:rsidR="008A1892" w:rsidRPr="00875B76">
              <w:rPr>
                <w:rStyle w:val="Hipervnculo"/>
                <w:noProof/>
                <w:lang w:bidi="en-US"/>
              </w:rPr>
              <w:t>6.</w:t>
            </w:r>
            <w:r w:rsidR="008A1892">
              <w:rPr>
                <w:noProof/>
              </w:rPr>
              <w:tab/>
            </w:r>
            <w:r w:rsidR="008A1892" w:rsidRPr="00875B76">
              <w:rPr>
                <w:rStyle w:val="Hipervnculo"/>
                <w:noProof/>
                <w:lang w:bidi="en-US"/>
              </w:rPr>
              <w:t>Descripción de áreas o funciones</w:t>
            </w:r>
            <w:r w:rsidR="008A1892">
              <w:rPr>
                <w:noProof/>
                <w:webHidden/>
              </w:rPr>
              <w:tab/>
            </w:r>
            <w:r>
              <w:rPr>
                <w:noProof/>
                <w:webHidden/>
              </w:rPr>
              <w:fldChar w:fldCharType="begin"/>
            </w:r>
            <w:r w:rsidR="008A1892">
              <w:rPr>
                <w:noProof/>
                <w:webHidden/>
              </w:rPr>
              <w:instrText xml:space="preserve"> PAGEREF _Toc257677655 \h </w:instrText>
            </w:r>
            <w:r>
              <w:rPr>
                <w:noProof/>
                <w:webHidden/>
              </w:rPr>
            </w:r>
            <w:r>
              <w:rPr>
                <w:noProof/>
                <w:webHidden/>
              </w:rPr>
              <w:fldChar w:fldCharType="separate"/>
            </w:r>
            <w:r w:rsidR="00665D43">
              <w:rPr>
                <w:noProof/>
                <w:webHidden/>
              </w:rPr>
              <w:t>9</w:t>
            </w:r>
            <w:r>
              <w:rPr>
                <w:noProof/>
                <w:webHidden/>
              </w:rPr>
              <w:fldChar w:fldCharType="end"/>
            </w:r>
          </w:hyperlink>
        </w:p>
        <w:p w:rsidR="008A1892" w:rsidRDefault="00F32BAC">
          <w:pPr>
            <w:pStyle w:val="TDC1"/>
            <w:tabs>
              <w:tab w:val="left" w:pos="440"/>
              <w:tab w:val="right" w:leader="dot" w:pos="8828"/>
            </w:tabs>
            <w:rPr>
              <w:noProof/>
            </w:rPr>
          </w:pPr>
          <w:hyperlink w:anchor="_Toc257677666" w:history="1">
            <w:r w:rsidR="008A1892" w:rsidRPr="00875B76">
              <w:rPr>
                <w:rStyle w:val="Hipervnculo"/>
                <w:noProof/>
                <w:lang w:bidi="en-US"/>
              </w:rPr>
              <w:t>7.</w:t>
            </w:r>
            <w:r w:rsidR="008A1892">
              <w:rPr>
                <w:noProof/>
              </w:rPr>
              <w:tab/>
            </w:r>
            <w:r w:rsidR="008A1892" w:rsidRPr="00875B76">
              <w:rPr>
                <w:rStyle w:val="Hipervnculo"/>
                <w:noProof/>
                <w:lang w:bidi="en-US"/>
              </w:rPr>
              <w:t>Procesos de negocio</w:t>
            </w:r>
            <w:r w:rsidR="008A1892">
              <w:rPr>
                <w:noProof/>
                <w:webHidden/>
              </w:rPr>
              <w:tab/>
            </w:r>
            <w:r>
              <w:rPr>
                <w:noProof/>
                <w:webHidden/>
              </w:rPr>
              <w:fldChar w:fldCharType="begin"/>
            </w:r>
            <w:r w:rsidR="008A1892">
              <w:rPr>
                <w:noProof/>
                <w:webHidden/>
              </w:rPr>
              <w:instrText xml:space="preserve"> PAGEREF _Toc257677666 \h </w:instrText>
            </w:r>
            <w:r>
              <w:rPr>
                <w:noProof/>
                <w:webHidden/>
              </w:rPr>
            </w:r>
            <w:r>
              <w:rPr>
                <w:noProof/>
                <w:webHidden/>
              </w:rPr>
              <w:fldChar w:fldCharType="separate"/>
            </w:r>
            <w:r w:rsidR="00665D43">
              <w:rPr>
                <w:noProof/>
                <w:webHidden/>
              </w:rPr>
              <w:t>18</w:t>
            </w:r>
            <w:r>
              <w:rPr>
                <w:noProof/>
                <w:webHidden/>
              </w:rPr>
              <w:fldChar w:fldCharType="end"/>
            </w:r>
          </w:hyperlink>
        </w:p>
        <w:p w:rsidR="008A1892" w:rsidRDefault="00F32BAC">
          <w:pPr>
            <w:pStyle w:val="TDC1"/>
            <w:tabs>
              <w:tab w:val="left" w:pos="440"/>
              <w:tab w:val="right" w:leader="dot" w:pos="8828"/>
            </w:tabs>
            <w:rPr>
              <w:noProof/>
            </w:rPr>
          </w:pPr>
          <w:hyperlink w:anchor="_Toc257677670" w:history="1">
            <w:r w:rsidR="008A1892" w:rsidRPr="00875B76">
              <w:rPr>
                <w:rStyle w:val="Hipervnculo"/>
                <w:noProof/>
                <w:lang w:val="es-ES"/>
              </w:rPr>
              <w:t>8.</w:t>
            </w:r>
            <w:r w:rsidR="008A1892">
              <w:rPr>
                <w:noProof/>
              </w:rPr>
              <w:tab/>
            </w:r>
            <w:r w:rsidR="008A1892" w:rsidRPr="00875B76">
              <w:rPr>
                <w:rStyle w:val="Hipervnculo"/>
                <w:noProof/>
                <w:lang w:val="es-ES"/>
              </w:rPr>
              <w:t>Política y Estrategias</w:t>
            </w:r>
            <w:r w:rsidR="008A1892">
              <w:rPr>
                <w:noProof/>
                <w:webHidden/>
              </w:rPr>
              <w:tab/>
            </w:r>
            <w:r>
              <w:rPr>
                <w:noProof/>
                <w:webHidden/>
              </w:rPr>
              <w:fldChar w:fldCharType="begin"/>
            </w:r>
            <w:r w:rsidR="008A1892">
              <w:rPr>
                <w:noProof/>
                <w:webHidden/>
              </w:rPr>
              <w:instrText xml:space="preserve"> PAGEREF _Toc257677670 \h </w:instrText>
            </w:r>
            <w:r>
              <w:rPr>
                <w:noProof/>
                <w:webHidden/>
              </w:rPr>
            </w:r>
            <w:r>
              <w:rPr>
                <w:noProof/>
                <w:webHidden/>
              </w:rPr>
              <w:fldChar w:fldCharType="separate"/>
            </w:r>
            <w:r w:rsidR="00665D43">
              <w:rPr>
                <w:noProof/>
                <w:webHidden/>
              </w:rPr>
              <w:t>20</w:t>
            </w:r>
            <w:r>
              <w:rPr>
                <w:noProof/>
                <w:webHidden/>
              </w:rPr>
              <w:fldChar w:fldCharType="end"/>
            </w:r>
          </w:hyperlink>
        </w:p>
        <w:p w:rsidR="008A1892" w:rsidRDefault="00F32BAC">
          <w:pPr>
            <w:pStyle w:val="TDC1"/>
            <w:tabs>
              <w:tab w:val="left" w:pos="440"/>
              <w:tab w:val="right" w:leader="dot" w:pos="8828"/>
            </w:tabs>
            <w:rPr>
              <w:noProof/>
            </w:rPr>
          </w:pPr>
          <w:hyperlink w:anchor="_Toc257677671" w:history="1">
            <w:r w:rsidR="008A1892" w:rsidRPr="00875B76">
              <w:rPr>
                <w:rStyle w:val="Hipervnculo"/>
                <w:noProof/>
                <w:lang w:bidi="en-US"/>
              </w:rPr>
              <w:t>9.</w:t>
            </w:r>
            <w:r w:rsidR="008A1892">
              <w:rPr>
                <w:noProof/>
              </w:rPr>
              <w:tab/>
            </w:r>
            <w:r w:rsidR="008A1892" w:rsidRPr="00875B76">
              <w:rPr>
                <w:rStyle w:val="Hipervnculo"/>
                <w:noProof/>
                <w:lang w:bidi="en-US"/>
              </w:rPr>
              <w:t>Layout de espacio físico</w:t>
            </w:r>
            <w:r w:rsidR="008A1892">
              <w:rPr>
                <w:noProof/>
                <w:webHidden/>
              </w:rPr>
              <w:tab/>
            </w:r>
            <w:r>
              <w:rPr>
                <w:noProof/>
                <w:webHidden/>
              </w:rPr>
              <w:fldChar w:fldCharType="begin"/>
            </w:r>
            <w:r w:rsidR="008A1892">
              <w:rPr>
                <w:noProof/>
                <w:webHidden/>
              </w:rPr>
              <w:instrText xml:space="preserve"> PAGEREF _Toc257677671 \h </w:instrText>
            </w:r>
            <w:r>
              <w:rPr>
                <w:noProof/>
                <w:webHidden/>
              </w:rPr>
            </w:r>
            <w:r>
              <w:rPr>
                <w:noProof/>
                <w:webHidden/>
              </w:rPr>
              <w:fldChar w:fldCharType="separate"/>
            </w:r>
            <w:r w:rsidR="00665D43">
              <w:rPr>
                <w:noProof/>
                <w:webHidden/>
              </w:rPr>
              <w:t>21</w:t>
            </w:r>
            <w:r>
              <w:rPr>
                <w:noProof/>
                <w:webHidden/>
              </w:rPr>
              <w:fldChar w:fldCharType="end"/>
            </w:r>
          </w:hyperlink>
        </w:p>
        <w:p w:rsidR="008A1892" w:rsidRDefault="00F32BAC">
          <w:pPr>
            <w:pStyle w:val="TDC1"/>
            <w:tabs>
              <w:tab w:val="left" w:pos="660"/>
              <w:tab w:val="right" w:leader="dot" w:pos="8828"/>
            </w:tabs>
            <w:rPr>
              <w:noProof/>
            </w:rPr>
          </w:pPr>
          <w:hyperlink w:anchor="_Toc257677672" w:history="1">
            <w:r w:rsidR="008A1892" w:rsidRPr="00875B76">
              <w:rPr>
                <w:rStyle w:val="Hipervnculo"/>
                <w:noProof/>
                <w:lang w:bidi="en-US"/>
              </w:rPr>
              <w:t>10.</w:t>
            </w:r>
            <w:r w:rsidR="008A1892">
              <w:rPr>
                <w:noProof/>
              </w:rPr>
              <w:tab/>
            </w:r>
            <w:r w:rsidR="008A1892" w:rsidRPr="00875B76">
              <w:rPr>
                <w:rStyle w:val="Hipervnculo"/>
                <w:noProof/>
                <w:lang w:bidi="en-US"/>
              </w:rPr>
              <w:t>Sistemas informáticos existentes</w:t>
            </w:r>
            <w:r w:rsidR="008A1892">
              <w:rPr>
                <w:noProof/>
                <w:webHidden/>
              </w:rPr>
              <w:tab/>
            </w:r>
            <w:r>
              <w:rPr>
                <w:noProof/>
                <w:webHidden/>
              </w:rPr>
              <w:fldChar w:fldCharType="begin"/>
            </w:r>
            <w:r w:rsidR="008A1892">
              <w:rPr>
                <w:noProof/>
                <w:webHidden/>
              </w:rPr>
              <w:instrText xml:space="preserve"> PAGEREF _Toc257677672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F32BAC">
          <w:pPr>
            <w:pStyle w:val="TDC1"/>
            <w:tabs>
              <w:tab w:val="left" w:pos="660"/>
              <w:tab w:val="right" w:leader="dot" w:pos="8828"/>
            </w:tabs>
            <w:rPr>
              <w:noProof/>
            </w:rPr>
          </w:pPr>
          <w:hyperlink w:anchor="_Toc257677673" w:history="1">
            <w:r w:rsidR="008A1892" w:rsidRPr="00875B76">
              <w:rPr>
                <w:rStyle w:val="Hipervnculo"/>
                <w:noProof/>
                <w:lang w:bidi="en-US"/>
              </w:rPr>
              <w:t>11.</w:t>
            </w:r>
            <w:r w:rsidR="008A1892">
              <w:rPr>
                <w:noProof/>
              </w:rPr>
              <w:tab/>
            </w:r>
            <w:r w:rsidR="008A1892" w:rsidRPr="00875B76">
              <w:rPr>
                <w:rStyle w:val="Hipervnculo"/>
                <w:noProof/>
                <w:lang w:bidi="en-US"/>
              </w:rPr>
              <w:t>Equipamiento informático disponible</w:t>
            </w:r>
            <w:r w:rsidR="008A1892">
              <w:rPr>
                <w:noProof/>
                <w:webHidden/>
              </w:rPr>
              <w:tab/>
            </w:r>
            <w:r>
              <w:rPr>
                <w:noProof/>
                <w:webHidden/>
              </w:rPr>
              <w:fldChar w:fldCharType="begin"/>
            </w:r>
            <w:r w:rsidR="008A1892">
              <w:rPr>
                <w:noProof/>
                <w:webHidden/>
              </w:rPr>
              <w:instrText xml:space="preserve"> PAGEREF _Toc257677673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F32BAC">
          <w:pPr>
            <w:pStyle w:val="TDC1"/>
            <w:tabs>
              <w:tab w:val="left" w:pos="660"/>
              <w:tab w:val="right" w:leader="dot" w:pos="8828"/>
            </w:tabs>
            <w:rPr>
              <w:noProof/>
            </w:rPr>
          </w:pPr>
          <w:hyperlink w:anchor="_Toc257677674" w:history="1">
            <w:r w:rsidR="008A1892" w:rsidRPr="00875B76">
              <w:rPr>
                <w:rStyle w:val="Hipervnculo"/>
                <w:noProof/>
                <w:lang w:bidi="en-US"/>
              </w:rPr>
              <w:t>12.</w:t>
            </w:r>
            <w:r w:rsidR="008A1892">
              <w:rPr>
                <w:noProof/>
              </w:rPr>
              <w:tab/>
            </w:r>
            <w:r w:rsidR="008A1892" w:rsidRPr="00875B76">
              <w:rPr>
                <w:rStyle w:val="Hipervnculo"/>
                <w:noProof/>
                <w:lang w:bidi="en-US"/>
              </w:rPr>
              <w:t>Diagnóstico</w:t>
            </w:r>
            <w:r w:rsidR="008A1892">
              <w:rPr>
                <w:noProof/>
                <w:webHidden/>
              </w:rPr>
              <w:tab/>
            </w:r>
            <w:r>
              <w:rPr>
                <w:noProof/>
                <w:webHidden/>
              </w:rPr>
              <w:fldChar w:fldCharType="begin"/>
            </w:r>
            <w:r w:rsidR="008A1892">
              <w:rPr>
                <w:noProof/>
                <w:webHidden/>
              </w:rPr>
              <w:instrText xml:space="preserve"> PAGEREF _Toc257677674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F32BAC">
          <w:pPr>
            <w:pStyle w:val="TDC2"/>
            <w:tabs>
              <w:tab w:val="right" w:leader="dot" w:pos="8828"/>
            </w:tabs>
            <w:rPr>
              <w:noProof/>
            </w:rPr>
          </w:pPr>
          <w:hyperlink w:anchor="_Toc257677675" w:history="1">
            <w:r w:rsidR="008A1892" w:rsidRPr="00875B76">
              <w:rPr>
                <w:rStyle w:val="Hipervnculo"/>
                <w:noProof/>
                <w:lang w:bidi="en-US"/>
              </w:rPr>
              <w:t>Problemas detectados</w:t>
            </w:r>
            <w:r w:rsidR="008A1892">
              <w:rPr>
                <w:noProof/>
                <w:webHidden/>
              </w:rPr>
              <w:tab/>
            </w:r>
            <w:r>
              <w:rPr>
                <w:noProof/>
                <w:webHidden/>
              </w:rPr>
              <w:fldChar w:fldCharType="begin"/>
            </w:r>
            <w:r w:rsidR="008A1892">
              <w:rPr>
                <w:noProof/>
                <w:webHidden/>
              </w:rPr>
              <w:instrText xml:space="preserve"> PAGEREF _Toc257677675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F32BAC">
          <w:pPr>
            <w:pStyle w:val="TDC2"/>
            <w:tabs>
              <w:tab w:val="right" w:leader="dot" w:pos="8828"/>
            </w:tabs>
            <w:rPr>
              <w:noProof/>
            </w:rPr>
          </w:pPr>
          <w:hyperlink w:anchor="_Toc257677676" w:history="1">
            <w:r w:rsidR="008A1892" w:rsidRPr="00875B76">
              <w:rPr>
                <w:rStyle w:val="Hipervnculo"/>
                <w:noProof/>
                <w:lang w:bidi="en-US"/>
              </w:rPr>
              <w:t>Requerimientos</w:t>
            </w:r>
            <w:r w:rsidR="008A1892">
              <w:rPr>
                <w:noProof/>
                <w:webHidden/>
              </w:rPr>
              <w:tab/>
            </w:r>
            <w:r>
              <w:rPr>
                <w:noProof/>
                <w:webHidden/>
              </w:rPr>
              <w:fldChar w:fldCharType="begin"/>
            </w:r>
            <w:r w:rsidR="008A1892">
              <w:rPr>
                <w:noProof/>
                <w:webHidden/>
              </w:rPr>
              <w:instrText xml:space="preserve"> PAGEREF _Toc257677676 \h </w:instrText>
            </w:r>
            <w:r>
              <w:rPr>
                <w:noProof/>
                <w:webHidden/>
              </w:rPr>
            </w:r>
            <w:r>
              <w:rPr>
                <w:noProof/>
                <w:webHidden/>
              </w:rPr>
              <w:fldChar w:fldCharType="separate"/>
            </w:r>
            <w:r w:rsidR="00665D43">
              <w:rPr>
                <w:noProof/>
                <w:webHidden/>
              </w:rPr>
              <w:t>24</w:t>
            </w:r>
            <w:r>
              <w:rPr>
                <w:noProof/>
                <w:webHidden/>
              </w:rPr>
              <w:fldChar w:fldCharType="end"/>
            </w:r>
          </w:hyperlink>
        </w:p>
        <w:p w:rsidR="008A1892" w:rsidRDefault="00F32BAC">
          <w:pPr>
            <w:pStyle w:val="TDC1"/>
            <w:tabs>
              <w:tab w:val="left" w:pos="660"/>
              <w:tab w:val="right" w:leader="dot" w:pos="8828"/>
            </w:tabs>
            <w:rPr>
              <w:noProof/>
            </w:rPr>
          </w:pPr>
          <w:hyperlink w:anchor="_Toc257677677" w:history="1">
            <w:r w:rsidR="008A1892" w:rsidRPr="00875B76">
              <w:rPr>
                <w:rStyle w:val="Hipervnculo"/>
                <w:noProof/>
                <w:lang w:bidi="en-US"/>
              </w:rPr>
              <w:t>14.</w:t>
            </w:r>
            <w:r w:rsidR="008A1892">
              <w:rPr>
                <w:noProof/>
              </w:rPr>
              <w:tab/>
            </w:r>
            <w:r w:rsidR="008A1892" w:rsidRPr="00875B76">
              <w:rPr>
                <w:rStyle w:val="Hipervnculo"/>
                <w:noProof/>
                <w:lang w:bidi="en-US"/>
              </w:rPr>
              <w:t>Propuesta</w:t>
            </w:r>
            <w:r w:rsidR="008A1892">
              <w:rPr>
                <w:noProof/>
                <w:webHidden/>
              </w:rPr>
              <w:tab/>
            </w:r>
            <w:r>
              <w:rPr>
                <w:noProof/>
                <w:webHidden/>
              </w:rPr>
              <w:fldChar w:fldCharType="begin"/>
            </w:r>
            <w:r w:rsidR="008A1892">
              <w:rPr>
                <w:noProof/>
                <w:webHidden/>
              </w:rPr>
              <w:instrText xml:space="preserve"> PAGEREF _Toc257677677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F32BAC">
          <w:pPr>
            <w:pStyle w:val="TDC2"/>
            <w:tabs>
              <w:tab w:val="right" w:leader="dot" w:pos="8828"/>
            </w:tabs>
            <w:rPr>
              <w:noProof/>
            </w:rPr>
          </w:pPr>
          <w:hyperlink w:anchor="_Toc257677678" w:history="1">
            <w:r w:rsidR="008A1892" w:rsidRPr="00875B76">
              <w:rPr>
                <w:rStyle w:val="Hipervnculo"/>
                <w:noProof/>
                <w:lang w:bidi="en-US"/>
              </w:rPr>
              <w:t>Objetivo del sistema de información</w:t>
            </w:r>
            <w:r w:rsidR="008A1892">
              <w:rPr>
                <w:noProof/>
                <w:webHidden/>
              </w:rPr>
              <w:tab/>
            </w:r>
            <w:r>
              <w:rPr>
                <w:noProof/>
                <w:webHidden/>
              </w:rPr>
              <w:fldChar w:fldCharType="begin"/>
            </w:r>
            <w:r w:rsidR="008A1892">
              <w:rPr>
                <w:noProof/>
                <w:webHidden/>
              </w:rPr>
              <w:instrText xml:space="preserve"> PAGEREF _Toc257677678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F32BAC">
          <w:pPr>
            <w:pStyle w:val="TDC2"/>
            <w:tabs>
              <w:tab w:val="right" w:leader="dot" w:pos="8828"/>
            </w:tabs>
            <w:rPr>
              <w:noProof/>
            </w:rPr>
          </w:pPr>
          <w:hyperlink w:anchor="_Toc257677679" w:history="1">
            <w:r w:rsidR="008A1892" w:rsidRPr="00875B76">
              <w:rPr>
                <w:rStyle w:val="Hipervnculo"/>
                <w:noProof/>
                <w:lang w:bidi="en-US"/>
              </w:rPr>
              <w:t>Límites</w:t>
            </w:r>
            <w:r w:rsidR="008A1892">
              <w:rPr>
                <w:noProof/>
                <w:webHidden/>
              </w:rPr>
              <w:tab/>
            </w:r>
            <w:r>
              <w:rPr>
                <w:noProof/>
                <w:webHidden/>
              </w:rPr>
              <w:fldChar w:fldCharType="begin"/>
            </w:r>
            <w:r w:rsidR="008A1892">
              <w:rPr>
                <w:noProof/>
                <w:webHidden/>
              </w:rPr>
              <w:instrText xml:space="preserve"> PAGEREF _Toc257677679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F32BAC">
          <w:pPr>
            <w:pStyle w:val="TDC2"/>
            <w:tabs>
              <w:tab w:val="right" w:leader="dot" w:pos="8828"/>
            </w:tabs>
            <w:rPr>
              <w:noProof/>
            </w:rPr>
          </w:pPr>
          <w:hyperlink w:anchor="_Toc257677680" w:history="1">
            <w:r w:rsidR="008A1892" w:rsidRPr="00875B76">
              <w:rPr>
                <w:rStyle w:val="Hipervnculo"/>
                <w:noProof/>
                <w:lang w:bidi="en-US"/>
              </w:rPr>
              <w:t>Alcances</w:t>
            </w:r>
            <w:r w:rsidR="008A1892">
              <w:rPr>
                <w:noProof/>
                <w:webHidden/>
              </w:rPr>
              <w:tab/>
            </w:r>
            <w:r>
              <w:rPr>
                <w:noProof/>
                <w:webHidden/>
              </w:rPr>
              <w:fldChar w:fldCharType="begin"/>
            </w:r>
            <w:r w:rsidR="008A1892">
              <w:rPr>
                <w:noProof/>
                <w:webHidden/>
              </w:rPr>
              <w:instrText xml:space="preserve"> PAGEREF _Toc257677680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F32BAC">
          <w:pPr>
            <w:pStyle w:val="TDC1"/>
            <w:tabs>
              <w:tab w:val="left" w:pos="660"/>
              <w:tab w:val="right" w:leader="dot" w:pos="8828"/>
            </w:tabs>
            <w:rPr>
              <w:noProof/>
            </w:rPr>
          </w:pPr>
          <w:hyperlink w:anchor="_Toc257677681" w:history="1">
            <w:r w:rsidR="008A1892" w:rsidRPr="00875B76">
              <w:rPr>
                <w:rStyle w:val="Hipervnculo"/>
                <w:noProof/>
                <w:lang w:bidi="en-US"/>
              </w:rPr>
              <w:t>15.</w:t>
            </w:r>
            <w:r w:rsidR="008A1892">
              <w:rPr>
                <w:noProof/>
              </w:rPr>
              <w:tab/>
            </w:r>
            <w:r w:rsidR="008A1892" w:rsidRPr="00875B76">
              <w:rPr>
                <w:rStyle w:val="Hipervnculo"/>
                <w:noProof/>
                <w:lang w:bidi="en-US"/>
              </w:rPr>
              <w:t>Estudio de prefactibilidad</w:t>
            </w:r>
            <w:r w:rsidR="008A1892">
              <w:rPr>
                <w:noProof/>
                <w:webHidden/>
              </w:rPr>
              <w:tab/>
            </w:r>
            <w:r>
              <w:rPr>
                <w:noProof/>
                <w:webHidden/>
              </w:rPr>
              <w:fldChar w:fldCharType="begin"/>
            </w:r>
            <w:r w:rsidR="008A1892">
              <w:rPr>
                <w:noProof/>
                <w:webHidden/>
              </w:rPr>
              <w:instrText xml:space="preserve"> PAGEREF _Toc257677681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F32BAC">
          <w:pPr>
            <w:pStyle w:val="TDC2"/>
            <w:tabs>
              <w:tab w:val="right" w:leader="dot" w:pos="8828"/>
            </w:tabs>
            <w:rPr>
              <w:noProof/>
            </w:rPr>
          </w:pPr>
          <w:hyperlink w:anchor="_Toc257677682" w:history="1">
            <w:r w:rsidR="008A1892" w:rsidRPr="00875B76">
              <w:rPr>
                <w:rStyle w:val="Hipervnculo"/>
                <w:noProof/>
                <w:lang w:bidi="en-US"/>
              </w:rPr>
              <w:t>Factibilidad Técnica</w:t>
            </w:r>
            <w:r w:rsidR="008A1892">
              <w:rPr>
                <w:noProof/>
                <w:webHidden/>
              </w:rPr>
              <w:tab/>
            </w:r>
            <w:r>
              <w:rPr>
                <w:noProof/>
                <w:webHidden/>
              </w:rPr>
              <w:fldChar w:fldCharType="begin"/>
            </w:r>
            <w:r w:rsidR="008A1892">
              <w:rPr>
                <w:noProof/>
                <w:webHidden/>
              </w:rPr>
              <w:instrText xml:space="preserve"> PAGEREF _Toc257677682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F32BAC">
          <w:pPr>
            <w:pStyle w:val="TDC2"/>
            <w:tabs>
              <w:tab w:val="right" w:leader="dot" w:pos="8828"/>
            </w:tabs>
            <w:rPr>
              <w:noProof/>
            </w:rPr>
          </w:pPr>
          <w:hyperlink w:anchor="_Toc257677683" w:history="1">
            <w:r w:rsidR="008A1892" w:rsidRPr="00875B76">
              <w:rPr>
                <w:rStyle w:val="Hipervnculo"/>
                <w:noProof/>
                <w:lang w:bidi="en-US"/>
              </w:rPr>
              <w:t>Factibilidad Económica</w:t>
            </w:r>
            <w:r w:rsidR="008A1892">
              <w:rPr>
                <w:noProof/>
                <w:webHidden/>
              </w:rPr>
              <w:tab/>
            </w:r>
            <w:r>
              <w:rPr>
                <w:noProof/>
                <w:webHidden/>
              </w:rPr>
              <w:fldChar w:fldCharType="begin"/>
            </w:r>
            <w:r w:rsidR="008A1892">
              <w:rPr>
                <w:noProof/>
                <w:webHidden/>
              </w:rPr>
              <w:instrText xml:space="preserve"> PAGEREF _Toc257677683 \h </w:instrText>
            </w:r>
            <w:r>
              <w:rPr>
                <w:noProof/>
                <w:webHidden/>
              </w:rPr>
            </w:r>
            <w:r>
              <w:rPr>
                <w:noProof/>
                <w:webHidden/>
              </w:rPr>
              <w:fldChar w:fldCharType="separate"/>
            </w:r>
            <w:r w:rsidR="00665D43">
              <w:rPr>
                <w:noProof/>
                <w:webHidden/>
              </w:rPr>
              <w:t>31</w:t>
            </w:r>
            <w:r>
              <w:rPr>
                <w:noProof/>
                <w:webHidden/>
              </w:rPr>
              <w:fldChar w:fldCharType="end"/>
            </w:r>
          </w:hyperlink>
        </w:p>
        <w:p w:rsidR="008A1892" w:rsidRDefault="00F32BAC">
          <w:pPr>
            <w:pStyle w:val="TDC2"/>
            <w:tabs>
              <w:tab w:val="right" w:leader="dot" w:pos="8828"/>
            </w:tabs>
            <w:rPr>
              <w:noProof/>
            </w:rPr>
          </w:pPr>
          <w:hyperlink w:anchor="_Toc257677684" w:history="1">
            <w:r w:rsidR="008A1892" w:rsidRPr="00875B76">
              <w:rPr>
                <w:rStyle w:val="Hipervnculo"/>
                <w:noProof/>
                <w:lang w:bidi="en-US"/>
              </w:rPr>
              <w:t>Factibilidad Operativa</w:t>
            </w:r>
            <w:r w:rsidR="008A1892">
              <w:rPr>
                <w:noProof/>
                <w:webHidden/>
              </w:rPr>
              <w:tab/>
            </w:r>
            <w:r>
              <w:rPr>
                <w:noProof/>
                <w:webHidden/>
              </w:rPr>
              <w:fldChar w:fldCharType="begin"/>
            </w:r>
            <w:r w:rsidR="008A1892">
              <w:rPr>
                <w:noProof/>
                <w:webHidden/>
              </w:rPr>
              <w:instrText xml:space="preserve"> PAGEREF _Toc257677684 \h </w:instrText>
            </w:r>
            <w:r>
              <w:rPr>
                <w:noProof/>
                <w:webHidden/>
              </w:rPr>
            </w:r>
            <w:r>
              <w:rPr>
                <w:noProof/>
                <w:webHidden/>
              </w:rPr>
              <w:fldChar w:fldCharType="separate"/>
            </w:r>
            <w:r w:rsidR="00665D43">
              <w:rPr>
                <w:noProof/>
                <w:webHidden/>
              </w:rPr>
              <w:t>32</w:t>
            </w:r>
            <w:r>
              <w:rPr>
                <w:noProof/>
                <w:webHidden/>
              </w:rPr>
              <w:fldChar w:fldCharType="end"/>
            </w:r>
          </w:hyperlink>
        </w:p>
        <w:p w:rsidR="008A1892" w:rsidRDefault="00F32BAC">
          <w:pPr>
            <w:pStyle w:val="TDC1"/>
            <w:tabs>
              <w:tab w:val="left" w:pos="660"/>
              <w:tab w:val="right" w:leader="dot" w:pos="8828"/>
            </w:tabs>
            <w:rPr>
              <w:noProof/>
            </w:rPr>
          </w:pPr>
          <w:hyperlink w:anchor="_Toc257677685" w:history="1">
            <w:r w:rsidR="008A1892" w:rsidRPr="00875B76">
              <w:rPr>
                <w:rStyle w:val="Hipervnculo"/>
                <w:noProof/>
                <w:lang w:bidi="en-US"/>
              </w:rPr>
              <w:t>16.</w:t>
            </w:r>
            <w:r w:rsidR="008A1892">
              <w:rPr>
                <w:noProof/>
              </w:rPr>
              <w:tab/>
            </w:r>
            <w:r w:rsidR="008A1892" w:rsidRPr="00875B76">
              <w:rPr>
                <w:rStyle w:val="Hipervnculo"/>
                <w:noProof/>
                <w:lang w:bidi="en-US"/>
              </w:rPr>
              <w:t>Metodología adoptada</w:t>
            </w:r>
            <w:r w:rsidR="008A1892">
              <w:rPr>
                <w:noProof/>
                <w:webHidden/>
              </w:rPr>
              <w:tab/>
            </w:r>
            <w:r>
              <w:rPr>
                <w:noProof/>
                <w:webHidden/>
              </w:rPr>
              <w:fldChar w:fldCharType="begin"/>
            </w:r>
            <w:r w:rsidR="008A1892">
              <w:rPr>
                <w:noProof/>
                <w:webHidden/>
              </w:rPr>
              <w:instrText xml:space="preserve"> PAGEREF _Toc257677685 \h </w:instrText>
            </w:r>
            <w:r>
              <w:rPr>
                <w:noProof/>
                <w:webHidden/>
              </w:rPr>
            </w:r>
            <w:r>
              <w:rPr>
                <w:noProof/>
                <w:webHidden/>
              </w:rPr>
              <w:fldChar w:fldCharType="separate"/>
            </w:r>
            <w:r w:rsidR="00665D43">
              <w:rPr>
                <w:noProof/>
                <w:webHidden/>
              </w:rPr>
              <w:t>33</w:t>
            </w:r>
            <w:r>
              <w:rPr>
                <w:noProof/>
                <w:webHidden/>
              </w:rPr>
              <w:fldChar w:fldCharType="end"/>
            </w:r>
          </w:hyperlink>
        </w:p>
        <w:p w:rsidR="008A1892" w:rsidRDefault="00F32BAC">
          <w:pPr>
            <w:pStyle w:val="TDC1"/>
            <w:tabs>
              <w:tab w:val="left" w:pos="660"/>
              <w:tab w:val="right" w:leader="dot" w:pos="8828"/>
            </w:tabs>
            <w:rPr>
              <w:noProof/>
            </w:rPr>
          </w:pPr>
          <w:hyperlink w:anchor="_Toc257677686" w:history="1">
            <w:r w:rsidR="008A1892" w:rsidRPr="00875B76">
              <w:rPr>
                <w:rStyle w:val="Hipervnculo"/>
                <w:noProof/>
                <w:lang w:bidi="en-US"/>
              </w:rPr>
              <w:t>17.</w:t>
            </w:r>
            <w:r w:rsidR="008A1892">
              <w:rPr>
                <w:noProof/>
              </w:rPr>
              <w:tab/>
            </w:r>
            <w:r w:rsidR="008A1892" w:rsidRPr="00875B76">
              <w:rPr>
                <w:rStyle w:val="Hipervnculo"/>
                <w:noProof/>
                <w:lang w:bidi="en-US"/>
              </w:rPr>
              <w:t>Planificación del proyecto</w:t>
            </w:r>
            <w:r w:rsidR="008A1892">
              <w:rPr>
                <w:noProof/>
                <w:webHidden/>
              </w:rPr>
              <w:tab/>
            </w:r>
            <w:r>
              <w:rPr>
                <w:noProof/>
                <w:webHidden/>
              </w:rPr>
              <w:fldChar w:fldCharType="begin"/>
            </w:r>
            <w:r w:rsidR="008A1892">
              <w:rPr>
                <w:noProof/>
                <w:webHidden/>
              </w:rPr>
              <w:instrText xml:space="preserve"> PAGEREF _Toc257677686 \h </w:instrText>
            </w:r>
            <w:r>
              <w:rPr>
                <w:noProof/>
                <w:webHidden/>
              </w:rPr>
            </w:r>
            <w:r>
              <w:rPr>
                <w:noProof/>
                <w:webHidden/>
              </w:rPr>
              <w:fldChar w:fldCharType="separate"/>
            </w:r>
            <w:r w:rsidR="00665D43">
              <w:rPr>
                <w:noProof/>
                <w:webHidden/>
              </w:rPr>
              <w:t>35</w:t>
            </w:r>
            <w:r>
              <w:rPr>
                <w:noProof/>
                <w:webHidden/>
              </w:rPr>
              <w:fldChar w:fldCharType="end"/>
            </w:r>
          </w:hyperlink>
        </w:p>
        <w:p w:rsidR="008A1892" w:rsidRDefault="00F32BAC">
          <w:pPr>
            <w:pStyle w:val="TDC2"/>
            <w:tabs>
              <w:tab w:val="right" w:leader="dot" w:pos="8828"/>
            </w:tabs>
            <w:rPr>
              <w:noProof/>
            </w:rPr>
          </w:pPr>
          <w:hyperlink w:anchor="_Toc257677687" w:history="1">
            <w:r w:rsidR="008A1892" w:rsidRPr="00875B76">
              <w:rPr>
                <w:rStyle w:val="Hipervnculo"/>
                <w:noProof/>
                <w:lang w:bidi="en-US"/>
              </w:rPr>
              <w:t>Diagrama de Gannt</w:t>
            </w:r>
            <w:r w:rsidR="008A1892">
              <w:rPr>
                <w:noProof/>
                <w:webHidden/>
              </w:rPr>
              <w:tab/>
            </w:r>
            <w:r>
              <w:rPr>
                <w:noProof/>
                <w:webHidden/>
              </w:rPr>
              <w:fldChar w:fldCharType="begin"/>
            </w:r>
            <w:r w:rsidR="008A1892">
              <w:rPr>
                <w:noProof/>
                <w:webHidden/>
              </w:rPr>
              <w:instrText xml:space="preserve"> PAGEREF _Toc257677687 \h </w:instrText>
            </w:r>
            <w:r>
              <w:rPr>
                <w:noProof/>
                <w:webHidden/>
              </w:rPr>
            </w:r>
            <w:r>
              <w:rPr>
                <w:noProof/>
                <w:webHidden/>
              </w:rPr>
              <w:fldChar w:fldCharType="separate"/>
            </w:r>
            <w:r w:rsidR="00665D43">
              <w:rPr>
                <w:noProof/>
                <w:webHidden/>
              </w:rPr>
              <w:t>35</w:t>
            </w:r>
            <w:r>
              <w:rPr>
                <w:noProof/>
                <w:webHidden/>
              </w:rPr>
              <w:fldChar w:fldCharType="end"/>
            </w:r>
          </w:hyperlink>
        </w:p>
        <w:p w:rsidR="008A1892" w:rsidRPr="008A1892" w:rsidRDefault="00F32BAC" w:rsidP="008A1892">
          <w:pPr>
            <w:pStyle w:val="TDC1"/>
            <w:tabs>
              <w:tab w:val="left" w:pos="660"/>
              <w:tab w:val="right" w:leader="dot" w:pos="8828"/>
            </w:tabs>
            <w:rPr>
              <w:lang w:val="es-ES"/>
            </w:rPr>
          </w:pPr>
          <w:hyperlink w:anchor="_Toc257677688" w:history="1">
            <w:r w:rsidR="008A1892" w:rsidRPr="00875B76">
              <w:rPr>
                <w:rStyle w:val="Hipervnculo"/>
                <w:noProof/>
                <w:lang w:bidi="en-US"/>
              </w:rPr>
              <w:t>18.</w:t>
            </w:r>
            <w:r w:rsidR="008A1892">
              <w:rPr>
                <w:noProof/>
              </w:rPr>
              <w:tab/>
            </w:r>
            <w:r w:rsidR="008A1892" w:rsidRPr="00875B76">
              <w:rPr>
                <w:rStyle w:val="Hipervnculo"/>
                <w:noProof/>
                <w:lang w:bidi="en-US"/>
              </w:rPr>
              <w:t>Investigación de antecedentes de sistemas similares implementados</w:t>
            </w:r>
            <w:r w:rsidR="008A1892">
              <w:rPr>
                <w:noProof/>
                <w:webHidden/>
              </w:rPr>
              <w:tab/>
            </w:r>
            <w:r>
              <w:rPr>
                <w:noProof/>
                <w:webHidden/>
              </w:rPr>
              <w:fldChar w:fldCharType="begin"/>
            </w:r>
            <w:r w:rsidR="008A1892">
              <w:rPr>
                <w:noProof/>
                <w:webHidden/>
              </w:rPr>
              <w:instrText xml:space="preserve"> PAGEREF _Toc257677688 \h </w:instrText>
            </w:r>
            <w:r>
              <w:rPr>
                <w:noProof/>
                <w:webHidden/>
              </w:rPr>
            </w:r>
            <w:r>
              <w:rPr>
                <w:noProof/>
                <w:webHidden/>
              </w:rPr>
              <w:fldChar w:fldCharType="separate"/>
            </w:r>
            <w:r w:rsidR="00665D43">
              <w:rPr>
                <w:noProof/>
                <w:webHidden/>
              </w:rPr>
              <w:t>43</w:t>
            </w:r>
            <w:r>
              <w:rPr>
                <w:noProof/>
                <w:webHidden/>
              </w:rPr>
              <w:fldChar w:fldCharType="end"/>
            </w:r>
          </w:hyperlink>
          <w:r>
            <w:rPr>
              <w:lang w:val="es-ES"/>
            </w:rPr>
            <w:fldChar w:fldCharType="end"/>
          </w:r>
        </w:p>
      </w:sdtContent>
    </w:sdt>
    <w:p w:rsidR="00992D16" w:rsidRDefault="00992D16" w:rsidP="00D84E9C">
      <w:pPr>
        <w:pStyle w:val="Ttulo1"/>
        <w:rPr>
          <w:lang w:val="es-ES"/>
        </w:rPr>
      </w:pPr>
      <w:bookmarkStart w:id="16" w:name="_Toc257677650"/>
      <w:r>
        <w:rPr>
          <w:lang w:val="es-ES"/>
        </w:rPr>
        <w:lastRenderedPageBreak/>
        <w:t>Introducción</w:t>
      </w:r>
      <w:bookmarkEnd w:id="16"/>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estrategias de la empresa y el Lay Out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1B1A4D" w:rsidRDefault="000A50B4" w:rsidP="00D84E9C">
      <w:pPr>
        <w:pStyle w:val="Ttulo1"/>
        <w:rPr>
          <w:lang w:val="es-ES"/>
        </w:rPr>
      </w:pPr>
      <w:bookmarkStart w:id="17" w:name="_Toc257677651"/>
      <w:r>
        <w:rPr>
          <w:lang w:val="es-ES"/>
        </w:rPr>
        <w:lastRenderedPageBreak/>
        <w:t>Presentació</w:t>
      </w:r>
      <w:r w:rsidR="001B1A4D">
        <w:rPr>
          <w:lang w:val="es-ES"/>
        </w:rPr>
        <w:t>n de la Organización</w:t>
      </w:r>
      <w:bookmarkEnd w:id="17"/>
    </w:p>
    <w:p w:rsidR="00F377AC" w:rsidRPr="00F377AC" w:rsidRDefault="00F377AC" w:rsidP="005A245D">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725A97" w:rsidRPr="00B41C68" w:rsidRDefault="00725A97" w:rsidP="00B41C68">
      <w:pPr>
        <w:pStyle w:val="Prrafodelista"/>
        <w:numPr>
          <w:ilvl w:val="0"/>
          <w:numId w:val="27"/>
        </w:numPr>
        <w:rPr>
          <w:szCs w:val="24"/>
        </w:rPr>
      </w:pPr>
      <w:r w:rsidRPr="00B41C68">
        <w:rPr>
          <w:szCs w:val="24"/>
        </w:rPr>
        <w:t>Ubicación: Calle Pellegrini 1146, B° San Vicente.</w:t>
      </w:r>
    </w:p>
    <w:p w:rsidR="000A50B4" w:rsidRPr="000A50B4" w:rsidRDefault="000A50B4" w:rsidP="005A245D">
      <w:pPr>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 para realizar sus productos.</w:t>
      </w:r>
    </w:p>
    <w:p w:rsidR="001B1A4D" w:rsidRDefault="001B1A4D" w:rsidP="00D84E9C">
      <w:pPr>
        <w:pStyle w:val="Ttulo1"/>
        <w:rPr>
          <w:lang w:val="es-ES"/>
        </w:rPr>
      </w:pPr>
      <w:bookmarkStart w:id="18" w:name="_Toc257677652"/>
      <w:r>
        <w:rPr>
          <w:lang w:val="es-ES"/>
        </w:rPr>
        <w:t>Objetivo de la Organización</w:t>
      </w:r>
      <w:bookmarkEnd w:id="18"/>
    </w:p>
    <w:p w:rsidR="00F377AC" w:rsidRPr="00F377AC" w:rsidRDefault="00F377AC" w:rsidP="005A245D">
      <w:pPr>
        <w:rPr>
          <w:lang w:val="es-ES"/>
        </w:rPr>
      </w:pPr>
    </w:p>
    <w:p w:rsidR="00F377AC" w:rsidRDefault="00F377AC" w:rsidP="005A245D">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p>
    <w:p w:rsidR="000A50B4" w:rsidRPr="000A50B4" w:rsidRDefault="000A50B4" w:rsidP="005A245D">
      <w:pPr>
        <w:rPr>
          <w:szCs w:val="24"/>
        </w:rPr>
      </w:pPr>
    </w:p>
    <w:p w:rsidR="001B1A4D" w:rsidRDefault="00C35BAA" w:rsidP="00D84E9C">
      <w:pPr>
        <w:pStyle w:val="Ttulo1"/>
        <w:rPr>
          <w:lang w:val="es-ES"/>
        </w:rPr>
      </w:pPr>
      <w:bookmarkStart w:id="19" w:name="_Toc257677653"/>
      <w:r>
        <w:rPr>
          <w:lang w:val="es-ES"/>
        </w:rPr>
        <w:lastRenderedPageBreak/>
        <w:t>Reseña Histó</w:t>
      </w:r>
      <w:r w:rsidR="001B1A4D">
        <w:rPr>
          <w:lang w:val="es-ES"/>
        </w:rPr>
        <w:t>rica</w:t>
      </w:r>
      <w:bookmarkEnd w:id="19"/>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A45E6B" w:rsidRPr="000A50B4">
        <w:rPr>
          <w:szCs w:val="24"/>
        </w:rPr>
        <w:t>Cánovas</w:t>
      </w:r>
      <w:r w:rsidR="00D4420B">
        <w:rPr>
          <w:szCs w:val="24"/>
        </w:rPr>
        <w:t xml:space="preserve"> le propone  armar una sociedad</w:t>
      </w:r>
      <w:r w:rsidRPr="000A50B4">
        <w:rPr>
          <w:szCs w:val="24"/>
        </w:rPr>
        <w:t xml:space="preserve"> juntos, en la cual </w:t>
      </w:r>
      <w:r w:rsidR="00A45E6B" w:rsidRPr="000A50B4">
        <w:rPr>
          <w:szCs w:val="24"/>
        </w:rPr>
        <w:t>Cánovas</w:t>
      </w:r>
      <w:r w:rsidRPr="000A50B4">
        <w:rPr>
          <w:szCs w:val="24"/>
        </w:rPr>
        <w:t xml:space="preserve"> ofrecía el capital (torno) y Barale la mano de obra. Al cabo de un tiempo, 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t>En 1987 Orecchia se jubila, y finalmente la sociedad se conformó como “Canovas y Barale”. Desde entonces, la empresa amplió sus horizontes, adquiriendo mayor maquinaria y personal, lo cual permitió obtener mejores oportunidades de negocio.</w:t>
      </w:r>
    </w:p>
    <w:p w:rsidR="000A50B4" w:rsidRDefault="000A50B4" w:rsidP="005A245D">
      <w:pPr>
        <w:rPr>
          <w:szCs w:val="24"/>
        </w:rPr>
      </w:pPr>
    </w:p>
    <w:p w:rsidR="000A50B4" w:rsidRDefault="000A50B4" w:rsidP="005A245D">
      <w:pPr>
        <w:rPr>
          <w:szCs w:val="24"/>
        </w:rPr>
      </w:pPr>
    </w:p>
    <w:p w:rsidR="000A50B4" w:rsidRDefault="000A50B4" w:rsidP="005A245D">
      <w:pPr>
        <w:rPr>
          <w:szCs w:val="24"/>
        </w:rPr>
      </w:pPr>
    </w:p>
    <w:p w:rsidR="000A50B4" w:rsidRPr="000A50B4" w:rsidRDefault="000A50B4" w:rsidP="005A245D">
      <w:pPr>
        <w:rPr>
          <w:szCs w:val="24"/>
        </w:rPr>
      </w:pPr>
    </w:p>
    <w:p w:rsidR="001B1A4D" w:rsidRDefault="001B1A4D" w:rsidP="00D84E9C">
      <w:pPr>
        <w:pStyle w:val="Ttulo1"/>
        <w:rPr>
          <w:lang w:val="es-ES"/>
        </w:rPr>
      </w:pPr>
      <w:bookmarkStart w:id="20" w:name="_Toc257677654"/>
      <w:r>
        <w:rPr>
          <w:lang w:val="es-ES"/>
        </w:rPr>
        <w:lastRenderedPageBreak/>
        <w:t>Organigrama</w:t>
      </w:r>
      <w:bookmarkEnd w:id="20"/>
    </w:p>
    <w:p w:rsidR="00A0475C" w:rsidRPr="005A245D" w:rsidRDefault="00A0475C" w:rsidP="005A245D"/>
    <w:p w:rsidR="00A0475C" w:rsidRPr="005A245D" w:rsidRDefault="00B20352" w:rsidP="005A245D">
      <w:r w:rsidRPr="000A50B4">
        <w:rPr>
          <w:noProof/>
          <w:szCs w:val="24"/>
          <w:lang w:eastAsia="es-AR"/>
        </w:rPr>
        <w:drawing>
          <wp:anchor distT="0" distB="0" distL="114300" distR="114300" simplePos="0" relativeHeight="251655168" behindDoc="1" locked="0" layoutInCell="1" allowOverlap="1">
            <wp:simplePos x="0" y="0"/>
            <wp:positionH relativeFrom="column">
              <wp:posOffset>-556260</wp:posOffset>
            </wp:positionH>
            <wp:positionV relativeFrom="paragraph">
              <wp:posOffset>1290955</wp:posOffset>
            </wp:positionV>
            <wp:extent cx="7115175" cy="3971925"/>
            <wp:effectExtent l="57150" t="0" r="28575"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A0475C" w:rsidRPr="00A0475C" w:rsidRDefault="00A0475C" w:rsidP="00A0475C">
      <w:pPr>
        <w:rPr>
          <w:lang w:bidi="en-US"/>
        </w:rPr>
      </w:pP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1" w:name="_Toc257677655"/>
      <w:r>
        <w:rPr>
          <w:lang w:bidi="en-US"/>
        </w:rPr>
        <w:lastRenderedPageBreak/>
        <w:t>Descripción de á</w:t>
      </w:r>
      <w:r w:rsidR="00B5501C" w:rsidRPr="001B1A4D">
        <w:rPr>
          <w:lang w:bidi="en-US"/>
        </w:rPr>
        <w:t>reas o funciones</w:t>
      </w:r>
      <w:bookmarkEnd w:id="21"/>
    </w:p>
    <w:p w:rsidR="00E0523A" w:rsidRDefault="00E0523A" w:rsidP="00E0523A">
      <w:pPr>
        <w:rPr>
          <w:lang w:bidi="en-US"/>
        </w:rPr>
      </w:pPr>
    </w:p>
    <w:p w:rsidR="00E0523A" w:rsidRPr="00474264" w:rsidRDefault="00E0523A" w:rsidP="00932592">
      <w:pPr>
        <w:pStyle w:val="Ttulo2"/>
        <w:rPr>
          <w:lang w:val="es-AR"/>
        </w:rPr>
      </w:pPr>
      <w:bookmarkStart w:id="22" w:name="_Toc257677656"/>
      <w:r w:rsidRPr="00474264">
        <w:rPr>
          <w:lang w:val="es-AR"/>
        </w:rPr>
        <w:t>Descripción de las funciones por área</w:t>
      </w:r>
      <w:bookmarkEnd w:id="22"/>
    </w:p>
    <w:p w:rsidR="00E0523A" w:rsidRDefault="00E0523A" w:rsidP="00E0523A">
      <w:pPr>
        <w:ind w:left="792"/>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i/>
                <w:iCs/>
              </w:rPr>
              <w:t>Coordinación</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3" w:name="_Toc257677657"/>
            <w:r w:rsidRPr="00B91C84">
              <w:rPr>
                <w:rFonts w:ascii="Calibri" w:hAnsi="Calibri"/>
                <w:i/>
                <w:iCs/>
              </w:rPr>
              <w:t>Puestos de trabajos</w:t>
            </w:r>
            <w:r w:rsidR="00D64937">
              <w:rPr>
                <w:rFonts w:ascii="Calibri" w:hAnsi="Calibri"/>
                <w:i/>
                <w:iCs/>
              </w:rPr>
              <w:t>:</w:t>
            </w:r>
            <w:bookmarkEnd w:id="23"/>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Socio Gerente</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B91C84" w:rsidP="00A96055">
            <w:pPr>
              <w:cnfStyle w:val="000000010000"/>
              <w:rPr>
                <w:rFonts w:ascii="Calibri" w:hAnsi="Calibri" w:cs="Calibri"/>
              </w:rPr>
            </w:pPr>
            <w:r w:rsidRPr="00C9293F">
              <w:rPr>
                <w:rFonts w:ascii="Calibri" w:hAnsi="Calibri" w:cs="Calibri"/>
              </w:rPr>
              <w:lastRenderedPageBreak/>
              <w:t xml:space="preserve">Es quien sabe hacia dónde va la empresa y establece los objetivos de la misma, se basa en su </w:t>
            </w:r>
            <w:r w:rsidRPr="00CF11FE">
              <w:rPr>
                <w:rFonts w:ascii="Calibri" w:hAnsi="Calibri" w:cs="Calibri"/>
              </w:rPr>
              <w:t>plan de negocios</w:t>
            </w:r>
            <w:r w:rsidRPr="00C9293F">
              <w:rPr>
                <w:rFonts w:ascii="Calibri" w:hAnsi="Calibri" w:cs="Calibri"/>
              </w:rPr>
              <w:t xml:space="preserve">, sus metas personales y sus conocimientos por lo que toma las decisiones en situaciones críticas. </w:t>
            </w:r>
            <w:r w:rsidR="00A96055">
              <w:rPr>
                <w:rFonts w:ascii="Calibri" w:hAnsi="Calibri" w:cs="Calibri"/>
              </w:rPr>
              <w:t>E</w:t>
            </w:r>
            <w:r w:rsidRPr="00C9293F">
              <w:rPr>
                <w:rFonts w:ascii="Calibri" w:hAnsi="Calibri" w:cs="Calibri"/>
              </w:rPr>
              <w:t>s el representante de la empresa y quien lleva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A354FC" w:rsidRDefault="00A354FC"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Autorizar</w:t>
            </w:r>
            <w:r w:rsidRPr="00D20362">
              <w:rPr>
                <w:rFonts w:ascii="Calibri" w:hAnsi="Calibri"/>
              </w:rPr>
              <w:t xml:space="preserve"> la elaboración del presupuesto de ingresos y egresos</w:t>
            </w:r>
            <w:r>
              <w:rPr>
                <w:rFonts w:ascii="Calibri" w:hAnsi="Calibri"/>
              </w:rPr>
              <w:t>.</w:t>
            </w:r>
          </w:p>
          <w:p w:rsidR="00A354FC" w:rsidRDefault="00A354FC"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Autorizar la selección de personal.</w:t>
            </w:r>
          </w:p>
          <w:p w:rsidR="00A354FC" w:rsidRDefault="00A354FC"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Autorizar la realización de estudios de mercados, para determinar posibles clientes.</w:t>
            </w:r>
          </w:p>
          <w:p w:rsidR="00A354FC" w:rsidRDefault="00A354FC"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Autoriza</w:t>
            </w:r>
            <w:r>
              <w:rPr>
                <w:rFonts w:ascii="Calibri" w:hAnsi="Calibri"/>
              </w:rPr>
              <w:t>r</w:t>
            </w:r>
            <w:r w:rsidRPr="00D20362">
              <w:rPr>
                <w:rFonts w:ascii="Calibri" w:hAnsi="Calibri"/>
              </w:rPr>
              <w:t xml:space="preserve"> préstamos respectivos al personal (adelantos de sueldos).</w:t>
            </w:r>
          </w:p>
          <w:p w:rsidR="00A354FC" w:rsidRDefault="00A354FC"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w:t>
            </w:r>
            <w:r w:rsidR="00A96055">
              <w:rPr>
                <w:rFonts w:ascii="Calibri" w:hAnsi="Calibri"/>
              </w:rPr>
              <w:t>r</w:t>
            </w:r>
            <w:r>
              <w:rPr>
                <w:rFonts w:ascii="Calibri" w:hAnsi="Calibri"/>
              </w:rPr>
              <w:t xml:space="preserve"> el accionar de la </w:t>
            </w:r>
            <w:r>
              <w:rPr>
                <w:rFonts w:ascii="Calibri" w:hAnsi="Calibri"/>
              </w:rPr>
              <w:lastRenderedPageBreak/>
              <w:t>empresa.</w:t>
            </w:r>
          </w:p>
          <w:p w:rsidR="00A354FC" w:rsidRDefault="00A354FC"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p>
          <w:p w:rsidR="00A354FC" w:rsidRPr="00B91C84" w:rsidRDefault="00A354FC" w:rsidP="00A96055">
            <w:pPr>
              <w:cnfStyle w:val="000000010000"/>
              <w:rPr>
                <w:sz w:val="24"/>
                <w:szCs w:val="24"/>
              </w:rPr>
            </w:pPr>
            <w:r>
              <w:rPr>
                <w:rFonts w:ascii="Calibri" w:hAnsi="Calibri"/>
              </w:rPr>
              <w:tab/>
            </w:r>
            <w:r>
              <w:rPr>
                <w:rFonts w:ascii="Calibri" w:hAnsi="Calibri"/>
              </w:rPr>
              <w:tab/>
            </w:r>
            <w:r>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C0B55">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s tomadas por el Director General</w:t>
            </w:r>
            <w:r w:rsidRPr="00D20362">
              <w:rPr>
                <w:rFonts w:ascii="Calibri" w:hAnsi="Calibri"/>
              </w:rPr>
              <w:t>.</w:t>
            </w:r>
          </w:p>
        </w:tc>
      </w:tr>
      <w:tr w:rsidR="00B91C84" w:rsidTr="00F04880">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i/>
                <w:iCs/>
              </w:rPr>
              <w:t>Coordinación</w:t>
            </w:r>
          </w:p>
          <w:p w:rsidR="00B91C84" w:rsidRPr="00B91C84" w:rsidRDefault="00B91C84" w:rsidP="00B91C84">
            <w:pPr>
              <w:rPr>
                <w:rFonts w:ascii="Calibri" w:hAnsi="Calibri"/>
                <w:b w:val="0"/>
                <w:bCs w:val="0"/>
                <w:i/>
                <w:iCs/>
              </w:rPr>
            </w:pPr>
          </w:p>
        </w:tc>
        <w:tc>
          <w:tcPr>
            <w:tcW w:w="4489" w:type="dxa"/>
          </w:tcPr>
          <w:p w:rsidR="00B91C84" w:rsidRPr="00B91C84" w:rsidRDefault="00A354FC" w:rsidP="00CC0B55">
            <w:pPr>
              <w:cnfStyle w:val="000000100000"/>
              <w:rPr>
                <w:sz w:val="24"/>
                <w:szCs w:val="24"/>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4" w:name="_Toc257677658"/>
            <w:r w:rsidRPr="00B91C84">
              <w:rPr>
                <w:rFonts w:ascii="Calibri" w:hAnsi="Calibri"/>
                <w:i/>
                <w:iCs/>
              </w:rPr>
              <w:t>Puestos de trabajos</w:t>
            </w:r>
            <w:r w:rsidR="00642636">
              <w:rPr>
                <w:rFonts w:ascii="Calibri" w:hAnsi="Calibri"/>
                <w:i/>
                <w:iCs/>
              </w:rPr>
              <w:t>:</w:t>
            </w:r>
            <w:bookmarkEnd w:id="24"/>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A354FC"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tc>
      </w:tr>
    </w:tbl>
    <w:p w:rsidR="00B91C84" w:rsidRDefault="00DF4D6D" w:rsidP="00932592">
      <w:pPr>
        <w:pStyle w:val="Citadestacada"/>
      </w:pPr>
      <w:r w:rsidRPr="00932592">
        <w:lastRenderedPageBreak/>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i/>
                <w:iCs/>
              </w:rPr>
              <w:t>Coordinación</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5" w:name="_Toc257677659"/>
            <w:r w:rsidRPr="00B91C84">
              <w:rPr>
                <w:rFonts w:ascii="Calibri" w:hAnsi="Calibri"/>
                <w:i/>
                <w:iCs/>
              </w:rPr>
              <w:t>Puestos de trabajos</w:t>
            </w:r>
            <w:r w:rsidR="00642636">
              <w:rPr>
                <w:rFonts w:ascii="Calibri" w:hAnsi="Calibri"/>
                <w:i/>
                <w:iCs/>
              </w:rPr>
              <w:t>:</w:t>
            </w:r>
            <w:bookmarkEnd w:id="25"/>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ara la empresa.</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6424DF">
              <w:rPr>
                <w:rFonts w:ascii="Calibri" w:hAnsi="Calibri"/>
                <w:highlight w:val="yellow"/>
              </w:rPr>
              <w:t>Registrar el cobro del pedido</w:t>
            </w:r>
            <w:r>
              <w:rPr>
                <w:rFonts w:ascii="Calibri" w:hAnsi="Calibri"/>
              </w:rPr>
              <w:t>.</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E0523A" w:rsidRDefault="00B41C68" w:rsidP="00932592">
      <w:pPr>
        <w:pStyle w:val="Citadestacada"/>
      </w:pPr>
      <w:r w:rsidRPr="00B41C68">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i/>
                <w:iCs/>
              </w:rPr>
              <w:t>Coordinación</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 xml:space="preserve">La función de esta área es realizar las </w:t>
            </w:r>
            <w:r w:rsidRPr="00D20362">
              <w:rPr>
                <w:rFonts w:ascii="Calibri" w:hAnsi="Calibri"/>
              </w:rPr>
              <w:lastRenderedPageBreak/>
              <w:t>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6" w:name="_Toc257677660"/>
            <w:r w:rsidRPr="00B91C84">
              <w:rPr>
                <w:rFonts w:ascii="Calibri" w:hAnsi="Calibri"/>
                <w:i/>
                <w:iCs/>
              </w:rPr>
              <w:lastRenderedPageBreak/>
              <w:t>Puestos de trabajos</w:t>
            </w:r>
            <w:r w:rsidR="00380B6C">
              <w:rPr>
                <w:rFonts w:ascii="Calibri" w:hAnsi="Calibri"/>
                <w:i/>
                <w:iCs/>
              </w:rPr>
              <w:t>:</w:t>
            </w:r>
            <w:bookmarkEnd w:id="26"/>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i/>
                <w:iCs/>
              </w:rPr>
              <w:t>Coordinación</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7" w:name="_Toc257677661"/>
            <w:r w:rsidRPr="00B91C84">
              <w:rPr>
                <w:rFonts w:ascii="Calibri" w:hAnsi="Calibri"/>
                <w:i/>
                <w:iCs/>
              </w:rPr>
              <w:t>Puestos de trabajos</w:t>
            </w:r>
            <w:r w:rsidR="00380B6C">
              <w:rPr>
                <w:rFonts w:ascii="Calibri" w:hAnsi="Calibri"/>
                <w:i/>
                <w:iCs/>
              </w:rPr>
              <w:t>:</w:t>
            </w:r>
            <w:bookmarkEnd w:id="27"/>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lastRenderedPageBreak/>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lastRenderedPageBreak/>
              <w:t>Es el encargado de la recepción de órdenes de pedido, planificación de la producción, registrar las etapas de la misma y del armado de los pedidos. Además es el encargado de decidir si una pieza cumple con las expectativas del cliente, será llevada a re</w:t>
            </w:r>
            <w:r w:rsidR="00380B6C">
              <w:t xml:space="preserve"> </w:t>
            </w:r>
            <w:r>
              <w:t>trabajo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Es el encargado de realizar el trabajo sobre las piezas, ya sea utilizando torno, fresa, rectificadora, afiladora, agujereadora,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Default="00096C3F" w:rsidP="00B91C84">
      <w:pPr>
        <w:pStyle w:val="Ttulo3"/>
      </w:pPr>
    </w:p>
    <w:p w:rsidR="00E0523A" w:rsidRDefault="00E0523A" w:rsidP="00932592">
      <w:pPr>
        <w:pStyle w:val="Citadestacada"/>
      </w:pPr>
      <w:r>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i/>
                <w:iCs/>
              </w:rPr>
              <w:t>Coordinación</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Dentro de la organización se relaciona con</w:t>
            </w:r>
            <w:r>
              <w:rPr>
                <w:rFonts w:ascii="Calibri" w:hAnsi="Calibri"/>
              </w:rPr>
              <w:t xml:space="preserve"> el Responsable Almacenamiento, de Producción, </w:t>
            </w:r>
            <w:r>
              <w:rPr>
                <w:rFonts w:ascii="Calibri" w:hAnsi="Calibri"/>
              </w:rPr>
              <w:lastRenderedPageBreak/>
              <w:t>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8" w:name="_Toc257677662"/>
            <w:r w:rsidRPr="00B91C84">
              <w:rPr>
                <w:rFonts w:ascii="Calibri" w:hAnsi="Calibri"/>
                <w:i/>
                <w:iCs/>
              </w:rPr>
              <w:t>Puestos de trabajos</w:t>
            </w:r>
            <w:r w:rsidR="00380B6C">
              <w:rPr>
                <w:rFonts w:ascii="Calibri" w:hAnsi="Calibri"/>
                <w:i/>
                <w:iCs/>
              </w:rPr>
              <w:t>:</w:t>
            </w:r>
            <w:bookmarkEnd w:id="28"/>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Tomar las decisiones de aceptación, re</w:t>
            </w:r>
            <w:r w:rsidR="00380B6C">
              <w:t xml:space="preserve"> </w:t>
            </w:r>
            <w:r>
              <w:t>trabajo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i/>
                <w:iCs/>
              </w:rPr>
              <w:t>Coordinación</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w:t>
            </w:r>
            <w:r w:rsidR="00380B6C">
              <w:rPr>
                <w:rFonts w:ascii="Calibri" w:hAnsi="Calibri"/>
              </w:rPr>
              <w:t xml:space="preserve"> </w:t>
            </w:r>
            <w:r>
              <w:rPr>
                <w:rFonts w:ascii="Calibri" w:hAnsi="Calibri"/>
              </w:rPr>
              <w:t>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9" w:name="_Toc257677663"/>
            <w:r w:rsidRPr="00B91C84">
              <w:rPr>
                <w:rFonts w:ascii="Calibri" w:hAnsi="Calibri"/>
                <w:i/>
                <w:iCs/>
              </w:rPr>
              <w:t>Puestos de trabajos</w:t>
            </w:r>
            <w:r w:rsidR="00380B6C">
              <w:rPr>
                <w:rFonts w:ascii="Calibri" w:hAnsi="Calibri"/>
                <w:i/>
                <w:iCs/>
              </w:rPr>
              <w:t>:</w:t>
            </w:r>
            <w:bookmarkEnd w:id="2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lastRenderedPageBreak/>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i/>
                <w:iCs/>
              </w:rPr>
              <w:t>Coordinación</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64"/>
            <w:r w:rsidRPr="00B91C84">
              <w:rPr>
                <w:rFonts w:ascii="Calibri" w:hAnsi="Calibri"/>
                <w:i/>
                <w:iCs/>
              </w:rPr>
              <w:t>Puestos de trabajos</w:t>
            </w:r>
            <w:r w:rsidR="00642636">
              <w:rPr>
                <w:rFonts w:ascii="Calibri" w:hAnsi="Calibri"/>
                <w:i/>
                <w:iCs/>
              </w:rPr>
              <w:t>:</w:t>
            </w:r>
            <w:bookmarkEnd w:id="30"/>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Es el encargado de realizar las actividades relacionadas con la administración de 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w:t>
            </w:r>
            <w:r w:rsidRPr="00D20362">
              <w:lastRenderedPageBreak/>
              <w:t xml:space="preserve">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b w:val="0"/>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b w:val="0"/>
                <w:bCs w:val="0"/>
                <w:i/>
                <w:iCs/>
              </w:rPr>
              <w:t>Coordinación</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b w:val="0"/>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1" w:name="_Toc257677665"/>
            <w:r w:rsidRPr="00B91C84">
              <w:rPr>
                <w:rFonts w:ascii="Calibri" w:hAnsi="Calibri"/>
                <w:b w:val="0"/>
                <w:bCs w:val="0"/>
                <w:i/>
                <w:iCs/>
              </w:rPr>
              <w:t>Puestos de trabajos</w:t>
            </w:r>
            <w:r w:rsidR="00642636">
              <w:rPr>
                <w:rFonts w:ascii="Calibri" w:hAnsi="Calibri"/>
                <w:b w:val="0"/>
                <w:bCs w:val="0"/>
                <w:i/>
                <w:iCs/>
              </w:rPr>
              <w:t>:</w:t>
            </w:r>
            <w:bookmarkEnd w:id="31"/>
          </w:p>
        </w:tc>
      </w:tr>
      <w:tr w:rsidR="00B91C84" w:rsidTr="00845FC8">
        <w:trPr>
          <w:cnfStyle w:val="000000010000"/>
        </w:trPr>
        <w:tc>
          <w:tcPr>
            <w:cnfStyle w:val="001000000000"/>
            <w:tcW w:w="4489" w:type="dxa"/>
          </w:tcPr>
          <w:p w:rsidR="00B91C84" w:rsidRDefault="00121EBB" w:rsidP="00B91C84">
            <w:pPr>
              <w:rPr>
                <w:rFonts w:ascii="Calibri" w:hAnsi="Calibri"/>
                <w:b w:val="0"/>
                <w:szCs w:val="26"/>
                <w:u w:val="single"/>
              </w:rPr>
            </w:pPr>
            <w:r w:rsidRPr="00A473FD">
              <w:rPr>
                <w:rFonts w:ascii="Calibri" w:hAnsi="Calibri"/>
                <w:b w:val="0"/>
                <w:szCs w:val="26"/>
                <w:u w:val="single"/>
              </w:rPr>
              <w:t xml:space="preserve">Responsable de </w:t>
            </w:r>
            <w:r>
              <w:rPr>
                <w:rFonts w:ascii="Calibri" w:hAnsi="Calibri"/>
                <w:b w:val="0"/>
                <w:szCs w:val="26"/>
                <w:u w:val="single"/>
              </w:rPr>
              <w:t>Recursos Humanos</w:t>
            </w:r>
          </w:p>
          <w:p w:rsidR="00121EBB" w:rsidRDefault="00121EBB" w:rsidP="00B91C84">
            <w:pPr>
              <w:rPr>
                <w:rFonts w:ascii="Calibri" w:hAnsi="Calibri"/>
                <w:b w:val="0"/>
                <w:bCs w:val="0"/>
                <w:iCs/>
              </w:rPr>
            </w:pPr>
          </w:p>
          <w:p w:rsidR="00121EBB" w:rsidRDefault="00121EBB" w:rsidP="00B91C84">
            <w:pPr>
              <w:rPr>
                <w:rFonts w:ascii="Calibri" w:hAnsi="Calibri"/>
                <w:b w:val="0"/>
                <w:bCs w:val="0"/>
                <w:iCs/>
              </w:rPr>
            </w:pPr>
          </w:p>
          <w:p w:rsidR="00121EBB" w:rsidRDefault="00121EBB" w:rsidP="00B91C84">
            <w:pPr>
              <w:rPr>
                <w:rFonts w:ascii="Calibri" w:hAnsi="Calibri"/>
                <w:b w:val="0"/>
                <w:bCs w:val="0"/>
                <w:iCs/>
              </w:rPr>
            </w:pPr>
          </w:p>
          <w:p w:rsidR="00121EBB" w:rsidRPr="00B91C84" w:rsidRDefault="00121EB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b w:val="0"/>
                <w:bCs w:val="0"/>
                <w:i/>
                <w:iCs/>
              </w:rPr>
              <w:t>Funciones del cargo</w:t>
            </w:r>
          </w:p>
          <w:p w:rsidR="00B91C84" w:rsidRDefault="00B91C84"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Default="00121EBB" w:rsidP="00B91C84">
            <w:pPr>
              <w:rPr>
                <w:rFonts w:ascii="Calibri" w:hAnsi="Calibri"/>
                <w:b w:val="0"/>
                <w:bCs w:val="0"/>
                <w:i/>
                <w:iCs/>
              </w:rPr>
            </w:pPr>
          </w:p>
          <w:p w:rsidR="00121EBB" w:rsidRPr="00B91C84" w:rsidRDefault="00121EBB"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b w:val="0"/>
                <w:bCs w:val="0"/>
                <w:i/>
                <w:iCs/>
              </w:rPr>
              <w:t>Cantidad de Personas que trabajan en ese cargo</w:t>
            </w:r>
            <w:r w:rsidR="00121EBB">
              <w:rPr>
                <w:rFonts w:ascii="Calibri" w:hAnsi="Calibri"/>
                <w:b w:val="0"/>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w:t>
            </w:r>
            <w:r w:rsidRPr="001C173C">
              <w:lastRenderedPageBreak/>
              <w:t xml:space="preserve">por los empleados, bajo la autorización del área de </w:t>
            </w:r>
            <w:r>
              <w:t>Finanzas</w:t>
            </w:r>
            <w:r w:rsidRPr="001C173C">
              <w:t>.</w:t>
            </w:r>
          </w:p>
          <w:p w:rsidR="00121EBB" w:rsidRPr="00B519D7" w:rsidRDefault="00121EBB" w:rsidP="00C20D81">
            <w:pPr>
              <w:pStyle w:val="Sinespaciado"/>
              <w:numPr>
                <w:ilvl w:val="0"/>
                <w:numId w:val="25"/>
              </w:numPr>
              <w:tabs>
                <w:tab w:val="left" w:pos="189"/>
              </w:tabs>
              <w:ind w:left="47" w:firstLine="0"/>
              <w:jc w:val="both"/>
              <w:cnfStyle w:val="000000010000"/>
              <w:rPr>
                <w:highlight w:val="yellow"/>
              </w:rPr>
            </w:pPr>
            <w:r w:rsidRPr="00B519D7">
              <w:rPr>
                <w:highlight w:val="yellow"/>
              </w:rPr>
              <w:t>Realizar la liquidación de sueldos a los empleados.</w:t>
            </w:r>
          </w:p>
          <w:p w:rsidR="00121EBB" w:rsidRPr="00B519D7" w:rsidRDefault="00121EBB" w:rsidP="00C20D81">
            <w:pPr>
              <w:pStyle w:val="Sinespaciado"/>
              <w:numPr>
                <w:ilvl w:val="0"/>
                <w:numId w:val="25"/>
              </w:numPr>
              <w:tabs>
                <w:tab w:val="left" w:pos="189"/>
              </w:tabs>
              <w:ind w:left="47" w:firstLine="0"/>
              <w:jc w:val="both"/>
              <w:cnfStyle w:val="000000010000"/>
              <w:rPr>
                <w:highlight w:val="yellow"/>
              </w:rPr>
            </w:pPr>
            <w:r w:rsidRPr="00B519D7">
              <w:rPr>
                <w:highlight w:val="yellow"/>
              </w:rPr>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b w:val="0"/>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B91C84" w:rsidRDefault="00B91C84" w:rsidP="00B91C84">
            <w:pPr>
              <w:spacing w:before="100" w:beforeAutospacing="1" w:after="100" w:afterAutospacing="1"/>
              <w:rPr>
                <w:rFonts w:ascii="Calibri" w:hAnsi="Calibri"/>
                <w:b w:val="0"/>
                <w:bCs w:val="0"/>
                <w:i/>
                <w:iCs/>
              </w:rPr>
            </w:pPr>
            <w:r w:rsidRPr="00B91C84">
              <w:rPr>
                <w:rFonts w:ascii="Calibri" w:hAnsi="Calibri"/>
                <w:b w:val="0"/>
                <w:bCs w:val="0"/>
                <w:i/>
                <w:iCs/>
              </w:rPr>
              <w:t>Coordinación</w:t>
            </w:r>
          </w:p>
          <w:p w:rsidR="00B91C84" w:rsidRPr="00B91C84" w:rsidRDefault="00B91C84" w:rsidP="00B91C84">
            <w:pPr>
              <w:rPr>
                <w:rFonts w:ascii="Calibri" w:hAnsi="Calibri"/>
                <w:b w:val="0"/>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b w:val="0"/>
                <w:bCs w:val="0"/>
                <w:i/>
                <w:iCs/>
              </w:rPr>
              <w:t>Objetivo del área</w:t>
            </w:r>
          </w:p>
        </w:tc>
        <w:tc>
          <w:tcPr>
            <w:tcW w:w="4489" w:type="dxa"/>
          </w:tcPr>
          <w:p w:rsidR="00B91C84" w:rsidRPr="00642636" w:rsidRDefault="00121EBB" w:rsidP="00C20D81">
            <w:pPr>
              <w:cnfStyle w:val="000000010000"/>
            </w:pPr>
            <w:r w:rsidRPr="00642636">
              <w:rPr>
                <w:rFonts w:ascii="Calibri" w:hAnsi="Calibri"/>
              </w:rPr>
              <w:t>La función de esta área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32" w:name="_Toc257677666"/>
      <w:r w:rsidRPr="001B1A4D">
        <w:rPr>
          <w:lang w:bidi="en-US"/>
        </w:rPr>
        <w:lastRenderedPageBreak/>
        <w:t>Procesos de negocio</w:t>
      </w:r>
      <w:bookmarkEnd w:id="32"/>
    </w:p>
    <w:p w:rsidR="00604A2F" w:rsidRPr="001D465B" w:rsidRDefault="00FE2ED9" w:rsidP="00604A2F">
      <w:pPr>
        <w:pStyle w:val="Ttulo2"/>
        <w:rPr>
          <w:lang w:val="es-AR"/>
        </w:rPr>
      </w:pPr>
      <w:bookmarkStart w:id="33" w:name="_Toc257677667"/>
      <w:r>
        <w:rPr>
          <w:lang w:val="es-AR"/>
        </w:rPr>
        <w:t>Gestió</w:t>
      </w:r>
      <w:r w:rsidR="00604A2F" w:rsidRPr="001D465B">
        <w:rPr>
          <w:lang w:val="es-AR"/>
        </w:rPr>
        <w:t>n de venta</w:t>
      </w:r>
      <w:r w:rsidR="0025274E">
        <w:rPr>
          <w:lang w:val="es-AR"/>
        </w:rPr>
        <w:t>s</w:t>
      </w:r>
      <w:bookmarkEnd w:id="33"/>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Pr="000A50B4"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Pr="000A50B4"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Pr="00604A2F" w:rsidRDefault="00604A2F" w:rsidP="00604A2F">
      <w:pPr>
        <w:rPr>
          <w:lang w:bidi="en-US"/>
        </w:rPr>
      </w:pPr>
    </w:p>
    <w:p w:rsidR="009B306A" w:rsidRPr="001D465B" w:rsidRDefault="009B306A" w:rsidP="009B306A">
      <w:pPr>
        <w:pStyle w:val="Ttulo2"/>
        <w:rPr>
          <w:lang w:val="es-AR"/>
        </w:rPr>
      </w:pPr>
      <w:bookmarkStart w:id="34" w:name="_Toc257677668"/>
      <w:r w:rsidRPr="001D465B">
        <w:rPr>
          <w:lang w:val="es-AR"/>
        </w:rPr>
        <w:t>Gestión de Producción</w:t>
      </w:r>
      <w:bookmarkEnd w:id="34"/>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Este procedimiento comprende desde el momento en que se toman pedidos</w:t>
      </w:r>
      <w:r w:rsidR="005566BA" w:rsidRPr="000A50B4">
        <w:rPr>
          <w:szCs w:val="24"/>
          <w:lang w:bidi="en-US"/>
        </w:rPr>
        <w:t xml:space="preserve"> de cotización</w:t>
      </w:r>
      <w:r w:rsidRPr="000A50B4">
        <w:rPr>
          <w:szCs w:val="24"/>
          <w:lang w:bidi="en-US"/>
        </w:rPr>
        <w:t xml:space="preserve"> solicitados por los clientes hasta</w:t>
      </w:r>
      <w:r w:rsidR="0025274E">
        <w:rPr>
          <w:szCs w:val="24"/>
          <w:lang w:bidi="en-US"/>
        </w:rPr>
        <w:t xml:space="preserve"> que los pedido</w:t>
      </w:r>
      <w:r w:rsidRPr="000A50B4">
        <w:rPr>
          <w:szCs w:val="24"/>
          <w:lang w:bidi="en-US"/>
        </w:rPr>
        <w:t>s se encuentran preparados y almacenados para hacerles el control de calidad.</w:t>
      </w:r>
    </w:p>
    <w:p w:rsidR="009B306A" w:rsidRPr="000A50B4" w:rsidRDefault="009B306A" w:rsidP="00780759">
      <w:pPr>
        <w:rPr>
          <w:szCs w:val="24"/>
          <w:lang w:bidi="en-US"/>
        </w:rPr>
      </w:pPr>
      <w:r w:rsidRPr="000A50B4">
        <w:rPr>
          <w:szCs w:val="24"/>
          <w:lang w:bidi="en-US"/>
        </w:rPr>
        <w:t>Este proceso comienza cuando el Responsable de Venta</w:t>
      </w:r>
      <w:r w:rsidR="00BB4EFF" w:rsidRPr="000A50B4">
        <w:rPr>
          <w:szCs w:val="24"/>
          <w:lang w:bidi="en-US"/>
        </w:rPr>
        <w:t>s</w:t>
      </w:r>
      <w:r w:rsidRPr="000A50B4">
        <w:rPr>
          <w:szCs w:val="24"/>
          <w:lang w:bidi="en-US"/>
        </w:rPr>
        <w:t xml:space="preserve"> re</w:t>
      </w:r>
      <w:r w:rsidR="00BB4EFF" w:rsidRPr="000A50B4">
        <w:rPr>
          <w:szCs w:val="24"/>
          <w:lang w:bidi="en-US"/>
        </w:rPr>
        <w:t>cibe el pedido</w:t>
      </w:r>
      <w:r w:rsidR="005566BA" w:rsidRPr="000A50B4">
        <w:rPr>
          <w:szCs w:val="24"/>
          <w:lang w:bidi="en-US"/>
        </w:rPr>
        <w:t xml:space="preserve"> de cotización</w:t>
      </w:r>
      <w:r w:rsidR="00BB4EFF" w:rsidRPr="000A50B4">
        <w:rPr>
          <w:szCs w:val="24"/>
          <w:lang w:bidi="en-US"/>
        </w:rPr>
        <w:t xml:space="preserve"> del cliente y lo deriva a C</w:t>
      </w:r>
      <w:r w:rsidRPr="000A50B4">
        <w:rPr>
          <w:szCs w:val="24"/>
          <w:lang w:bidi="en-US"/>
        </w:rPr>
        <w:t>omp</w:t>
      </w:r>
      <w:r w:rsidR="006A2F6E">
        <w:rPr>
          <w:szCs w:val="24"/>
          <w:lang w:bidi="en-US"/>
        </w:rPr>
        <w:t>ras para que realice el presupuesto</w:t>
      </w:r>
      <w:r w:rsidRPr="000A50B4">
        <w:rPr>
          <w:szCs w:val="24"/>
          <w:lang w:bidi="en-US"/>
        </w:rPr>
        <w:t xml:space="preserve"> correspondiente.</w:t>
      </w:r>
    </w:p>
    <w:p w:rsidR="009B306A" w:rsidRPr="000A50B4" w:rsidRDefault="009B306A" w:rsidP="00780759">
      <w:pPr>
        <w:rPr>
          <w:szCs w:val="24"/>
          <w:lang w:bidi="en-US"/>
        </w:rPr>
      </w:pPr>
      <w:r w:rsidRPr="000A50B4">
        <w:rPr>
          <w:szCs w:val="24"/>
          <w:lang w:bidi="en-US"/>
        </w:rPr>
        <w:lastRenderedPageBreak/>
        <w:t xml:space="preserve">El Responsable de Compras </w:t>
      </w:r>
      <w:r w:rsidR="00BB4EFF" w:rsidRPr="000A50B4">
        <w:rPr>
          <w:szCs w:val="24"/>
          <w:lang w:bidi="en-US"/>
        </w:rPr>
        <w:t>recibe</w:t>
      </w:r>
      <w:r w:rsidRPr="000A50B4">
        <w:rPr>
          <w:szCs w:val="24"/>
          <w:lang w:bidi="en-US"/>
        </w:rPr>
        <w:t xml:space="preserve"> el pedido y consulta precios y materiales almacenados en stoc</w:t>
      </w:r>
      <w:r w:rsidR="009C0F99" w:rsidRPr="000A50B4">
        <w:rPr>
          <w:szCs w:val="24"/>
          <w:lang w:bidi="en-US"/>
        </w:rPr>
        <w:t>k, verifica si hay</w:t>
      </w:r>
      <w:r w:rsidR="00BB4EFF" w:rsidRPr="000A50B4">
        <w:rPr>
          <w:szCs w:val="24"/>
          <w:lang w:bidi="en-US"/>
        </w:rPr>
        <w:t xml:space="preserve"> en existencia</w:t>
      </w:r>
      <w:r w:rsidR="009C0F99" w:rsidRPr="000A50B4">
        <w:rPr>
          <w:szCs w:val="24"/>
          <w:lang w:bidi="en-US"/>
        </w:rPr>
        <w:t xml:space="preserve"> lo</w:t>
      </w:r>
      <w:r w:rsidR="00BB4EFF" w:rsidRPr="000A50B4">
        <w:rPr>
          <w:szCs w:val="24"/>
          <w:lang w:bidi="en-US"/>
        </w:rPr>
        <w:t>s materiales</w:t>
      </w:r>
      <w:r w:rsidR="009C0F99" w:rsidRPr="000A50B4">
        <w:rPr>
          <w:szCs w:val="24"/>
          <w:lang w:bidi="en-US"/>
        </w:rPr>
        <w:t xml:space="preserve"> necesario</w:t>
      </w:r>
      <w:r w:rsidR="00BB4EFF" w:rsidRPr="000A50B4">
        <w:rPr>
          <w:szCs w:val="24"/>
          <w:lang w:bidi="en-US"/>
        </w:rPr>
        <w:t>s</w:t>
      </w:r>
      <w:r w:rsidR="009C0F99" w:rsidRPr="000A50B4">
        <w:rPr>
          <w:szCs w:val="24"/>
          <w:lang w:bidi="en-US"/>
        </w:rPr>
        <w:t>, y le entrega la cotización al Responsable de Ventas, quien se lo</w:t>
      </w:r>
      <w:r w:rsidR="00BB4EFF" w:rsidRPr="000A50B4">
        <w:rPr>
          <w:szCs w:val="24"/>
          <w:lang w:bidi="en-US"/>
        </w:rPr>
        <w:t xml:space="preserve"> envía</w:t>
      </w:r>
      <w:r w:rsidR="009C0F99" w:rsidRPr="000A50B4">
        <w:rPr>
          <w:szCs w:val="24"/>
          <w:lang w:bidi="en-US"/>
        </w:rPr>
        <w:t xml:space="preserve"> al cliente.</w:t>
      </w:r>
    </w:p>
    <w:p w:rsidR="009C0F99" w:rsidRPr="000A50B4" w:rsidRDefault="00780759" w:rsidP="00780759">
      <w:pPr>
        <w:rPr>
          <w:szCs w:val="24"/>
          <w:lang w:bidi="en-US"/>
        </w:rPr>
      </w:pPr>
      <w:r w:rsidRPr="000A50B4">
        <w:rPr>
          <w:szCs w:val="24"/>
          <w:lang w:bidi="en-US"/>
        </w:rPr>
        <w:t>En el caso que</w:t>
      </w:r>
      <w:r w:rsidR="009C0F99" w:rsidRPr="000A50B4">
        <w:rPr>
          <w:szCs w:val="24"/>
          <w:lang w:bidi="en-US"/>
        </w:rPr>
        <w:t xml:space="preserve"> la cotización</w:t>
      </w:r>
      <w:r w:rsidRPr="000A50B4">
        <w:rPr>
          <w:szCs w:val="24"/>
          <w:lang w:bidi="en-US"/>
        </w:rPr>
        <w:t xml:space="preserve"> sea aceptada</w:t>
      </w:r>
      <w:r w:rsidR="009C0F99" w:rsidRPr="000A50B4">
        <w:rPr>
          <w:szCs w:val="24"/>
          <w:lang w:bidi="en-US"/>
        </w:rPr>
        <w:t xml:space="preserve"> por el cliente, éste entrega una orden de </w:t>
      </w:r>
      <w:r w:rsidR="00BB4EFF" w:rsidRPr="000A50B4">
        <w:rPr>
          <w:szCs w:val="24"/>
          <w:lang w:bidi="en-US"/>
        </w:rPr>
        <w:t>Pedido con las piezas solicitadas.</w:t>
      </w:r>
    </w:p>
    <w:p w:rsidR="009C0F99" w:rsidRPr="000A50B4"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 planifica los procesos a llevar a cabo y organiza a los operarios asignándoles las tareas a cada uno.</w:t>
      </w:r>
    </w:p>
    <w:p w:rsidR="009C0F99" w:rsidRPr="000A50B4"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9C0F99" w:rsidRPr="000A50B4">
        <w:rPr>
          <w:szCs w:val="24"/>
          <w:lang w:bidi="en-US"/>
        </w:rPr>
        <w:t xml:space="preserve"> ésta se romp</w:t>
      </w:r>
      <w:r w:rsidRPr="000A50B4">
        <w:rPr>
          <w:szCs w:val="24"/>
          <w:lang w:bidi="en-US"/>
        </w:rPr>
        <w:t xml:space="preserve">a,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 en cuyo caso se la envía a Almacenamiento con la posibilidad de reutilizar el material</w:t>
      </w:r>
      <w:r w:rsidR="009C0F99" w:rsidRPr="000A50B4">
        <w:rPr>
          <w:szCs w:val="24"/>
          <w:lang w:bidi="en-US"/>
        </w:rPr>
        <w:t>.</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6A2F6E" w:rsidRPr="000A50B4" w:rsidRDefault="006A2F6E" w:rsidP="00780759">
      <w:pPr>
        <w:rPr>
          <w:szCs w:val="24"/>
          <w:lang w:bidi="en-US"/>
        </w:rPr>
      </w:pPr>
    </w:p>
    <w:p w:rsidR="00904612" w:rsidRPr="00607902" w:rsidRDefault="00FE2ED9" w:rsidP="00904612">
      <w:pPr>
        <w:pStyle w:val="Ttulo2"/>
        <w:rPr>
          <w:lang w:val="es-AR"/>
        </w:rPr>
      </w:pPr>
      <w:bookmarkStart w:id="35" w:name="_Toc257677669"/>
      <w:r w:rsidRPr="00607902">
        <w:rPr>
          <w:lang w:val="es-AR"/>
        </w:rPr>
        <w:t>gestió</w:t>
      </w:r>
      <w:r w:rsidR="00B37FD0" w:rsidRPr="00607902">
        <w:rPr>
          <w:lang w:val="es-AR"/>
        </w:rPr>
        <w:t>n de calidad</w:t>
      </w:r>
      <w:bookmarkEnd w:id="35"/>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ensambla para obtener la pieza final.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Pr="000A50B4">
        <w:rPr>
          <w:szCs w:val="24"/>
          <w:lang w:bidi="en-US"/>
        </w:rPr>
        <w:t xml:space="preserve">son almacenadas en el área de calidad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 ensambla y </w:t>
      </w:r>
      <w:r w:rsidR="00BB4EFF" w:rsidRPr="000A50B4">
        <w:rPr>
          <w:szCs w:val="24"/>
          <w:lang w:bidi="en-US"/>
        </w:rPr>
        <w:t xml:space="preserve"> se</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ventas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Default="006A2F6E">
      <w:pPr>
        <w:rPr>
          <w:rFonts w:asciiTheme="majorHAnsi" w:eastAsiaTheme="majorEastAsia" w:hAnsiTheme="majorHAnsi" w:cstheme="majorBidi"/>
          <w:b/>
          <w:bCs/>
          <w:color w:val="5EA226" w:themeColor="accent1" w:themeShade="BF"/>
          <w:sz w:val="28"/>
          <w:szCs w:val="28"/>
          <w:lang w:val="es-ES"/>
        </w:rPr>
      </w:pPr>
      <w:r>
        <w:rPr>
          <w:lang w:val="es-ES"/>
        </w:rPr>
        <w:br w:type="page"/>
      </w:r>
    </w:p>
    <w:p w:rsidR="00AE7150" w:rsidRDefault="00AE7150" w:rsidP="00D84E9C">
      <w:pPr>
        <w:pStyle w:val="Ttulo1"/>
        <w:rPr>
          <w:lang w:val="es-ES"/>
        </w:rPr>
      </w:pPr>
      <w:bookmarkStart w:id="36" w:name="_Toc257677670"/>
      <w:r>
        <w:rPr>
          <w:lang w:val="es-ES"/>
        </w:rPr>
        <w:lastRenderedPageBreak/>
        <w:t>Política y Estrategias</w:t>
      </w:r>
      <w:bookmarkEnd w:id="36"/>
    </w:p>
    <w:p w:rsidR="00AE7150" w:rsidRPr="009022A8" w:rsidRDefault="00AE7150" w:rsidP="009022A8">
      <w:pPr>
        <w:rPr>
          <w:rFonts w:cstheme="minorHAnsi"/>
        </w:rPr>
      </w:pPr>
    </w:p>
    <w:p w:rsidR="009022A8" w:rsidRPr="00D954E5" w:rsidRDefault="00AE7150" w:rsidP="009022A8">
      <w:pPr>
        <w:rPr>
          <w:rFonts w:ascii="Arial" w:hAnsi="Arial" w:cs="Arial"/>
        </w:rPr>
      </w:pPr>
      <w:r w:rsidRPr="009022A8">
        <w:rPr>
          <w:rFonts w:cstheme="minorHAnsi"/>
        </w:rPr>
        <w:t xml:space="preserve">Son políticas de la Empresa las que se detallan a continuación: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37" w:name="_Toc257677671"/>
      <w:r>
        <w:rPr>
          <w:lang w:bidi="en-US"/>
        </w:rPr>
        <w:lastRenderedPageBreak/>
        <w:t>Layo</w:t>
      </w:r>
      <w:r w:rsidR="001B1A4D">
        <w:rPr>
          <w:lang w:bidi="en-US"/>
        </w:rPr>
        <w:t>ut de espacio físico</w:t>
      </w:r>
      <w:bookmarkEnd w:id="37"/>
    </w:p>
    <w:p w:rsidR="006424DF" w:rsidRPr="00B519D7" w:rsidRDefault="00F32BAC" w:rsidP="00B519D7">
      <w:pPr>
        <w:rPr>
          <w:rFonts w:asciiTheme="majorHAnsi" w:eastAsiaTheme="majorEastAsia" w:hAnsiTheme="majorHAnsi" w:cstheme="majorBidi"/>
          <w:color w:val="5EA226" w:themeColor="accent1" w:themeShade="BF"/>
          <w:sz w:val="28"/>
          <w:szCs w:val="28"/>
          <w:lang w:bidi="en-US"/>
        </w:rPr>
      </w:pPr>
      <w:r w:rsidRPr="00F32BAC">
        <w:rPr>
          <w:noProof/>
          <w:lang w:val="es-ES" w:bidi="en-US"/>
        </w:rPr>
        <w:pict>
          <v:shape id="_x0000_s1026" type="#_x0000_t202" style="position:absolute;left:0;text-align:left;margin-left:-73.8pt;margin-top:2.6pt;width:633pt;height:582.75pt;z-index:251658240;mso-width-relative:margin;mso-height-relative:margin" stroked="f">
            <v:textbox style="mso-next-textbox:#_x0000_s1026">
              <w:txbxContent>
                <w:p w:rsidR="006424DF" w:rsidRDefault="006424DF">
                  <w:pPr>
                    <w:rPr>
                      <w:lang w:val="es-ES"/>
                    </w:rPr>
                  </w:pPr>
                  <w:r>
                    <w:rPr>
                      <w:noProof/>
                      <w:lang w:eastAsia="es-AR"/>
                    </w:rPr>
                    <w:drawing>
                      <wp:inline distT="0" distB="0" distL="0" distR="0">
                        <wp:extent cx="7298347" cy="2113287"/>
                        <wp:effectExtent l="0" t="2590800" r="0" b="2573013"/>
                        <wp:docPr id="5" name="Imagen 1"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ena\Desktop\Layout.jpg"/>
                                <pic:cNvPicPr>
                                  <a:picLocks noChangeAspect="1" noChangeArrowheads="1"/>
                                </pic:cNvPicPr>
                              </pic:nvPicPr>
                              <pic:blipFill>
                                <a:blip r:embed="rId15"/>
                                <a:srcRect/>
                                <a:stretch>
                                  <a:fillRect/>
                                </a:stretch>
                              </pic:blipFill>
                              <pic:spPr bwMode="auto">
                                <a:xfrm rot="16200000">
                                  <a:off x="0" y="0"/>
                                  <a:ext cx="7316614" cy="2118576"/>
                                </a:xfrm>
                                <a:prstGeom prst="rect">
                                  <a:avLst/>
                                </a:prstGeom>
                                <a:noFill/>
                                <a:ln w="9525">
                                  <a:noFill/>
                                  <a:miter lim="800000"/>
                                  <a:headEnd/>
                                  <a:tailEnd/>
                                </a:ln>
                              </pic:spPr>
                            </pic:pic>
                          </a:graphicData>
                        </a:graphic>
                      </wp:inline>
                    </w:drawing>
                  </w:r>
                </w:p>
              </w:txbxContent>
            </v:textbox>
          </v:shape>
        </w:pict>
      </w:r>
      <w:r w:rsidR="00C40048">
        <w:rPr>
          <w:lang w:bidi="en-US"/>
        </w:rPr>
        <w:br w:type="page"/>
      </w:r>
      <w:bookmarkStart w:id="38" w:name="_Toc257677672"/>
    </w:p>
    <w:p w:rsidR="001B1A4D" w:rsidRDefault="001B1A4D" w:rsidP="00D84E9C">
      <w:pPr>
        <w:pStyle w:val="Ttulo1"/>
        <w:rPr>
          <w:lang w:bidi="en-US"/>
        </w:rPr>
      </w:pPr>
      <w:r>
        <w:rPr>
          <w:lang w:bidi="en-US"/>
        </w:rPr>
        <w:lastRenderedPageBreak/>
        <w:t xml:space="preserve">Sistemas </w:t>
      </w:r>
      <w:r w:rsidR="003332B0">
        <w:rPr>
          <w:lang w:bidi="en-US"/>
        </w:rPr>
        <w:t>informáticos</w:t>
      </w:r>
      <w:r>
        <w:rPr>
          <w:lang w:bidi="en-US"/>
        </w:rPr>
        <w:t xml:space="preserve"> existentes</w:t>
      </w:r>
      <w:bookmarkEnd w:id="38"/>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39" w:name="_Toc257677673"/>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39"/>
    </w:p>
    <w:p w:rsidR="00C242E3" w:rsidRPr="00787E88" w:rsidRDefault="00C242E3" w:rsidP="00C242E3">
      <w:pPr>
        <w:rPr>
          <w:szCs w:val="24"/>
          <w:lang w:bidi="en-US"/>
        </w:rPr>
      </w:pPr>
    </w:p>
    <w:p w:rsidR="00C242E3"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787E88" w:rsidRPr="00787E88">
        <w:rPr>
          <w:szCs w:val="24"/>
          <w:lang w:bidi="en-US"/>
        </w:rPr>
        <w:t xml:space="preserve"> </w:t>
      </w:r>
      <w:r w:rsidR="00787E88">
        <w:rPr>
          <w:szCs w:val="24"/>
          <w:lang w:bidi="en-US"/>
        </w:rPr>
        <w:t>La pc</w:t>
      </w:r>
      <w:r w:rsidR="00CC0B55">
        <w:rPr>
          <w:szCs w:val="24"/>
          <w:lang w:bidi="en-US"/>
        </w:rPr>
        <w:t xml:space="preserve"> tiene las siguientes caracterís</w:t>
      </w:r>
      <w:r w:rsidR="00787E88">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40" w:name="_Toc257677674"/>
      <w:r>
        <w:rPr>
          <w:lang w:bidi="en-US"/>
        </w:rPr>
        <w:lastRenderedPageBreak/>
        <w:t>Diagnó</w:t>
      </w:r>
      <w:r w:rsidR="001B1A4D">
        <w:rPr>
          <w:lang w:bidi="en-US"/>
        </w:rPr>
        <w:t>stico</w:t>
      </w:r>
      <w:bookmarkEnd w:id="40"/>
    </w:p>
    <w:p w:rsidR="001B1A4D" w:rsidRPr="004E60D7" w:rsidRDefault="001B1A4D" w:rsidP="001B1A4D">
      <w:pPr>
        <w:pStyle w:val="Ttulo2"/>
        <w:rPr>
          <w:lang w:val="es-AR"/>
        </w:rPr>
      </w:pPr>
      <w:bookmarkStart w:id="41" w:name="_Toc257677675"/>
      <w:r w:rsidRPr="004E60D7">
        <w:rPr>
          <w:lang w:val="es-AR"/>
        </w:rPr>
        <w:t>Problemas detectados</w:t>
      </w:r>
      <w:bookmarkEnd w:id="41"/>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A45E6B" w:rsidRPr="00772CF6">
        <w:rPr>
          <w:szCs w:val="24"/>
          <w:lang w:bidi="en-US"/>
        </w:rPr>
        <w:t>re trabajo</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transacciones y problemas con proveedores.</w:t>
      </w:r>
    </w:p>
    <w:p w:rsidR="00ED2F9F" w:rsidRPr="00772CF6" w:rsidRDefault="00ED2F9F" w:rsidP="00772CF6">
      <w:pPr>
        <w:pStyle w:val="Prrafodelista"/>
        <w:numPr>
          <w:ilvl w:val="0"/>
          <w:numId w:val="2"/>
        </w:numPr>
        <w:rPr>
          <w:szCs w:val="24"/>
          <w:lang w:bidi="en-US"/>
        </w:rPr>
      </w:pPr>
      <w:r w:rsidRPr="00772CF6">
        <w:rPr>
          <w:szCs w:val="24"/>
          <w:lang w:bidi="en-US"/>
        </w:rPr>
        <w:t>No se lleva un registro del stock sobrante.</w:t>
      </w:r>
    </w:p>
    <w:p w:rsidR="00ED2F9F" w:rsidRPr="00772CF6" w:rsidRDefault="005566BA" w:rsidP="00772CF6">
      <w:pPr>
        <w:pStyle w:val="Prrafodelista"/>
        <w:numPr>
          <w:ilvl w:val="0"/>
          <w:numId w:val="2"/>
        </w:numPr>
        <w:rPr>
          <w:szCs w:val="24"/>
          <w:lang w:bidi="en-US"/>
        </w:rPr>
      </w:pPr>
      <w:r w:rsidRPr="00772CF6">
        <w:rPr>
          <w:szCs w:val="24"/>
          <w:lang w:bidi="en-US"/>
        </w:rPr>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tercearizados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Pr="00904612" w:rsidRDefault="000E359B" w:rsidP="00904612">
      <w:pPr>
        <w:pStyle w:val="Prrafodelista"/>
        <w:numPr>
          <w:ilvl w:val="0"/>
          <w:numId w:val="2"/>
        </w:numPr>
        <w:rPr>
          <w:szCs w:val="24"/>
          <w:lang w:bidi="en-US"/>
        </w:rPr>
      </w:pPr>
      <w:r w:rsidRPr="00772CF6">
        <w:rPr>
          <w:szCs w:val="24"/>
          <w:lang w:bidi="en-US"/>
        </w:rPr>
        <w:t>No se llevan registros sobre el costo generado por el re</w:t>
      </w:r>
      <w:r w:rsidR="003F2339" w:rsidRPr="00772CF6">
        <w:rPr>
          <w:szCs w:val="24"/>
          <w:lang w:bidi="en-US"/>
        </w:rPr>
        <w:t xml:space="preserve"> </w:t>
      </w:r>
      <w:r w:rsidRPr="00772CF6">
        <w:rPr>
          <w:szCs w:val="24"/>
          <w:lang w:bidi="en-US"/>
        </w:rPr>
        <w:t>trabajo.</w:t>
      </w:r>
    </w:p>
    <w:p w:rsidR="001B1A4D" w:rsidRDefault="001B1A4D" w:rsidP="001B1A4D">
      <w:pPr>
        <w:pStyle w:val="Ttulo2"/>
        <w:rPr>
          <w:lang w:val="es-AR"/>
        </w:rPr>
      </w:pPr>
      <w:bookmarkStart w:id="42" w:name="_Toc257677676"/>
      <w:r w:rsidRPr="00DD09C7">
        <w:rPr>
          <w:lang w:val="es-AR"/>
        </w:rPr>
        <w:lastRenderedPageBreak/>
        <w:t>Requerimientos</w:t>
      </w:r>
      <w:bookmarkEnd w:id="42"/>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43" w:name="_Toc257677677"/>
      <w:r w:rsidRPr="00DD09C7">
        <w:rPr>
          <w:lang w:bidi="en-US"/>
        </w:rPr>
        <w:lastRenderedPageBreak/>
        <w:t>Propuesta</w:t>
      </w:r>
      <w:bookmarkEnd w:id="43"/>
    </w:p>
    <w:p w:rsidR="00904612" w:rsidRPr="00904612" w:rsidRDefault="00904612" w:rsidP="00904612">
      <w:pPr>
        <w:rPr>
          <w:lang w:bidi="en-US"/>
        </w:rPr>
      </w:pPr>
    </w:p>
    <w:p w:rsidR="001B1A4D" w:rsidRPr="00DD09C7" w:rsidRDefault="001B1A4D" w:rsidP="001B1A4D">
      <w:pPr>
        <w:pStyle w:val="Ttulo2"/>
        <w:rPr>
          <w:lang w:val="es-AR"/>
        </w:rPr>
      </w:pPr>
      <w:bookmarkStart w:id="44" w:name="_Toc257677678"/>
      <w:r w:rsidRPr="00DD09C7">
        <w:rPr>
          <w:lang w:val="es-AR"/>
        </w:rPr>
        <w:t>Objetivo</w:t>
      </w:r>
      <w:r w:rsidR="001E0423">
        <w:rPr>
          <w:lang w:val="es-AR"/>
        </w:rPr>
        <w:t xml:space="preserve"> del sistema de información</w:t>
      </w:r>
      <w:bookmarkEnd w:id="44"/>
    </w:p>
    <w:p w:rsidR="00933AA4" w:rsidRPr="00CC0B55" w:rsidRDefault="00933AA4" w:rsidP="00CC0B55">
      <w:pPr>
        <w:rPr>
          <w:rFonts w:ascii="Arial" w:hAnsi="Arial" w:cs="Arial"/>
          <w:szCs w:val="24"/>
        </w:rPr>
      </w:pPr>
    </w:p>
    <w:p w:rsidR="001B1A4D" w:rsidRPr="00CC0B55"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 pedidos, la gestión de calidad, la gestión de recursos humanos y el proceso de elaboración de los productos, como así también su distribución y el cobro de los mismos.</w:t>
      </w:r>
    </w:p>
    <w:p w:rsidR="00CC0B55" w:rsidRPr="00CC0B55" w:rsidRDefault="00CC0B55" w:rsidP="00CC0B55">
      <w:pPr>
        <w:rPr>
          <w:rFonts w:cstheme="minorHAnsi"/>
        </w:rPr>
      </w:pPr>
    </w:p>
    <w:p w:rsidR="001B1A4D" w:rsidRPr="00DD09C7" w:rsidRDefault="00932592" w:rsidP="001B1A4D">
      <w:pPr>
        <w:pStyle w:val="Ttulo2"/>
        <w:rPr>
          <w:lang w:val="es-AR"/>
        </w:rPr>
      </w:pPr>
      <w:bookmarkStart w:id="45" w:name="_Toc257677679"/>
      <w:r>
        <w:rPr>
          <w:lang w:val="es-AR"/>
        </w:rPr>
        <w:t>Lí</w:t>
      </w:r>
      <w:r w:rsidR="001B1A4D" w:rsidRPr="00DD09C7">
        <w:rPr>
          <w:lang w:val="es-AR"/>
        </w:rPr>
        <w:t>mites</w:t>
      </w:r>
      <w:bookmarkEnd w:id="45"/>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46" w:name="_Toc257677680"/>
      <w:r w:rsidRPr="00DD09C7">
        <w:rPr>
          <w:lang w:val="es-AR"/>
        </w:rPr>
        <w:t>Alcance</w:t>
      </w:r>
      <w:r w:rsidR="00933AA4">
        <w:rPr>
          <w:lang w:val="es-AR"/>
        </w:rPr>
        <w:t>s</w:t>
      </w:r>
      <w:bookmarkEnd w:id="46"/>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orden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lastRenderedPageBreak/>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 generadas.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datos de facturas emitidas.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933AA4" w:rsidRPr="00CC41C3" w:rsidRDefault="00933AA4" w:rsidP="00932592">
      <w:pPr>
        <w:pStyle w:val="Citadestacada"/>
      </w:pPr>
      <w:r>
        <w:t>Almacenamiento</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ingreso de material a la empresa.</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retirado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w:t>
      </w:r>
      <w:r w:rsidR="00A6679F">
        <w:rPr>
          <w:rFonts w:cstheme="minorHAnsi"/>
          <w:szCs w:val="24"/>
        </w:rPr>
        <w:t>piezas destinadas</w:t>
      </w:r>
      <w:r w:rsidRPr="00CC0B55">
        <w:rPr>
          <w:rFonts w:cstheme="minorHAnsi"/>
          <w:szCs w:val="24"/>
        </w:rPr>
        <w:t xml:space="preserve"> a re 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Pr="00CC0B55"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933AA4" w:rsidRPr="00CC0B55">
        <w:rPr>
          <w:rFonts w:cstheme="minorHAnsi"/>
          <w:szCs w:val="24"/>
        </w:rPr>
        <w:t>.</w:t>
      </w:r>
    </w:p>
    <w:p w:rsidR="00933AA4" w:rsidRPr="00CC41C3" w:rsidRDefault="00933AA4" w:rsidP="00932592">
      <w:pPr>
        <w:pStyle w:val="Citadestacada"/>
      </w:pPr>
      <w:r w:rsidRPr="00CC41C3">
        <w:t>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horario de ingreso y egreso de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adelantos de sueldo de cada empleado.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curso de capacitación para empleados.</w:t>
      </w:r>
    </w:p>
    <w:p w:rsidR="00933AA4" w:rsidRPr="00CC41C3" w:rsidRDefault="00933AA4" w:rsidP="00932592">
      <w:pPr>
        <w:pStyle w:val="Citadestacada"/>
      </w:pPr>
      <w:r>
        <w:t>Finanzas</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los pagos a los proveedores.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Emitir avisos de vencimiento de pagos a efectuar.</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datos de pago de impuestos.</w:t>
      </w:r>
    </w:p>
    <w:p w:rsidR="00933AA4" w:rsidRPr="0071015B"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ingresos por períodos.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egresos por períodos.</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últimas transacciones.</w:t>
      </w:r>
    </w:p>
    <w:p w:rsidR="00904612" w:rsidRPr="00CC0B55" w:rsidRDefault="00904612" w:rsidP="00904612">
      <w:pPr>
        <w:spacing w:before="100" w:after="0" w:line="360" w:lineRule="auto"/>
        <w:ind w:left="1080"/>
        <w:rPr>
          <w:rFonts w:cstheme="minorHAnsi"/>
          <w:szCs w:val="24"/>
        </w:rPr>
      </w:pPr>
    </w:p>
    <w:p w:rsidR="00933AA4" w:rsidRPr="00D814EA" w:rsidRDefault="00933AA4" w:rsidP="00932592">
      <w:pPr>
        <w:pStyle w:val="Citadestacada"/>
      </w:pPr>
      <w:r w:rsidRPr="00D814EA">
        <w:lastRenderedPageBreak/>
        <w:t>Producci</w:t>
      </w:r>
      <w:r>
        <w:t>ó</w:t>
      </w:r>
      <w:r w:rsidRPr="00D814EA">
        <w:t>n</w:t>
      </w:r>
      <w: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sidR="001E0423">
        <w:rPr>
          <w:rFonts w:cstheme="minorHAnsi"/>
          <w:szCs w:val="24"/>
        </w:rPr>
        <w:t xml:space="preserve">y alertas </w:t>
      </w:r>
      <w:r w:rsidRPr="00CC0B55">
        <w:rPr>
          <w:rFonts w:cstheme="minorHAnsi"/>
          <w:szCs w:val="24"/>
        </w:rPr>
        <w:t>de máquinas.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71015B" w:rsidRPr="00CC0B55" w:rsidRDefault="00C6522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933AA4" w:rsidRDefault="00933AA4" w:rsidP="00932592">
      <w:pPr>
        <w:pStyle w:val="Citadestacada"/>
      </w:pPr>
      <w:r w:rsidRPr="00B81A39">
        <w:t>Calidad</w:t>
      </w:r>
      <w: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33AA4" w:rsidRDefault="00933AA4">
      <w:pPr>
        <w:rPr>
          <w:lang w:bidi="en-US"/>
        </w:rPr>
      </w:pPr>
      <w:r>
        <w:rPr>
          <w:lang w:bidi="en-US"/>
        </w:rPr>
        <w:br w:type="page"/>
      </w:r>
    </w:p>
    <w:p w:rsidR="00EA274E" w:rsidRDefault="001B1A4D" w:rsidP="00EA274E">
      <w:pPr>
        <w:pStyle w:val="Ttulo1"/>
        <w:rPr>
          <w:lang w:bidi="en-US"/>
        </w:rPr>
      </w:pPr>
      <w:bookmarkStart w:id="47" w:name="_Toc257677681"/>
      <w:r w:rsidRPr="001B1A4D">
        <w:rPr>
          <w:lang w:bidi="en-US"/>
        </w:rPr>
        <w:lastRenderedPageBreak/>
        <w:t>Estudio de prefactibilidad</w:t>
      </w:r>
      <w:bookmarkEnd w:id="47"/>
    </w:p>
    <w:p w:rsidR="00EA274E" w:rsidRPr="00EA274E" w:rsidRDefault="00EA274E" w:rsidP="00EA274E">
      <w:pPr>
        <w:rPr>
          <w:lang w:bidi="en-US"/>
        </w:rPr>
      </w:pPr>
    </w:p>
    <w:p w:rsidR="001B1A4D" w:rsidRDefault="00932592" w:rsidP="001B1A4D">
      <w:pPr>
        <w:pStyle w:val="Ttulo2"/>
        <w:rPr>
          <w:lang w:val="es-AR"/>
        </w:rPr>
      </w:pPr>
      <w:bookmarkStart w:id="48" w:name="_Toc257677682"/>
      <w:r>
        <w:rPr>
          <w:lang w:val="es-AR"/>
        </w:rPr>
        <w:t>Factibilidad Té</w:t>
      </w:r>
      <w:r w:rsidR="001B1A4D" w:rsidRPr="00DD09C7">
        <w:rPr>
          <w:lang w:val="es-AR"/>
        </w:rPr>
        <w:t>cnica</w:t>
      </w:r>
      <w:bookmarkEnd w:id="48"/>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AA3F26" w:rsidRDefault="00AA3F26" w:rsidP="00904CD2">
      <w:pPr>
        <w:pStyle w:val="Prrafodelista"/>
        <w:numPr>
          <w:ilvl w:val="0"/>
          <w:numId w:val="16"/>
        </w:numPr>
        <w:spacing w:after="0" w:line="240" w:lineRule="auto"/>
        <w:ind w:right="200"/>
        <w:rPr>
          <w:szCs w:val="24"/>
        </w:rPr>
      </w:pPr>
      <w:r w:rsidRPr="007567DA">
        <w:rPr>
          <w:szCs w:val="24"/>
        </w:rPr>
        <w:lastRenderedPageBreak/>
        <w:t>Fichas RJ45</w:t>
      </w:r>
    </w:p>
    <w:p w:rsidR="00EA274E" w:rsidRPr="00F97635" w:rsidRDefault="00EA274E" w:rsidP="00EA274E">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CD2" w:rsidRPr="00904612" w:rsidRDefault="00904CD2" w:rsidP="00CF18E1">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904612" w:rsidRPr="007567DA" w:rsidRDefault="00904612" w:rsidP="00904612">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904CD2" w:rsidRPr="00D01B7F" w:rsidRDefault="00D01B7F" w:rsidP="00CF18E1">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1B1A4D" w:rsidRPr="00DD09C7" w:rsidRDefault="001B1A4D" w:rsidP="001B1A4D">
      <w:pPr>
        <w:rPr>
          <w:lang w:bidi="en-US"/>
        </w:rPr>
      </w:pPr>
    </w:p>
    <w:p w:rsidR="001B1A4D" w:rsidRPr="00DD09C7" w:rsidRDefault="00F97635" w:rsidP="001B1A4D">
      <w:pPr>
        <w:pStyle w:val="Ttulo2"/>
        <w:rPr>
          <w:lang w:val="es-AR"/>
        </w:rPr>
      </w:pPr>
      <w:bookmarkStart w:id="49" w:name="_Toc257677683"/>
      <w:r>
        <w:rPr>
          <w:lang w:val="es-AR"/>
        </w:rPr>
        <w:t>Factibilidad Econó</w:t>
      </w:r>
      <w:r w:rsidR="001B1A4D" w:rsidRPr="00DD09C7">
        <w:rPr>
          <w:lang w:val="es-AR"/>
        </w:rPr>
        <w:t>mica</w:t>
      </w:r>
      <w:bookmarkEnd w:id="49"/>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F53F2C" w:rsidRDefault="00F53F2C" w:rsidP="002D3B4F">
      <w:r w:rsidRPr="00D01B7F">
        <w:t>El sistema permitirá disminuir el re</w:t>
      </w:r>
      <w:r w:rsidR="00D01B7F" w:rsidRPr="00D01B7F">
        <w:t xml:space="preserve"> </w:t>
      </w:r>
      <w:r w:rsidRPr="00D01B7F">
        <w:t>trabajo,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EA274E" w:rsidRPr="00D01B7F" w:rsidRDefault="00EA274E" w:rsidP="002D3B4F"/>
    <w:p w:rsidR="001B1A4D" w:rsidRPr="00DD09C7" w:rsidRDefault="001B1A4D" w:rsidP="001B1A4D">
      <w:pPr>
        <w:pStyle w:val="Ttulo2"/>
        <w:rPr>
          <w:lang w:val="es-AR"/>
        </w:rPr>
      </w:pPr>
      <w:bookmarkStart w:id="50" w:name="_Toc257677684"/>
      <w:r w:rsidRPr="00DD09C7">
        <w:rPr>
          <w:lang w:val="es-AR"/>
        </w:rPr>
        <w:t>Factibilidad Operativa</w:t>
      </w:r>
      <w:bookmarkEnd w:id="50"/>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F53F2C" w:rsidRPr="002D3B4F"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CF18E1" w:rsidRPr="002D3B4F" w:rsidRDefault="00CF18E1" w:rsidP="002D3B4F">
      <w:pPr>
        <w:rPr>
          <w:rFonts w:asciiTheme="majorHAnsi" w:eastAsiaTheme="majorEastAsia" w:hAnsiTheme="majorHAnsi" w:cstheme="majorBidi"/>
          <w:color w:val="3A4452" w:themeColor="text2" w:themeShade="BF"/>
          <w:spacing w:val="5"/>
          <w:kern w:val="28"/>
          <w:szCs w:val="24"/>
          <w:lang w:bidi="en-US"/>
        </w:rPr>
      </w:pPr>
      <w:r w:rsidRPr="002D3B4F">
        <w:rPr>
          <w:szCs w:val="24"/>
          <w:lang w:bidi="en-US"/>
        </w:rPr>
        <w:br w:type="page"/>
      </w:r>
    </w:p>
    <w:p w:rsidR="00FF7527" w:rsidRDefault="001F19BE" w:rsidP="00D84E9C">
      <w:pPr>
        <w:pStyle w:val="Ttulo1"/>
        <w:rPr>
          <w:lang w:bidi="en-US"/>
        </w:rPr>
      </w:pPr>
      <w:bookmarkStart w:id="51" w:name="_Toc257677685"/>
      <w:r w:rsidRPr="00DD09C7">
        <w:rPr>
          <w:lang w:bidi="en-US"/>
        </w:rPr>
        <w:lastRenderedPageBreak/>
        <w:t>Metodología</w:t>
      </w:r>
      <w:r w:rsidR="00FF7527" w:rsidRPr="00DD09C7">
        <w:rPr>
          <w:lang w:bidi="en-US"/>
        </w:rPr>
        <w:t xml:space="preserve"> adoptada</w:t>
      </w:r>
      <w:bookmarkEnd w:id="51"/>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B94D96" w:rsidP="00113959">
      <w:r w:rsidRPr="00787E88">
        <w:t xml:space="preserve"> El PUD se basa en 3 conceptos: dirigida por casos de uso, centra</w:t>
      </w:r>
      <w:r w:rsidR="000C6F47" w:rsidRPr="00787E88">
        <w:t>da en la arquitectura, Iterativo</w:t>
      </w:r>
      <w:r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52" w:name="_Toc257677686"/>
      <w:r w:rsidRPr="00FF7527">
        <w:rPr>
          <w:lang w:bidi="en-US"/>
        </w:rPr>
        <w:lastRenderedPageBreak/>
        <w:t>Planificación</w:t>
      </w:r>
      <w:r w:rsidR="00FF7527" w:rsidRPr="00FF7527">
        <w:rPr>
          <w:lang w:bidi="en-US"/>
        </w:rPr>
        <w:t xml:space="preserve"> del proyecto</w:t>
      </w:r>
      <w:bookmarkEnd w:id="52"/>
    </w:p>
    <w:p w:rsidR="00CF18E1" w:rsidRPr="00CF18E1" w:rsidRDefault="00CF18E1" w:rsidP="00CF18E1">
      <w:pPr>
        <w:rPr>
          <w:lang w:bidi="en-US"/>
        </w:rPr>
      </w:pPr>
    </w:p>
    <w:p w:rsidR="00FF7527" w:rsidRPr="00DD09C7" w:rsidRDefault="00D20DF6" w:rsidP="00FF7527">
      <w:pPr>
        <w:pStyle w:val="Ttulo2"/>
        <w:rPr>
          <w:lang w:val="es-AR"/>
        </w:rPr>
      </w:pPr>
      <w:bookmarkStart w:id="53" w:name="_Toc257677687"/>
      <w:r>
        <w:rPr>
          <w:lang w:val="es-AR"/>
        </w:rPr>
        <w:t>Diagrama de Gannt</w:t>
      </w:r>
      <w:bookmarkEnd w:id="53"/>
    </w:p>
    <w:p w:rsidR="00D20DF6" w:rsidRDefault="00D20DF6" w:rsidP="00315DCA">
      <w:pPr>
        <w:rPr>
          <w:rFonts w:ascii="Calibri" w:hAnsi="Calibri"/>
        </w:rPr>
      </w:pPr>
    </w:p>
    <w:p w:rsidR="00D20DF6" w:rsidRPr="009C39A5"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607902" w:rsidRDefault="00607902">
      <w:pPr>
        <w:rPr>
          <w:rFonts w:ascii="Calibri" w:hAnsi="Calibri"/>
          <w:b/>
          <w:u w:val="single"/>
        </w:rPr>
      </w:pPr>
    </w:p>
    <w:p w:rsidR="00F8779F" w:rsidRDefault="00F8779F" w:rsidP="00F8779F">
      <w:pPr>
        <w:jc w:val="center"/>
      </w:pPr>
      <w:r>
        <w:rPr>
          <w:noProof/>
          <w:lang w:eastAsia="es-AR"/>
        </w:rPr>
        <w:lastRenderedPageBreak/>
        <w:drawing>
          <wp:inline distT="0" distB="0" distL="0" distR="0">
            <wp:extent cx="3416300" cy="4714406"/>
            <wp:effectExtent l="171450" t="133350" r="355600" b="295744"/>
            <wp:docPr id="6"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6" cstate="print"/>
                    <a:srcRect b="69066"/>
                    <a:stretch>
                      <a:fillRect/>
                    </a:stretch>
                  </pic:blipFill>
                  <pic:spPr bwMode="auto">
                    <a:xfrm>
                      <a:off x="0" y="0"/>
                      <a:ext cx="3416300" cy="471440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s-AR"/>
        </w:rPr>
        <w:lastRenderedPageBreak/>
        <w:drawing>
          <wp:inline distT="0" distB="0" distL="0" distR="0">
            <wp:extent cx="3415677" cy="2103681"/>
            <wp:effectExtent l="171450" t="133350" r="356223" b="296619"/>
            <wp:docPr id="15"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6" cstate="print"/>
                    <a:srcRect t="30952" b="55238"/>
                    <a:stretch>
                      <a:fillRect/>
                    </a:stretch>
                  </pic:blipFill>
                  <pic:spPr bwMode="auto">
                    <a:xfrm>
                      <a:off x="0" y="0"/>
                      <a:ext cx="3415677" cy="2103681"/>
                    </a:xfrm>
                    <a:prstGeom prst="rect">
                      <a:avLst/>
                    </a:prstGeom>
                    <a:ln>
                      <a:noFill/>
                    </a:ln>
                    <a:effectLst>
                      <a:outerShdw blurRad="292100" dist="139700" dir="2700000" algn="tl" rotWithShape="0">
                        <a:srgbClr val="333333">
                          <a:alpha val="65000"/>
                        </a:srgbClr>
                      </a:outerShdw>
                    </a:effectLst>
                  </pic:spPr>
                </pic:pic>
              </a:graphicData>
            </a:graphic>
          </wp:inline>
        </w:drawing>
      </w:r>
    </w:p>
    <w:p w:rsidR="00F8779F" w:rsidRDefault="00F8779F" w:rsidP="00F8779F">
      <w:pPr>
        <w:jc w:val="center"/>
      </w:pPr>
      <w:r>
        <w:rPr>
          <w:noProof/>
          <w:lang w:eastAsia="es-AR"/>
        </w:rPr>
        <w:drawing>
          <wp:inline distT="0" distB="0" distL="0" distR="0">
            <wp:extent cx="3414158" cy="2082032"/>
            <wp:effectExtent l="171450" t="133350" r="357742" b="299218"/>
            <wp:docPr id="16"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6" cstate="print"/>
                    <a:srcRect t="44867" b="41469"/>
                    <a:stretch>
                      <a:fillRect/>
                    </a:stretch>
                  </pic:blipFill>
                  <pic:spPr bwMode="auto">
                    <a:xfrm>
                      <a:off x="0" y="0"/>
                      <a:ext cx="3414161" cy="2082034"/>
                    </a:xfrm>
                    <a:prstGeom prst="rect">
                      <a:avLst/>
                    </a:prstGeom>
                    <a:ln>
                      <a:noFill/>
                    </a:ln>
                    <a:effectLst>
                      <a:outerShdw blurRad="292100" dist="139700" dir="2700000" algn="tl" rotWithShape="0">
                        <a:srgbClr val="333333">
                          <a:alpha val="65000"/>
                        </a:srgbClr>
                      </a:outerShdw>
                    </a:effectLst>
                  </pic:spPr>
                </pic:pic>
              </a:graphicData>
            </a:graphic>
          </wp:inline>
        </w:drawing>
      </w:r>
    </w:p>
    <w:p w:rsidR="00F8779F" w:rsidRDefault="00F8779F" w:rsidP="00F8779F">
      <w:pPr>
        <w:jc w:val="center"/>
      </w:pPr>
      <w:r>
        <w:rPr>
          <w:noProof/>
          <w:lang w:eastAsia="es-AR"/>
        </w:rPr>
        <w:lastRenderedPageBreak/>
        <w:drawing>
          <wp:inline distT="0" distB="0" distL="0" distR="0">
            <wp:extent cx="3414158" cy="2113832"/>
            <wp:effectExtent l="171450" t="133350" r="357742" b="305518"/>
            <wp:docPr id="17"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6" cstate="print"/>
                    <a:srcRect t="58532" b="27600"/>
                    <a:stretch>
                      <a:fillRect/>
                    </a:stretch>
                  </pic:blipFill>
                  <pic:spPr bwMode="auto">
                    <a:xfrm>
                      <a:off x="0" y="0"/>
                      <a:ext cx="3414158" cy="2113832"/>
                    </a:xfrm>
                    <a:prstGeom prst="rect">
                      <a:avLst/>
                    </a:prstGeom>
                    <a:ln>
                      <a:noFill/>
                    </a:ln>
                    <a:effectLst>
                      <a:outerShdw blurRad="292100" dist="139700" dir="2700000" algn="tl" rotWithShape="0">
                        <a:srgbClr val="333333">
                          <a:alpha val="65000"/>
                        </a:srgbClr>
                      </a:outerShdw>
                    </a:effectLst>
                  </pic:spPr>
                </pic:pic>
              </a:graphicData>
            </a:graphic>
          </wp:inline>
        </w:drawing>
      </w:r>
    </w:p>
    <w:p w:rsidR="00F8779F" w:rsidRDefault="00F8779F" w:rsidP="00F8779F">
      <w:pPr>
        <w:jc w:val="center"/>
      </w:pPr>
    </w:p>
    <w:p w:rsidR="00F8779F" w:rsidRDefault="00F8779F" w:rsidP="00F8779F">
      <w:pPr>
        <w:jc w:val="center"/>
      </w:pPr>
      <w:r>
        <w:rPr>
          <w:noProof/>
          <w:lang w:eastAsia="es-AR"/>
        </w:rPr>
        <w:drawing>
          <wp:inline distT="0" distB="0" distL="0" distR="0">
            <wp:extent cx="3414505" cy="2103681"/>
            <wp:effectExtent l="171450" t="133350" r="357395" b="296619"/>
            <wp:docPr id="18"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6" cstate="print"/>
                    <a:srcRect t="72400" b="13800"/>
                    <a:stretch>
                      <a:fillRect/>
                    </a:stretch>
                  </pic:blipFill>
                  <pic:spPr bwMode="auto">
                    <a:xfrm>
                      <a:off x="0" y="0"/>
                      <a:ext cx="3414502" cy="2103679"/>
                    </a:xfrm>
                    <a:prstGeom prst="rect">
                      <a:avLst/>
                    </a:prstGeom>
                    <a:ln>
                      <a:noFill/>
                    </a:ln>
                    <a:effectLst>
                      <a:outerShdw blurRad="292100" dist="139700" dir="2700000" algn="tl" rotWithShape="0">
                        <a:srgbClr val="333333">
                          <a:alpha val="65000"/>
                        </a:srgbClr>
                      </a:outerShdw>
                    </a:effectLst>
                  </pic:spPr>
                </pic:pic>
              </a:graphicData>
            </a:graphic>
          </wp:inline>
        </w:drawing>
      </w:r>
    </w:p>
    <w:p w:rsidR="00F8779F" w:rsidRDefault="00F8779F" w:rsidP="00F8779F">
      <w:pPr>
        <w:jc w:val="center"/>
      </w:pPr>
      <w:r>
        <w:rPr>
          <w:noProof/>
          <w:lang w:eastAsia="es-AR"/>
        </w:rPr>
        <w:lastRenderedPageBreak/>
        <w:drawing>
          <wp:inline distT="0" distB="0" distL="0" distR="0">
            <wp:extent cx="3467100" cy="2137556"/>
            <wp:effectExtent l="171450" t="133350" r="361950" b="300844"/>
            <wp:docPr id="19"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6" cstate="print"/>
                    <a:srcRect t="86200"/>
                    <a:stretch>
                      <a:fillRect/>
                    </a:stretch>
                  </pic:blipFill>
                  <pic:spPr bwMode="auto">
                    <a:xfrm>
                      <a:off x="0" y="0"/>
                      <a:ext cx="3467100" cy="2137556"/>
                    </a:xfrm>
                    <a:prstGeom prst="rect">
                      <a:avLst/>
                    </a:prstGeom>
                    <a:ln>
                      <a:noFill/>
                    </a:ln>
                    <a:effectLst>
                      <a:outerShdw blurRad="292100" dist="139700" dir="2700000" algn="tl" rotWithShape="0">
                        <a:srgbClr val="333333">
                          <a:alpha val="65000"/>
                        </a:srgbClr>
                      </a:outerShdw>
                    </a:effectLst>
                  </pic:spPr>
                </pic:pic>
              </a:graphicData>
            </a:graphic>
          </wp:inline>
        </w:drawing>
      </w:r>
    </w:p>
    <w:p w:rsidR="00F8779F" w:rsidRDefault="00F8779F">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7"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8"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19"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0"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1"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2"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3"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54" w:name="_Toc257677688"/>
      <w:r w:rsidRPr="00FF7527">
        <w:rPr>
          <w:lang w:bidi="en-US"/>
        </w:rPr>
        <w:lastRenderedPageBreak/>
        <w:t>Inv</w:t>
      </w:r>
      <w:r w:rsidR="00F97635">
        <w:rPr>
          <w:lang w:bidi="en-US"/>
        </w:rPr>
        <w:t>estigació</w:t>
      </w:r>
      <w:r w:rsidRPr="00FF7527">
        <w:rPr>
          <w:lang w:bidi="en-US"/>
        </w:rPr>
        <w:t>n de antecedentes de sistemas similares implementados</w:t>
      </w:r>
      <w:bookmarkEnd w:id="54"/>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4"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55" w:name="_Toc25767768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55"/>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5"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3332B0" w:rsidRPr="00FF7527" w:rsidRDefault="003332B0" w:rsidP="00FF7527">
      <w:pPr>
        <w:rPr>
          <w:lang w:bidi="en-US"/>
        </w:rPr>
      </w:pPr>
    </w:p>
    <w:p w:rsidR="00FF7527" w:rsidRPr="00FF7527" w:rsidRDefault="00FF7527" w:rsidP="00FF7527">
      <w:pPr>
        <w:rPr>
          <w:lang w:bidi="en-US"/>
        </w:rPr>
      </w:pPr>
    </w:p>
    <w:sectPr w:rsidR="00FF7527" w:rsidRPr="00FF7527" w:rsidSect="00802052">
      <w:headerReference w:type="default" r:id="rId26"/>
      <w:footerReference w:type="default" r:id="rId2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68F2" w:rsidRDefault="008268F2" w:rsidP="00C55F0F">
      <w:pPr>
        <w:spacing w:after="0" w:line="240" w:lineRule="auto"/>
      </w:pPr>
      <w:r>
        <w:separator/>
      </w:r>
    </w:p>
  </w:endnote>
  <w:endnote w:type="continuationSeparator" w:id="0">
    <w:p w:rsidR="008268F2" w:rsidRDefault="008268F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4DF" w:rsidRDefault="00F32BAC">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9632AC">
          <w:rPr>
            <w:noProof/>
          </w:rPr>
          <w:t>Proyecto: METALSOF</w:t>
        </w:r>
        <w:r w:rsidR="006424DF">
          <w:rPr>
            <w:noProof/>
          </w:rPr>
          <w:t>T</w:t>
        </w:r>
      </w:sdtContent>
    </w:sdt>
    <w:r w:rsidRPr="00F32BAC">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424DF" w:rsidRDefault="00F32BAC">
                  <w:pPr>
                    <w:jc w:val="center"/>
                    <w:rPr>
                      <w:color w:val="7FD13B" w:themeColor="accent1"/>
                      <w:lang w:val="es-ES"/>
                    </w:rPr>
                  </w:pPr>
                  <w:r>
                    <w:rPr>
                      <w:lang w:val="es-ES"/>
                    </w:rPr>
                    <w:fldChar w:fldCharType="begin"/>
                  </w:r>
                  <w:r w:rsidR="006424DF">
                    <w:rPr>
                      <w:lang w:val="es-ES"/>
                    </w:rPr>
                    <w:instrText xml:space="preserve"> PAGE   \* MERGEFORMAT </w:instrText>
                  </w:r>
                  <w:r>
                    <w:rPr>
                      <w:lang w:val="es-ES"/>
                    </w:rPr>
                    <w:fldChar w:fldCharType="separate"/>
                  </w:r>
                  <w:r w:rsidR="00F8779F" w:rsidRPr="00F8779F">
                    <w:rPr>
                      <w:noProof/>
                      <w:color w:val="7FD13B" w:themeColor="accent1"/>
                    </w:rPr>
                    <w:t>36</w:t>
                  </w:r>
                  <w:r>
                    <w:rPr>
                      <w:lang w:val="es-ES"/>
                    </w:rPr>
                    <w:fldChar w:fldCharType="end"/>
                  </w:r>
                </w:p>
              </w:txbxContent>
            </v:textbox>
          </v:shape>
          <w10:wrap anchorx="page" anchory="margin"/>
        </v:group>
      </w:pict>
    </w:r>
    <w:r w:rsidR="006424DF">
      <w:rPr>
        <w:color w:val="7F7F7F" w:themeColor="background1" w:themeShade="7F"/>
      </w:rPr>
      <w:t xml:space="preserve"> | Año 2010</w:t>
    </w:r>
  </w:p>
  <w:p w:rsidR="006424DF" w:rsidRDefault="006424D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68F2" w:rsidRDefault="008268F2" w:rsidP="00C55F0F">
      <w:pPr>
        <w:spacing w:after="0" w:line="240" w:lineRule="auto"/>
      </w:pPr>
      <w:r>
        <w:separator/>
      </w:r>
    </w:p>
  </w:footnote>
  <w:footnote w:type="continuationSeparator" w:id="0">
    <w:p w:rsidR="008268F2" w:rsidRDefault="008268F2"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4DF" w:rsidRDefault="006424DF">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424DF" w:rsidRDefault="006424DF">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6424DF" w:rsidRDefault="006424DF">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6424DF" w:rsidRDefault="006424DF">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3">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2">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3">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32A4706"/>
    <w:multiLevelType w:val="hybridMultilevel"/>
    <w:tmpl w:val="451CA6CA"/>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7">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0">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39"/>
  </w:num>
  <w:num w:numId="2">
    <w:abstractNumId w:val="33"/>
  </w:num>
  <w:num w:numId="3">
    <w:abstractNumId w:val="42"/>
  </w:num>
  <w:num w:numId="4">
    <w:abstractNumId w:val="28"/>
  </w:num>
  <w:num w:numId="5">
    <w:abstractNumId w:val="35"/>
  </w:num>
  <w:num w:numId="6">
    <w:abstractNumId w:val="25"/>
  </w:num>
  <w:num w:numId="7">
    <w:abstractNumId w:val="43"/>
  </w:num>
  <w:num w:numId="8">
    <w:abstractNumId w:val="36"/>
  </w:num>
  <w:num w:numId="9">
    <w:abstractNumId w:val="5"/>
  </w:num>
  <w:num w:numId="10">
    <w:abstractNumId w:val="34"/>
  </w:num>
  <w:num w:numId="11">
    <w:abstractNumId w:val="32"/>
  </w:num>
  <w:num w:numId="12">
    <w:abstractNumId w:val="15"/>
  </w:num>
  <w:num w:numId="13">
    <w:abstractNumId w:val="19"/>
  </w:num>
  <w:num w:numId="14">
    <w:abstractNumId w:val="29"/>
  </w:num>
  <w:num w:numId="15">
    <w:abstractNumId w:val="37"/>
  </w:num>
  <w:num w:numId="16">
    <w:abstractNumId w:val="21"/>
  </w:num>
  <w:num w:numId="17">
    <w:abstractNumId w:val="40"/>
  </w:num>
  <w:num w:numId="18">
    <w:abstractNumId w:val="18"/>
  </w:num>
  <w:num w:numId="19">
    <w:abstractNumId w:val="31"/>
  </w:num>
  <w:num w:numId="20">
    <w:abstractNumId w:val="38"/>
  </w:num>
  <w:num w:numId="21">
    <w:abstractNumId w:val="41"/>
  </w:num>
  <w:num w:numId="22">
    <w:abstractNumId w:val="11"/>
  </w:num>
  <w:num w:numId="23">
    <w:abstractNumId w:val="6"/>
  </w:num>
  <w:num w:numId="24">
    <w:abstractNumId w:val="23"/>
  </w:num>
  <w:num w:numId="25">
    <w:abstractNumId w:val="20"/>
  </w:num>
  <w:num w:numId="26">
    <w:abstractNumId w:val="9"/>
  </w:num>
  <w:num w:numId="27">
    <w:abstractNumId w:val="13"/>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6"/>
  </w:num>
  <w:num w:numId="35">
    <w:abstractNumId w:val="26"/>
  </w:num>
  <w:num w:numId="36">
    <w:abstractNumId w:val="12"/>
  </w:num>
  <w:num w:numId="37">
    <w:abstractNumId w:val="22"/>
  </w:num>
  <w:num w:numId="38">
    <w:abstractNumId w:val="17"/>
  </w:num>
  <w:num w:numId="39">
    <w:abstractNumId w:val="24"/>
  </w:num>
  <w:num w:numId="40">
    <w:abstractNumId w:val="14"/>
  </w:num>
  <w:num w:numId="41">
    <w:abstractNumId w:val="7"/>
  </w:num>
  <w:num w:numId="42">
    <w:abstractNumId w:val="30"/>
  </w:num>
  <w:num w:numId="43">
    <w:abstractNumId w:val="27"/>
  </w:num>
  <w:num w:numId="44">
    <w:abstractNumId w:val="1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2"/>
  <w:defaultTabStop w:val="708"/>
  <w:hyphenationZone w:val="425"/>
  <w:drawingGridHorizontalSpacing w:val="110"/>
  <w:displayHorizontalDrawingGridEvery w:val="2"/>
  <w:characterSpacingControl w:val="doNotCompress"/>
  <w:hdrShapeDefaults>
    <o:shapedefaults v:ext="edit" spidmax="76802"/>
    <o:shapelayout v:ext="edit">
      <o:idmap v:ext="edit" data="2"/>
    </o:shapelayout>
  </w:hdrShapeDefaults>
  <w:footnotePr>
    <w:footnote w:id="-1"/>
    <w:footnote w:id="0"/>
  </w:footnotePr>
  <w:endnotePr>
    <w:endnote w:id="-1"/>
    <w:endnote w:id="0"/>
  </w:endnotePr>
  <w:compat/>
  <w:rsids>
    <w:rsidRoot w:val="00802052"/>
    <w:rsid w:val="000325C0"/>
    <w:rsid w:val="00047BFD"/>
    <w:rsid w:val="00060648"/>
    <w:rsid w:val="00096C3F"/>
    <w:rsid w:val="000A50B4"/>
    <w:rsid w:val="000B62CD"/>
    <w:rsid w:val="000C6F47"/>
    <w:rsid w:val="000C7DCF"/>
    <w:rsid w:val="000E359B"/>
    <w:rsid w:val="000F3239"/>
    <w:rsid w:val="000F5199"/>
    <w:rsid w:val="00101914"/>
    <w:rsid w:val="00105103"/>
    <w:rsid w:val="00113959"/>
    <w:rsid w:val="00120481"/>
    <w:rsid w:val="00121EBB"/>
    <w:rsid w:val="00136062"/>
    <w:rsid w:val="00143ECA"/>
    <w:rsid w:val="0014631F"/>
    <w:rsid w:val="001675B9"/>
    <w:rsid w:val="00190D20"/>
    <w:rsid w:val="001A580C"/>
    <w:rsid w:val="001B1A4D"/>
    <w:rsid w:val="001B48AE"/>
    <w:rsid w:val="001D27C1"/>
    <w:rsid w:val="001D2B15"/>
    <w:rsid w:val="001D465B"/>
    <w:rsid w:val="001D706C"/>
    <w:rsid w:val="001E0423"/>
    <w:rsid w:val="001E342D"/>
    <w:rsid w:val="001E478C"/>
    <w:rsid w:val="001F19BE"/>
    <w:rsid w:val="0020215D"/>
    <w:rsid w:val="00251DBE"/>
    <w:rsid w:val="0025274E"/>
    <w:rsid w:val="002545A3"/>
    <w:rsid w:val="00274A35"/>
    <w:rsid w:val="00290C73"/>
    <w:rsid w:val="002A4077"/>
    <w:rsid w:val="002B29AE"/>
    <w:rsid w:val="002C2B81"/>
    <w:rsid w:val="002C4AD9"/>
    <w:rsid w:val="002D1273"/>
    <w:rsid w:val="002D3B4F"/>
    <w:rsid w:val="00311C7B"/>
    <w:rsid w:val="00315DCA"/>
    <w:rsid w:val="0033048E"/>
    <w:rsid w:val="00332ABA"/>
    <w:rsid w:val="003332B0"/>
    <w:rsid w:val="00365761"/>
    <w:rsid w:val="00371C7F"/>
    <w:rsid w:val="00380B6C"/>
    <w:rsid w:val="003A32F9"/>
    <w:rsid w:val="003A6C75"/>
    <w:rsid w:val="003B567B"/>
    <w:rsid w:val="003B69ED"/>
    <w:rsid w:val="003C0673"/>
    <w:rsid w:val="003C3972"/>
    <w:rsid w:val="003D23F8"/>
    <w:rsid w:val="003D301B"/>
    <w:rsid w:val="003D5CF4"/>
    <w:rsid w:val="003F2339"/>
    <w:rsid w:val="003F5B53"/>
    <w:rsid w:val="00406E0B"/>
    <w:rsid w:val="00447D56"/>
    <w:rsid w:val="0045301F"/>
    <w:rsid w:val="00474264"/>
    <w:rsid w:val="00486BF2"/>
    <w:rsid w:val="004B0B6C"/>
    <w:rsid w:val="004B4401"/>
    <w:rsid w:val="004C0743"/>
    <w:rsid w:val="004D2D2A"/>
    <w:rsid w:val="004E60D7"/>
    <w:rsid w:val="004F1920"/>
    <w:rsid w:val="00512728"/>
    <w:rsid w:val="0051651B"/>
    <w:rsid w:val="00550707"/>
    <w:rsid w:val="005566BA"/>
    <w:rsid w:val="0056015C"/>
    <w:rsid w:val="00574025"/>
    <w:rsid w:val="005916C1"/>
    <w:rsid w:val="005975FD"/>
    <w:rsid w:val="005A0BDF"/>
    <w:rsid w:val="005A245D"/>
    <w:rsid w:val="005C554A"/>
    <w:rsid w:val="005D3EA4"/>
    <w:rsid w:val="005E510B"/>
    <w:rsid w:val="005E55D9"/>
    <w:rsid w:val="00604A2F"/>
    <w:rsid w:val="0060683B"/>
    <w:rsid w:val="00607902"/>
    <w:rsid w:val="00626985"/>
    <w:rsid w:val="00633CA3"/>
    <w:rsid w:val="006424DF"/>
    <w:rsid w:val="00642636"/>
    <w:rsid w:val="00651A60"/>
    <w:rsid w:val="00653FCA"/>
    <w:rsid w:val="0065507C"/>
    <w:rsid w:val="006612CC"/>
    <w:rsid w:val="00665D43"/>
    <w:rsid w:val="00677CB8"/>
    <w:rsid w:val="00685D03"/>
    <w:rsid w:val="0069499D"/>
    <w:rsid w:val="006A25B5"/>
    <w:rsid w:val="006A2F6E"/>
    <w:rsid w:val="006B6417"/>
    <w:rsid w:val="006C1753"/>
    <w:rsid w:val="006E759C"/>
    <w:rsid w:val="00704C7B"/>
    <w:rsid w:val="0071015B"/>
    <w:rsid w:val="0071064A"/>
    <w:rsid w:val="00715289"/>
    <w:rsid w:val="00725A97"/>
    <w:rsid w:val="00730341"/>
    <w:rsid w:val="00731BD4"/>
    <w:rsid w:val="00741CFF"/>
    <w:rsid w:val="00772CF6"/>
    <w:rsid w:val="007736D7"/>
    <w:rsid w:val="00780759"/>
    <w:rsid w:val="00782FB4"/>
    <w:rsid w:val="00787E88"/>
    <w:rsid w:val="007916F9"/>
    <w:rsid w:val="00793C9C"/>
    <w:rsid w:val="007B13B8"/>
    <w:rsid w:val="007B2A34"/>
    <w:rsid w:val="007C353E"/>
    <w:rsid w:val="007D2450"/>
    <w:rsid w:val="007D3178"/>
    <w:rsid w:val="007E437F"/>
    <w:rsid w:val="00802052"/>
    <w:rsid w:val="0081703D"/>
    <w:rsid w:val="00820DEE"/>
    <w:rsid w:val="008268F2"/>
    <w:rsid w:val="00845FC8"/>
    <w:rsid w:val="00846FA2"/>
    <w:rsid w:val="0086606E"/>
    <w:rsid w:val="008A0169"/>
    <w:rsid w:val="008A1892"/>
    <w:rsid w:val="008B7720"/>
    <w:rsid w:val="008C6095"/>
    <w:rsid w:val="008E4CC4"/>
    <w:rsid w:val="008F7A59"/>
    <w:rsid w:val="009022A8"/>
    <w:rsid w:val="00904612"/>
    <w:rsid w:val="00904CD2"/>
    <w:rsid w:val="00907F6D"/>
    <w:rsid w:val="00922298"/>
    <w:rsid w:val="00932592"/>
    <w:rsid w:val="00933AA4"/>
    <w:rsid w:val="009510BF"/>
    <w:rsid w:val="009632AC"/>
    <w:rsid w:val="00971F23"/>
    <w:rsid w:val="00990DF8"/>
    <w:rsid w:val="00992D16"/>
    <w:rsid w:val="009B306A"/>
    <w:rsid w:val="009C0F99"/>
    <w:rsid w:val="009E32D0"/>
    <w:rsid w:val="009E7DCF"/>
    <w:rsid w:val="009F760A"/>
    <w:rsid w:val="00A0475C"/>
    <w:rsid w:val="00A179AD"/>
    <w:rsid w:val="00A324AC"/>
    <w:rsid w:val="00A354FC"/>
    <w:rsid w:val="00A36C96"/>
    <w:rsid w:val="00A45E6B"/>
    <w:rsid w:val="00A62118"/>
    <w:rsid w:val="00A6679F"/>
    <w:rsid w:val="00A67D2A"/>
    <w:rsid w:val="00A8530E"/>
    <w:rsid w:val="00A87E83"/>
    <w:rsid w:val="00A93B09"/>
    <w:rsid w:val="00A96055"/>
    <w:rsid w:val="00A97913"/>
    <w:rsid w:val="00AA3F26"/>
    <w:rsid w:val="00AB4D14"/>
    <w:rsid w:val="00AB6CC1"/>
    <w:rsid w:val="00AC596A"/>
    <w:rsid w:val="00AD6FE1"/>
    <w:rsid w:val="00AE7150"/>
    <w:rsid w:val="00B20352"/>
    <w:rsid w:val="00B21A5B"/>
    <w:rsid w:val="00B37FD0"/>
    <w:rsid w:val="00B41C68"/>
    <w:rsid w:val="00B519D7"/>
    <w:rsid w:val="00B5501C"/>
    <w:rsid w:val="00B91C84"/>
    <w:rsid w:val="00B94D96"/>
    <w:rsid w:val="00BA5FA3"/>
    <w:rsid w:val="00BA7168"/>
    <w:rsid w:val="00BB4EFF"/>
    <w:rsid w:val="00BC5374"/>
    <w:rsid w:val="00BE4394"/>
    <w:rsid w:val="00BF0AD5"/>
    <w:rsid w:val="00C15652"/>
    <w:rsid w:val="00C20D81"/>
    <w:rsid w:val="00C242E3"/>
    <w:rsid w:val="00C30BEE"/>
    <w:rsid w:val="00C35BAA"/>
    <w:rsid w:val="00C36C6C"/>
    <w:rsid w:val="00C40048"/>
    <w:rsid w:val="00C55F0F"/>
    <w:rsid w:val="00C6522B"/>
    <w:rsid w:val="00C753A4"/>
    <w:rsid w:val="00C95265"/>
    <w:rsid w:val="00CA4554"/>
    <w:rsid w:val="00CC0B55"/>
    <w:rsid w:val="00CD64A2"/>
    <w:rsid w:val="00CE0DE0"/>
    <w:rsid w:val="00CF11FE"/>
    <w:rsid w:val="00CF18E1"/>
    <w:rsid w:val="00D01B7F"/>
    <w:rsid w:val="00D04AE4"/>
    <w:rsid w:val="00D14ABF"/>
    <w:rsid w:val="00D20DF6"/>
    <w:rsid w:val="00D3481E"/>
    <w:rsid w:val="00D36028"/>
    <w:rsid w:val="00D37CE1"/>
    <w:rsid w:val="00D4420B"/>
    <w:rsid w:val="00D4434B"/>
    <w:rsid w:val="00D64937"/>
    <w:rsid w:val="00D67483"/>
    <w:rsid w:val="00D84E9C"/>
    <w:rsid w:val="00D87770"/>
    <w:rsid w:val="00D87E68"/>
    <w:rsid w:val="00DA24CB"/>
    <w:rsid w:val="00DA47A1"/>
    <w:rsid w:val="00DC43A2"/>
    <w:rsid w:val="00DC4FF6"/>
    <w:rsid w:val="00DD09C7"/>
    <w:rsid w:val="00DD291C"/>
    <w:rsid w:val="00DF2438"/>
    <w:rsid w:val="00DF4D6D"/>
    <w:rsid w:val="00E0523A"/>
    <w:rsid w:val="00E34BC9"/>
    <w:rsid w:val="00E7761B"/>
    <w:rsid w:val="00E9133E"/>
    <w:rsid w:val="00E96D08"/>
    <w:rsid w:val="00EA0D65"/>
    <w:rsid w:val="00EA274E"/>
    <w:rsid w:val="00EB63D3"/>
    <w:rsid w:val="00EC09F5"/>
    <w:rsid w:val="00ED2F9F"/>
    <w:rsid w:val="00EE2E80"/>
    <w:rsid w:val="00EF6904"/>
    <w:rsid w:val="00F04880"/>
    <w:rsid w:val="00F10927"/>
    <w:rsid w:val="00F11317"/>
    <w:rsid w:val="00F17902"/>
    <w:rsid w:val="00F32BAC"/>
    <w:rsid w:val="00F377AC"/>
    <w:rsid w:val="00F405AF"/>
    <w:rsid w:val="00F452FA"/>
    <w:rsid w:val="00F53F2C"/>
    <w:rsid w:val="00F63280"/>
    <w:rsid w:val="00F66C0A"/>
    <w:rsid w:val="00F8779F"/>
    <w:rsid w:val="00F97635"/>
    <w:rsid w:val="00FB0AC4"/>
    <w:rsid w:val="00FB3DA5"/>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semiHidden/>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gif"/><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gif"/><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gif"/><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 Contable</a:t>
          </a:r>
        </a:p>
      </dgm:t>
    </dgm:pt>
    <dgm:pt modelId="{AB62FA10-D4F4-4FF9-A6DE-F95486AB6191}" type="parTrans" cxnId="{445926F2-086F-421F-A1FF-463838C3C415}">
      <dgm:prSet/>
      <dgm:spPr>
        <a:solidFill>
          <a:schemeClr val="accent1"/>
        </a:solidFill>
        <a:ln>
          <a:solidFill>
            <a:srgbClr val="97CEC4"/>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pt>
    <dgm:pt modelId="{44224700-D99A-4C7C-B558-12296CA6210C}" type="pres">
      <dgm:prSet presAssocID="{5C344B7E-C7D1-41E9-9B41-9F67A36BFFBF}" presName="rootComposite1" presStyleCnt="0"/>
      <dgm:spPr/>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pt>
    <dgm:pt modelId="{5C9C0939-8C21-47E4-993B-02611BC1946B}" type="pres">
      <dgm:prSet presAssocID="{0BEDD82B-6771-4B09-AE6A-B938BD3418BD}" presName="rootComposite" presStyleCnt="0"/>
      <dgm:spPr/>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pt>
    <dgm:pt modelId="{FB258AAC-838C-471A-A400-CE9503A2CF26}" type="pres">
      <dgm:prSet presAssocID="{FD562BBD-E52B-45D2-9ABE-C174A6CC38AA}" presName="rootComposite" presStyleCnt="0"/>
      <dgm:spPr/>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pt>
    <dgm:pt modelId="{D27BA014-CB98-4C16-A4BE-92434F7F1E94}" type="pres">
      <dgm:prSet presAssocID="{FD562BBD-E52B-45D2-9ABE-C174A6CC38AA}" presName="hierChild5" presStyleCnt="0"/>
      <dgm:spPr/>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pt>
    <dgm:pt modelId="{71FFB6F6-DC8A-4286-B027-5DC21C3E9866}" type="pres">
      <dgm:prSet presAssocID="{344A27DB-EC19-4FFC-9A48-2157FC9EDA9D}" presName="rootComposite" presStyleCnt="0"/>
      <dgm:spPr/>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pt>
    <dgm:pt modelId="{16DBE25B-2F33-4DD7-8F4D-33F011A9D066}" type="pres">
      <dgm:prSet presAssocID="{344A27DB-EC19-4FFC-9A48-2157FC9EDA9D}" presName="hierChild5" presStyleCnt="0"/>
      <dgm:spPr/>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pt>
    <dgm:pt modelId="{F8EDF28C-2960-4C49-BCD1-D246E8BBCA3B}" type="pres">
      <dgm:prSet presAssocID="{AE048411-1B23-4E0F-B66A-D6984279648B}" presName="rootComposite" presStyleCnt="0"/>
      <dgm:spPr/>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pt>
    <dgm:pt modelId="{2D1EBAE4-CC10-42BE-95FE-E0F59148933B}" type="pres">
      <dgm:prSet presAssocID="{AE048411-1B23-4E0F-B66A-D6984279648B}" presName="hierChild5" presStyleCnt="0"/>
      <dgm:spPr/>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pt>
    <dgm:pt modelId="{078C165A-29D2-43BE-BB15-04BDC145595C}" type="pres">
      <dgm:prSet presAssocID="{F6F3BC15-8358-4AA5-8F0F-BFD17BBABF54}" presName="rootComposite" presStyleCnt="0"/>
      <dgm:spPr/>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pt>
    <dgm:pt modelId="{57EE9A94-61FF-4A3A-AAC8-AE4BDC4FCD76}" type="pres">
      <dgm:prSet presAssocID="{F6F3BC15-8358-4AA5-8F0F-BFD17BBABF54}" presName="hierChild5" presStyleCnt="0"/>
      <dgm:spPr/>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pt>
    <dgm:pt modelId="{16BDFBC1-5148-4FAB-9C87-EAA0B4A9048B}" type="pres">
      <dgm:prSet presAssocID="{0FE4993A-CACE-4A55-B30D-7BEAF72E1996}" presName="rootComposite" presStyleCnt="0"/>
      <dgm:spPr/>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pt>
    <dgm:pt modelId="{0C99FE2E-AC19-4C77-8879-E65A0FA36CA4}" type="pres">
      <dgm:prSet presAssocID="{0FE4993A-CACE-4A55-B30D-7BEAF72E1996}" presName="hierChild5" presStyleCnt="0"/>
      <dgm:spPr/>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pt>
    <dgm:pt modelId="{0F65415C-7361-4899-9981-46121AF2E17C}" type="pres">
      <dgm:prSet presAssocID="{36C3278C-1CCD-4CD6-9AD0-707F6049B47A}" presName="rootComposite" presStyleCnt="0"/>
      <dgm:spPr/>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pt>
    <dgm:pt modelId="{A4E5D639-2EB4-4B1A-AA64-524E328D7036}" type="pres">
      <dgm:prSet presAssocID="{36C3278C-1CCD-4CD6-9AD0-707F6049B47A}" presName="hierChild5" presStyleCnt="0"/>
      <dgm:spPr/>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pt>
    <dgm:pt modelId="{CBC12964-7A80-4806-B9A4-AF5B2F5B4554}" type="pres">
      <dgm:prSet presAssocID="{68751434-DFE2-449A-A83F-093AD3ADBD20}" presName="rootComposite" presStyleCnt="0"/>
      <dgm:spPr/>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pt>
    <dgm:pt modelId="{8BE8A997-3267-4129-BE0A-010D709CAD0A}" type="pres">
      <dgm:prSet presAssocID="{68751434-DFE2-449A-A83F-093AD3ADBD20}" presName="hierChild5" presStyleCnt="0"/>
      <dgm:spPr/>
    </dgm:pt>
    <dgm:pt modelId="{58B5D40D-2E31-4903-8B82-781731DAC759}" type="pres">
      <dgm:prSet presAssocID="{0BEDD82B-6771-4B09-AE6A-B938BD3418BD}" presName="hierChild5" presStyleCnt="0"/>
      <dgm:spPr/>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pt>
    <dgm:pt modelId="{CED222D1-17A3-4133-B4C0-B8935E618C43}" type="pres">
      <dgm:prSet presAssocID="{68A5695B-2332-4B36-A941-AEA9C2C3630F}" presName="rootComposite3" presStyleCnt="0"/>
      <dgm:spPr/>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pt>
    <dgm:pt modelId="{304E0CCF-9416-42FE-8543-2C57AD2314E7}" type="pres">
      <dgm:prSet presAssocID="{68A5695B-2332-4B36-A941-AEA9C2C3630F}" presName="hierChild7" presStyleCnt="0"/>
      <dgm:spPr/>
    </dgm:pt>
    <dgm:pt modelId="{AA84AE70-C269-414F-ADA6-B38DD2A6AC64}" type="pres">
      <dgm:prSet presAssocID="{5C344B7E-C7D1-41E9-9B41-9F67A36BFFBF}" presName="hierChild3" presStyleCnt="0"/>
      <dgm:spPr/>
    </dgm:pt>
  </dgm:ptLst>
  <dgm:cxnLst>
    <dgm:cxn modelId="{C6EFC2F8-11C7-4610-B2D4-C9E287D46E91}" type="presOf" srcId="{36C3278C-1CCD-4CD6-9AD0-707F6049B47A}" destId="{F21D59C2-3C5F-4B76-B05E-1171B7C6F6DC}" srcOrd="1" destOrd="0" presId="urn:microsoft.com/office/officeart/2005/8/layout/orgChart1"/>
    <dgm:cxn modelId="{0112A26A-B8D1-400C-B358-AA3EB2380450}" type="presOf" srcId="{0FE4993A-CACE-4A55-B30D-7BEAF72E1996}" destId="{308359F9-A934-404F-BBC8-56B75F44D2E3}" srcOrd="1" destOrd="0" presId="urn:microsoft.com/office/officeart/2005/8/layout/orgChart1"/>
    <dgm:cxn modelId="{BE5ED460-738B-44FB-BA52-2E041ACABA6A}" type="presOf" srcId="{FD562BBD-E52B-45D2-9ABE-C174A6CC38AA}" destId="{8FAABA2D-EE24-4594-8B67-CB1557B3847D}" srcOrd="0" destOrd="0" presId="urn:microsoft.com/office/officeart/2005/8/layout/orgChart1"/>
    <dgm:cxn modelId="{26DEAAFB-4E7D-4905-A74C-82E2F2F8D607}" type="presOf" srcId="{F6F3BC15-8358-4AA5-8F0F-BFD17BBABF54}" destId="{382D4C3F-8FB1-421E-AAE9-8C80879E1786}" srcOrd="1" destOrd="0" presId="urn:microsoft.com/office/officeart/2005/8/layout/orgChart1"/>
    <dgm:cxn modelId="{C6D86516-0352-48E5-A811-3069F6B270B1}" type="presOf" srcId="{FD562BBD-E52B-45D2-9ABE-C174A6CC38AA}" destId="{8860459C-727A-4E31-93D9-1A0A591A8CFE}" srcOrd="1" destOrd="0" presId="urn:microsoft.com/office/officeart/2005/8/layout/orgChart1"/>
    <dgm:cxn modelId="{47D09060-9B6F-421D-BAB0-0AE4D48647FD}" type="presOf" srcId="{5C344B7E-C7D1-41E9-9B41-9F67A36BFFBF}" destId="{FDBA31C0-9F53-44A4-BB66-2128028D6DFC}" srcOrd="1" destOrd="0" presId="urn:microsoft.com/office/officeart/2005/8/layout/orgChart1"/>
    <dgm:cxn modelId="{C9BE71CF-CA50-47EC-B3C6-FF3F0F0134D9}" type="presOf" srcId="{F7692F81-C0BE-413E-937F-E3CCF8F722C4}" destId="{E498E018-09F4-4624-99BA-F79D5541D8F9}" srcOrd="0" destOrd="0" presId="urn:microsoft.com/office/officeart/2005/8/layout/orgChart1"/>
    <dgm:cxn modelId="{56549D44-8092-4B68-9809-711E5B3E3565}" type="presOf" srcId="{F6F3BC15-8358-4AA5-8F0F-BFD17BBABF54}" destId="{1841E13B-0DF1-471E-99BC-69721716D637}" srcOrd="0" destOrd="0" presId="urn:microsoft.com/office/officeart/2005/8/layout/orgChart1"/>
    <dgm:cxn modelId="{3A614C95-7743-4424-B201-5443B5144F8B}" type="presOf" srcId="{4907E179-6550-4313-870B-769B3903721D}" destId="{2459D000-FF3B-402D-8C26-DF56B511695A}" srcOrd="0" destOrd="0" presId="urn:microsoft.com/office/officeart/2005/8/layout/orgChart1"/>
    <dgm:cxn modelId="{82CA08B3-138F-4633-9198-6276291D24C9}" type="presOf" srcId="{AE048411-1B23-4E0F-B66A-D6984279648B}" destId="{19D30342-8B9F-4CDF-8E07-08B7BC98B7F0}" srcOrd="0" destOrd="0" presId="urn:microsoft.com/office/officeart/2005/8/layout/orgChart1"/>
    <dgm:cxn modelId="{73CF2ECC-C6C5-4DCA-B732-5CD2DAE63449}" type="presOf" srcId="{6F360DB4-F8EE-40F6-A0F6-81F6ED9CDFC3}" destId="{6E22B95E-5FA9-44E3-9E2A-641E890765A5}" srcOrd="0"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141429D0-E3AE-4604-91D5-A860C6142ED2}" type="presOf" srcId="{2913F062-2A07-4060-9029-437BE160128D}" destId="{F2AC7F62-B18A-4004-904A-04D89D1FE7A2}" srcOrd="0" destOrd="0" presId="urn:microsoft.com/office/officeart/2005/8/layout/orgChart1"/>
    <dgm:cxn modelId="{B15B4FF4-087E-4A33-AE12-C098D10A58EB}" type="presOf" srcId="{68751434-DFE2-449A-A83F-093AD3ADBD20}" destId="{24EF3FE6-3F63-45B6-961C-8BF27D2D5862}" srcOrd="1" destOrd="0" presId="urn:microsoft.com/office/officeart/2005/8/layout/orgChart1"/>
    <dgm:cxn modelId="{76C1EFF6-770A-41B0-929B-3713D92B3CE9}" type="presOf" srcId="{5C344B7E-C7D1-41E9-9B41-9F67A36BFFBF}" destId="{71324F27-610A-4E6C-9793-C173CDA22D81}" srcOrd="0" destOrd="0" presId="urn:microsoft.com/office/officeart/2005/8/layout/orgChart1"/>
    <dgm:cxn modelId="{42B5C69E-6714-4F70-8137-A341F2A340FD}" type="presOf" srcId="{751C70BF-75D9-4013-9C39-5FC64C4B3E7B}" destId="{30EE13EE-D8DB-4600-87D2-393DFF2B70AF}" srcOrd="0" destOrd="0" presId="urn:microsoft.com/office/officeart/2005/8/layout/orgChart1"/>
    <dgm:cxn modelId="{2E3EA85E-ED8D-497E-9DB0-29ED7AB02DD1}" type="presOf" srcId="{344A27DB-EC19-4FFC-9A48-2157FC9EDA9D}" destId="{AC18F01F-615D-4B34-9342-ADA5E8FFDB84}"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98634938-5C6C-4CCD-B045-D3CA6C17EA19}" type="presOf" srcId="{0FE4993A-CACE-4A55-B30D-7BEAF72E1996}" destId="{D11D011A-1E92-4EC7-81D0-7D8B2B0DA01E}" srcOrd="0" destOrd="0" presId="urn:microsoft.com/office/officeart/2005/8/layout/orgChart1"/>
    <dgm:cxn modelId="{8CE9399D-C28D-4559-A5C6-3D930E29224C}" srcId="{0BEDD82B-6771-4B09-AE6A-B938BD3418BD}" destId="{F6F3BC15-8358-4AA5-8F0F-BFD17BBABF54}" srcOrd="3" destOrd="0" parTransId="{64CF86FD-A7CD-4A1D-A92E-AA0B35F3D0D3}" sibTransId="{B18C9E59-868B-4668-A9EB-DBE3EB277D35}"/>
    <dgm:cxn modelId="{A6515200-5305-48FB-9AA0-B2ED5BBD2E76}" type="presOf" srcId="{68A5695B-2332-4B36-A941-AEA9C2C3630F}" destId="{5DD2C098-E408-414B-9FA6-3AE9F707CEC2}" srcOrd="0" destOrd="0" presId="urn:microsoft.com/office/officeart/2005/8/layout/orgChart1"/>
    <dgm:cxn modelId="{B5B23DAC-7BCE-4B6C-BBAB-AB110B992F7F}" type="presOf" srcId="{0BEDD82B-6771-4B09-AE6A-B938BD3418BD}" destId="{0745ABF3-D10B-4BD6-BFD1-FC217C8684CB}" srcOrd="0" destOrd="0" presId="urn:microsoft.com/office/officeart/2005/8/layout/orgChart1"/>
    <dgm:cxn modelId="{75F97E1A-9FCC-4CF0-8222-94C75E936A02}" type="presOf" srcId="{344A27DB-EC19-4FFC-9A48-2157FC9EDA9D}" destId="{3E27DD5E-2ACB-4C3F-96F2-190989F7D22A}"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3F722CA5-F3B9-4173-9434-57E205C430AF}" type="presOf" srcId="{64CF86FD-A7CD-4A1D-A92E-AA0B35F3D0D3}" destId="{16F87686-B56C-4D7D-87FB-656DA61311AB}" srcOrd="0" destOrd="0" presId="urn:microsoft.com/office/officeart/2005/8/layout/orgChart1"/>
    <dgm:cxn modelId="{4D0BF53F-A0C6-4300-85D6-C25B101231BA}" type="presOf" srcId="{68A5695B-2332-4B36-A941-AEA9C2C3630F}" destId="{B8F42E4B-7FDC-4228-8DF3-AB36A5C173D4}" srcOrd="1"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445926F2-086F-421F-A1FF-463838C3C415}" srcId="{0BEDD82B-6771-4B09-AE6A-B938BD3418BD}" destId="{68A5695B-2332-4B36-A941-AEA9C2C3630F}" srcOrd="7" destOrd="0" parTransId="{AB62FA10-D4F4-4FF9-A6DE-F95486AB6191}" sibTransId="{6CC760A0-D0A5-4CE5-A250-A406D1C80034}"/>
    <dgm:cxn modelId="{01D99BA1-D5A4-4906-B742-AE6BE2F08A78}" type="presOf" srcId="{68751434-DFE2-449A-A83F-093AD3ADBD20}" destId="{03594DEF-FFE9-4381-A292-36708A42F664}"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A4D4A889-C616-4D86-90EB-0FF9E5C92C73}" type="presOf" srcId="{A440A047-BCFD-42B2-8EFB-ED8F0235C49C}" destId="{903DD70D-5ABA-41C3-BAFB-4C923741C1FE}" srcOrd="0" destOrd="0" presId="urn:microsoft.com/office/officeart/2005/8/layout/orgChart1"/>
    <dgm:cxn modelId="{D1D07619-B269-4E8C-AD11-BD4D8B68BB97}" type="presOf" srcId="{0BEDD82B-6771-4B09-AE6A-B938BD3418BD}" destId="{B18484D9-CF07-47C0-BBE2-FA7BB173E78B}" srcOrd="1"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2932326E-3993-4FF6-9E12-AB6083452098}" type="presOf" srcId="{AE048411-1B23-4E0F-B66A-D6984279648B}" destId="{BFEF2D6E-BD60-4B18-97F2-FD066E48E86B}" srcOrd="1" destOrd="0" presId="urn:microsoft.com/office/officeart/2005/8/layout/orgChart1"/>
    <dgm:cxn modelId="{B5F23C6F-B629-4DB3-9CAF-FC467F3AE33A}" type="presOf" srcId="{CBE12416-A852-4477-9B70-743A67271318}" destId="{78160387-D289-4AAC-87EF-806B85DD40B3}" srcOrd="0" destOrd="0" presId="urn:microsoft.com/office/officeart/2005/8/layout/orgChart1"/>
    <dgm:cxn modelId="{AEA286D5-5571-4FED-A717-2F9E08EBD081}" type="presOf" srcId="{AB62FA10-D4F4-4FF9-A6DE-F95486AB6191}" destId="{80996CDA-4B6D-4BB4-B7AC-714F1CCBC887}" srcOrd="0" destOrd="0" presId="urn:microsoft.com/office/officeart/2005/8/layout/orgChart1"/>
    <dgm:cxn modelId="{24BD2191-9BF8-48DA-BAE7-030EF0F13365}" type="presOf" srcId="{36C3278C-1CCD-4CD6-9AD0-707F6049B47A}" destId="{A8C10157-D9A6-4BEC-8BC8-EE2E878F7CE7}" srcOrd="0"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1EA4B012-5EA6-41AD-B67B-6FF9F3A36735}" type="presOf" srcId="{FA56FB0D-625E-4A0E-AEC7-5539EB2E7E03}" destId="{20B835B4-8F22-4526-8CFB-9D68F9146430}"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CBADE84B-DAAE-4324-9C31-CC7EAE12ACE9}" type="presParOf" srcId="{903DD70D-5ABA-41C3-BAFB-4C923741C1FE}" destId="{D4B032FC-8330-4CA2-B46A-BB8C75925A3E}" srcOrd="0" destOrd="0" presId="urn:microsoft.com/office/officeart/2005/8/layout/orgChart1"/>
    <dgm:cxn modelId="{7B114A57-FCF0-44B2-996B-820C43787461}" type="presParOf" srcId="{D4B032FC-8330-4CA2-B46A-BB8C75925A3E}" destId="{44224700-D99A-4C7C-B558-12296CA6210C}" srcOrd="0" destOrd="0" presId="urn:microsoft.com/office/officeart/2005/8/layout/orgChart1"/>
    <dgm:cxn modelId="{BF8468BB-ABF5-4688-B594-2CD860C01786}" type="presParOf" srcId="{44224700-D99A-4C7C-B558-12296CA6210C}" destId="{71324F27-610A-4E6C-9793-C173CDA22D81}" srcOrd="0" destOrd="0" presId="urn:microsoft.com/office/officeart/2005/8/layout/orgChart1"/>
    <dgm:cxn modelId="{8252C6C4-C794-4092-A415-4A8968B9D05C}" type="presParOf" srcId="{44224700-D99A-4C7C-B558-12296CA6210C}" destId="{FDBA31C0-9F53-44A4-BB66-2128028D6DFC}" srcOrd="1" destOrd="0" presId="urn:microsoft.com/office/officeart/2005/8/layout/orgChart1"/>
    <dgm:cxn modelId="{DF04F1A4-DA7A-4AF5-A7FD-5790CCBCC852}" type="presParOf" srcId="{D4B032FC-8330-4CA2-B46A-BB8C75925A3E}" destId="{0D5FAEA3-4D97-442C-AE94-E7B84CDD1C8F}" srcOrd="1" destOrd="0" presId="urn:microsoft.com/office/officeart/2005/8/layout/orgChart1"/>
    <dgm:cxn modelId="{C818C2AF-DAEB-4B5D-BE28-9E0C9F613837}" type="presParOf" srcId="{0D5FAEA3-4D97-442C-AE94-E7B84CDD1C8F}" destId="{F2AC7F62-B18A-4004-904A-04D89D1FE7A2}" srcOrd="0" destOrd="0" presId="urn:microsoft.com/office/officeart/2005/8/layout/orgChart1"/>
    <dgm:cxn modelId="{9CABB771-74B9-452F-8EEE-AD400CF82FCC}" type="presParOf" srcId="{0D5FAEA3-4D97-442C-AE94-E7B84CDD1C8F}" destId="{9BA1707E-2175-401C-BE3D-5CC3D59A8038}" srcOrd="1" destOrd="0" presId="urn:microsoft.com/office/officeart/2005/8/layout/orgChart1"/>
    <dgm:cxn modelId="{2602F169-1A80-4B5B-922E-ADD574E17E6F}" type="presParOf" srcId="{9BA1707E-2175-401C-BE3D-5CC3D59A8038}" destId="{5C9C0939-8C21-47E4-993B-02611BC1946B}" srcOrd="0" destOrd="0" presId="urn:microsoft.com/office/officeart/2005/8/layout/orgChart1"/>
    <dgm:cxn modelId="{8151CF61-6FB2-428D-B996-6FA5183379FE}" type="presParOf" srcId="{5C9C0939-8C21-47E4-993B-02611BC1946B}" destId="{0745ABF3-D10B-4BD6-BFD1-FC217C8684CB}" srcOrd="0" destOrd="0" presId="urn:microsoft.com/office/officeart/2005/8/layout/orgChart1"/>
    <dgm:cxn modelId="{370B5F7C-AE16-4AE6-8289-DD22095B2A28}" type="presParOf" srcId="{5C9C0939-8C21-47E4-993B-02611BC1946B}" destId="{B18484D9-CF07-47C0-BBE2-FA7BB173E78B}" srcOrd="1" destOrd="0" presId="urn:microsoft.com/office/officeart/2005/8/layout/orgChart1"/>
    <dgm:cxn modelId="{98FF295A-09B8-42AF-BA51-F3097A895454}" type="presParOf" srcId="{9BA1707E-2175-401C-BE3D-5CC3D59A8038}" destId="{563D3CCD-5355-41FD-A395-7C1DBCB58F80}" srcOrd="1" destOrd="0" presId="urn:microsoft.com/office/officeart/2005/8/layout/orgChart1"/>
    <dgm:cxn modelId="{CECD6AC0-CCF9-439D-B57E-E20BEE131F7D}" type="presParOf" srcId="{563D3CCD-5355-41FD-A395-7C1DBCB58F80}" destId="{2459D000-FF3B-402D-8C26-DF56B511695A}" srcOrd="0" destOrd="0" presId="urn:microsoft.com/office/officeart/2005/8/layout/orgChart1"/>
    <dgm:cxn modelId="{DADA1A24-4631-43E1-BB31-47622413F3C0}" type="presParOf" srcId="{563D3CCD-5355-41FD-A395-7C1DBCB58F80}" destId="{82868517-F5DB-4FB2-ABCA-1353D694FBCF}" srcOrd="1" destOrd="0" presId="urn:microsoft.com/office/officeart/2005/8/layout/orgChart1"/>
    <dgm:cxn modelId="{1CEC2834-56F6-45A8-A8FE-381F26DD8142}" type="presParOf" srcId="{82868517-F5DB-4FB2-ABCA-1353D694FBCF}" destId="{FB258AAC-838C-471A-A400-CE9503A2CF26}" srcOrd="0" destOrd="0" presId="urn:microsoft.com/office/officeart/2005/8/layout/orgChart1"/>
    <dgm:cxn modelId="{20957181-2DA8-4A0E-B611-1A1AF7541F0A}" type="presParOf" srcId="{FB258AAC-838C-471A-A400-CE9503A2CF26}" destId="{8FAABA2D-EE24-4594-8B67-CB1557B3847D}" srcOrd="0" destOrd="0" presId="urn:microsoft.com/office/officeart/2005/8/layout/orgChart1"/>
    <dgm:cxn modelId="{16CE6666-D916-4134-81BB-AC16ADD57CAA}" type="presParOf" srcId="{FB258AAC-838C-471A-A400-CE9503A2CF26}" destId="{8860459C-727A-4E31-93D9-1A0A591A8CFE}" srcOrd="1" destOrd="0" presId="urn:microsoft.com/office/officeart/2005/8/layout/orgChart1"/>
    <dgm:cxn modelId="{927308AF-4354-4551-86EE-1C3FD40ACA12}" type="presParOf" srcId="{82868517-F5DB-4FB2-ABCA-1353D694FBCF}" destId="{1D637253-213B-4281-8BE6-98E2A263B945}" srcOrd="1" destOrd="0" presId="urn:microsoft.com/office/officeart/2005/8/layout/orgChart1"/>
    <dgm:cxn modelId="{EC0FC565-B006-48B1-83E9-2F7413EE3149}" type="presParOf" srcId="{82868517-F5DB-4FB2-ABCA-1353D694FBCF}" destId="{D27BA014-CB98-4C16-A4BE-92434F7F1E94}" srcOrd="2" destOrd="0" presId="urn:microsoft.com/office/officeart/2005/8/layout/orgChart1"/>
    <dgm:cxn modelId="{2077C7F0-16AE-496B-8425-DCB3A42EB2AB}" type="presParOf" srcId="{563D3CCD-5355-41FD-A395-7C1DBCB58F80}" destId="{20B835B4-8F22-4526-8CFB-9D68F9146430}" srcOrd="2" destOrd="0" presId="urn:microsoft.com/office/officeart/2005/8/layout/orgChart1"/>
    <dgm:cxn modelId="{E72647A3-99A2-48B7-B61D-9788CECDA270}" type="presParOf" srcId="{563D3CCD-5355-41FD-A395-7C1DBCB58F80}" destId="{E83FFFF1-BB60-4168-A685-A39EEC37E10C}" srcOrd="3" destOrd="0" presId="urn:microsoft.com/office/officeart/2005/8/layout/orgChart1"/>
    <dgm:cxn modelId="{DBA48862-25E8-4AC1-80C5-7E1850D6570C}" type="presParOf" srcId="{E83FFFF1-BB60-4168-A685-A39EEC37E10C}" destId="{71FFB6F6-DC8A-4286-B027-5DC21C3E9866}" srcOrd="0" destOrd="0" presId="urn:microsoft.com/office/officeart/2005/8/layout/orgChart1"/>
    <dgm:cxn modelId="{8B3259EB-2E3B-410C-A67D-6C642F8B0CB2}" type="presParOf" srcId="{71FFB6F6-DC8A-4286-B027-5DC21C3E9866}" destId="{3E27DD5E-2ACB-4C3F-96F2-190989F7D22A}" srcOrd="0" destOrd="0" presId="urn:microsoft.com/office/officeart/2005/8/layout/orgChart1"/>
    <dgm:cxn modelId="{F21AF47D-16AC-4D28-857E-5F20C4237B11}" type="presParOf" srcId="{71FFB6F6-DC8A-4286-B027-5DC21C3E9866}" destId="{AC18F01F-615D-4B34-9342-ADA5E8FFDB84}" srcOrd="1" destOrd="0" presId="urn:microsoft.com/office/officeart/2005/8/layout/orgChart1"/>
    <dgm:cxn modelId="{FA59BA2B-4488-44C9-AC0D-FC3AE0967539}" type="presParOf" srcId="{E83FFFF1-BB60-4168-A685-A39EEC37E10C}" destId="{6A11A964-CAF7-4995-839A-7CF7131B8C85}" srcOrd="1" destOrd="0" presId="urn:microsoft.com/office/officeart/2005/8/layout/orgChart1"/>
    <dgm:cxn modelId="{E83ABA3E-3FE7-4BE6-ABDB-545B98E3C3C8}" type="presParOf" srcId="{E83FFFF1-BB60-4168-A685-A39EEC37E10C}" destId="{16DBE25B-2F33-4DD7-8F4D-33F011A9D066}" srcOrd="2" destOrd="0" presId="urn:microsoft.com/office/officeart/2005/8/layout/orgChart1"/>
    <dgm:cxn modelId="{71E95012-B407-4C79-A702-1B76B2F4711F}" type="presParOf" srcId="{563D3CCD-5355-41FD-A395-7C1DBCB58F80}" destId="{E498E018-09F4-4624-99BA-F79D5541D8F9}" srcOrd="4" destOrd="0" presId="urn:microsoft.com/office/officeart/2005/8/layout/orgChart1"/>
    <dgm:cxn modelId="{5CCA767D-2AA6-4E34-B965-3B28C10BA81E}" type="presParOf" srcId="{563D3CCD-5355-41FD-A395-7C1DBCB58F80}" destId="{82D73A71-CCC6-4C22-9AE3-DC27C8C6AFD6}" srcOrd="5" destOrd="0" presId="urn:microsoft.com/office/officeart/2005/8/layout/orgChart1"/>
    <dgm:cxn modelId="{A02E59A4-2BB4-4845-8E09-21A7A030AADA}" type="presParOf" srcId="{82D73A71-CCC6-4C22-9AE3-DC27C8C6AFD6}" destId="{F8EDF28C-2960-4C49-BCD1-D246E8BBCA3B}" srcOrd="0" destOrd="0" presId="urn:microsoft.com/office/officeart/2005/8/layout/orgChart1"/>
    <dgm:cxn modelId="{513CC722-F9CD-43AE-B1A3-8AFA6DAFE67B}" type="presParOf" srcId="{F8EDF28C-2960-4C49-BCD1-D246E8BBCA3B}" destId="{19D30342-8B9F-4CDF-8E07-08B7BC98B7F0}" srcOrd="0" destOrd="0" presId="urn:microsoft.com/office/officeart/2005/8/layout/orgChart1"/>
    <dgm:cxn modelId="{61293C83-657E-4513-9ADF-38AD19C83B6D}" type="presParOf" srcId="{F8EDF28C-2960-4C49-BCD1-D246E8BBCA3B}" destId="{BFEF2D6E-BD60-4B18-97F2-FD066E48E86B}" srcOrd="1" destOrd="0" presId="urn:microsoft.com/office/officeart/2005/8/layout/orgChart1"/>
    <dgm:cxn modelId="{4FD9B18D-B9D3-4B51-965C-5DAA55447086}" type="presParOf" srcId="{82D73A71-CCC6-4C22-9AE3-DC27C8C6AFD6}" destId="{D75B11EF-F47B-4BB8-A8F4-08F3459461B2}" srcOrd="1" destOrd="0" presId="urn:microsoft.com/office/officeart/2005/8/layout/orgChart1"/>
    <dgm:cxn modelId="{12A669F7-CC73-44FF-B13B-9A5013417B4B}" type="presParOf" srcId="{82D73A71-CCC6-4C22-9AE3-DC27C8C6AFD6}" destId="{2D1EBAE4-CC10-42BE-95FE-E0F59148933B}" srcOrd="2" destOrd="0" presId="urn:microsoft.com/office/officeart/2005/8/layout/orgChart1"/>
    <dgm:cxn modelId="{4C44F55F-5345-4036-9F1C-EDFD50D399E1}" type="presParOf" srcId="{563D3CCD-5355-41FD-A395-7C1DBCB58F80}" destId="{16F87686-B56C-4D7D-87FB-656DA61311AB}" srcOrd="6" destOrd="0" presId="urn:microsoft.com/office/officeart/2005/8/layout/orgChart1"/>
    <dgm:cxn modelId="{6C30FDC0-4A19-44FC-922D-08C8404C12AB}" type="presParOf" srcId="{563D3CCD-5355-41FD-A395-7C1DBCB58F80}" destId="{612A3752-302F-45A0-9008-8ABB8BD969DB}" srcOrd="7" destOrd="0" presId="urn:microsoft.com/office/officeart/2005/8/layout/orgChart1"/>
    <dgm:cxn modelId="{813A0BB3-8DFD-4303-A73C-13C8784A6F8B}" type="presParOf" srcId="{612A3752-302F-45A0-9008-8ABB8BD969DB}" destId="{078C165A-29D2-43BE-BB15-04BDC145595C}" srcOrd="0" destOrd="0" presId="urn:microsoft.com/office/officeart/2005/8/layout/orgChart1"/>
    <dgm:cxn modelId="{6A339B41-E139-4AB5-BC97-3D82B50B2A59}" type="presParOf" srcId="{078C165A-29D2-43BE-BB15-04BDC145595C}" destId="{1841E13B-0DF1-471E-99BC-69721716D637}" srcOrd="0" destOrd="0" presId="urn:microsoft.com/office/officeart/2005/8/layout/orgChart1"/>
    <dgm:cxn modelId="{E41D92D0-A05D-4800-B810-64B0F5B04F15}" type="presParOf" srcId="{078C165A-29D2-43BE-BB15-04BDC145595C}" destId="{382D4C3F-8FB1-421E-AAE9-8C80879E1786}" srcOrd="1" destOrd="0" presId="urn:microsoft.com/office/officeart/2005/8/layout/orgChart1"/>
    <dgm:cxn modelId="{A12EDA26-8CBC-430C-9680-61988889F2DC}" type="presParOf" srcId="{612A3752-302F-45A0-9008-8ABB8BD969DB}" destId="{69EE3C51-9A27-4185-AC77-CA776170DAB6}" srcOrd="1" destOrd="0" presId="urn:microsoft.com/office/officeart/2005/8/layout/orgChart1"/>
    <dgm:cxn modelId="{1788359F-DC1A-4F27-B560-04A55FB33941}" type="presParOf" srcId="{612A3752-302F-45A0-9008-8ABB8BD969DB}" destId="{57EE9A94-61FF-4A3A-AAC8-AE4BDC4FCD76}" srcOrd="2" destOrd="0" presId="urn:microsoft.com/office/officeart/2005/8/layout/orgChart1"/>
    <dgm:cxn modelId="{C0AB8CF1-95EC-4DBB-BF9A-E5C455344703}" type="presParOf" srcId="{563D3CCD-5355-41FD-A395-7C1DBCB58F80}" destId="{78160387-D289-4AAC-87EF-806B85DD40B3}" srcOrd="8" destOrd="0" presId="urn:microsoft.com/office/officeart/2005/8/layout/orgChart1"/>
    <dgm:cxn modelId="{DACF72B3-E9D6-4EF8-AA76-CD65DED0956A}" type="presParOf" srcId="{563D3CCD-5355-41FD-A395-7C1DBCB58F80}" destId="{276F24E6-AD4D-4F49-A240-8211602CE81B}" srcOrd="9" destOrd="0" presId="urn:microsoft.com/office/officeart/2005/8/layout/orgChart1"/>
    <dgm:cxn modelId="{766EC807-8AB6-4E40-AFA0-50EA3B6C931E}" type="presParOf" srcId="{276F24E6-AD4D-4F49-A240-8211602CE81B}" destId="{16BDFBC1-5148-4FAB-9C87-EAA0B4A9048B}" srcOrd="0" destOrd="0" presId="urn:microsoft.com/office/officeart/2005/8/layout/orgChart1"/>
    <dgm:cxn modelId="{1AB416C6-817C-43FE-B723-DA6A70CE61EF}" type="presParOf" srcId="{16BDFBC1-5148-4FAB-9C87-EAA0B4A9048B}" destId="{D11D011A-1E92-4EC7-81D0-7D8B2B0DA01E}" srcOrd="0" destOrd="0" presId="urn:microsoft.com/office/officeart/2005/8/layout/orgChart1"/>
    <dgm:cxn modelId="{CE0C7AAC-122A-4CDD-B717-8628725D3C2B}" type="presParOf" srcId="{16BDFBC1-5148-4FAB-9C87-EAA0B4A9048B}" destId="{308359F9-A934-404F-BBC8-56B75F44D2E3}" srcOrd="1" destOrd="0" presId="urn:microsoft.com/office/officeart/2005/8/layout/orgChart1"/>
    <dgm:cxn modelId="{B9D252C5-69C1-46E8-BCA3-AC7A598F74FF}" type="presParOf" srcId="{276F24E6-AD4D-4F49-A240-8211602CE81B}" destId="{240CA941-D65B-42AA-8A20-EFAFC926FE6A}" srcOrd="1" destOrd="0" presId="urn:microsoft.com/office/officeart/2005/8/layout/orgChart1"/>
    <dgm:cxn modelId="{EEC25008-9F5C-4BB8-B336-1822A9977041}" type="presParOf" srcId="{276F24E6-AD4D-4F49-A240-8211602CE81B}" destId="{0C99FE2E-AC19-4C77-8879-E65A0FA36CA4}" srcOrd="2" destOrd="0" presId="urn:microsoft.com/office/officeart/2005/8/layout/orgChart1"/>
    <dgm:cxn modelId="{81AA4D81-19EC-4198-AEEE-8EE1D77CB2DB}" type="presParOf" srcId="{563D3CCD-5355-41FD-A395-7C1DBCB58F80}" destId="{6E22B95E-5FA9-44E3-9E2A-641E890765A5}" srcOrd="10" destOrd="0" presId="urn:microsoft.com/office/officeart/2005/8/layout/orgChart1"/>
    <dgm:cxn modelId="{5665F65B-70A4-4285-B509-6116526FF0A3}" type="presParOf" srcId="{563D3CCD-5355-41FD-A395-7C1DBCB58F80}" destId="{BB7B0A38-88C3-4E5C-89C1-91C69A82DAB4}" srcOrd="11" destOrd="0" presId="urn:microsoft.com/office/officeart/2005/8/layout/orgChart1"/>
    <dgm:cxn modelId="{E8A8D36E-6F75-4864-98C4-CDB23C8FB119}" type="presParOf" srcId="{BB7B0A38-88C3-4E5C-89C1-91C69A82DAB4}" destId="{0F65415C-7361-4899-9981-46121AF2E17C}" srcOrd="0" destOrd="0" presId="urn:microsoft.com/office/officeart/2005/8/layout/orgChart1"/>
    <dgm:cxn modelId="{985381E8-CC4B-4A06-99FA-629F8CC915FF}" type="presParOf" srcId="{0F65415C-7361-4899-9981-46121AF2E17C}" destId="{A8C10157-D9A6-4BEC-8BC8-EE2E878F7CE7}" srcOrd="0" destOrd="0" presId="urn:microsoft.com/office/officeart/2005/8/layout/orgChart1"/>
    <dgm:cxn modelId="{1239041A-F2D7-41B1-B84A-011C943354C0}" type="presParOf" srcId="{0F65415C-7361-4899-9981-46121AF2E17C}" destId="{F21D59C2-3C5F-4B76-B05E-1171B7C6F6DC}" srcOrd="1" destOrd="0" presId="urn:microsoft.com/office/officeart/2005/8/layout/orgChart1"/>
    <dgm:cxn modelId="{E504E5C1-DB5D-4C46-AE95-8CC5C7208E38}" type="presParOf" srcId="{BB7B0A38-88C3-4E5C-89C1-91C69A82DAB4}" destId="{5F88E451-E17E-469D-9D70-6D6CC4E67A9A}" srcOrd="1" destOrd="0" presId="urn:microsoft.com/office/officeart/2005/8/layout/orgChart1"/>
    <dgm:cxn modelId="{E280EFFB-30F8-46AA-994E-DF188C4B44F5}" type="presParOf" srcId="{BB7B0A38-88C3-4E5C-89C1-91C69A82DAB4}" destId="{A4E5D639-2EB4-4B1A-AA64-524E328D7036}" srcOrd="2" destOrd="0" presId="urn:microsoft.com/office/officeart/2005/8/layout/orgChart1"/>
    <dgm:cxn modelId="{F2F28C82-2447-468A-9CAB-85964639FDC3}" type="presParOf" srcId="{563D3CCD-5355-41FD-A395-7C1DBCB58F80}" destId="{30EE13EE-D8DB-4600-87D2-393DFF2B70AF}" srcOrd="12" destOrd="0" presId="urn:microsoft.com/office/officeart/2005/8/layout/orgChart1"/>
    <dgm:cxn modelId="{F1E985A2-9E8C-4D09-B309-D8EA42794F83}" type="presParOf" srcId="{563D3CCD-5355-41FD-A395-7C1DBCB58F80}" destId="{99298B5C-2DD8-46C7-9738-A138F02BEC6C}" srcOrd="13" destOrd="0" presId="urn:microsoft.com/office/officeart/2005/8/layout/orgChart1"/>
    <dgm:cxn modelId="{077EAA02-9FBA-4ED4-82B1-E945254010B9}" type="presParOf" srcId="{99298B5C-2DD8-46C7-9738-A138F02BEC6C}" destId="{CBC12964-7A80-4806-B9A4-AF5B2F5B4554}" srcOrd="0" destOrd="0" presId="urn:microsoft.com/office/officeart/2005/8/layout/orgChart1"/>
    <dgm:cxn modelId="{DE9B0CE8-E3C0-4E31-BAEF-4ECD77F28DD8}" type="presParOf" srcId="{CBC12964-7A80-4806-B9A4-AF5B2F5B4554}" destId="{03594DEF-FFE9-4381-A292-36708A42F664}" srcOrd="0" destOrd="0" presId="urn:microsoft.com/office/officeart/2005/8/layout/orgChart1"/>
    <dgm:cxn modelId="{5A2ECB25-88DE-4880-A60D-01573E12D30D}" type="presParOf" srcId="{CBC12964-7A80-4806-B9A4-AF5B2F5B4554}" destId="{24EF3FE6-3F63-45B6-961C-8BF27D2D5862}" srcOrd="1" destOrd="0" presId="urn:microsoft.com/office/officeart/2005/8/layout/orgChart1"/>
    <dgm:cxn modelId="{C6260FF5-DF88-4AEA-8A04-42A02F024C09}" type="presParOf" srcId="{99298B5C-2DD8-46C7-9738-A138F02BEC6C}" destId="{47F0835D-0C12-4533-A065-5D526A80FE69}" srcOrd="1" destOrd="0" presId="urn:microsoft.com/office/officeart/2005/8/layout/orgChart1"/>
    <dgm:cxn modelId="{F29E6350-03CC-4276-8E0C-1E0D82524A73}" type="presParOf" srcId="{99298B5C-2DD8-46C7-9738-A138F02BEC6C}" destId="{8BE8A997-3267-4129-BE0A-010D709CAD0A}" srcOrd="2" destOrd="0" presId="urn:microsoft.com/office/officeart/2005/8/layout/orgChart1"/>
    <dgm:cxn modelId="{C65C043D-AA2A-4BEC-80C8-2A620B78879C}" type="presParOf" srcId="{9BA1707E-2175-401C-BE3D-5CC3D59A8038}" destId="{58B5D40D-2E31-4903-8B82-781731DAC759}" srcOrd="2" destOrd="0" presId="urn:microsoft.com/office/officeart/2005/8/layout/orgChart1"/>
    <dgm:cxn modelId="{E2D9163A-4492-4479-AAD7-E4A122F4B9CB}" type="presParOf" srcId="{58B5D40D-2E31-4903-8B82-781731DAC759}" destId="{80996CDA-4B6D-4BB4-B7AC-714F1CCBC887}" srcOrd="0" destOrd="0" presId="urn:microsoft.com/office/officeart/2005/8/layout/orgChart1"/>
    <dgm:cxn modelId="{0DFB0C62-6AF3-4698-B415-C08D4747445D}" type="presParOf" srcId="{58B5D40D-2E31-4903-8B82-781731DAC759}" destId="{8517DAE0-D7F6-4126-AF2D-9DCDD5C1B0A5}" srcOrd="1" destOrd="0" presId="urn:microsoft.com/office/officeart/2005/8/layout/orgChart1"/>
    <dgm:cxn modelId="{7D0AB14C-84CD-4781-9D86-14BEAA05737E}" type="presParOf" srcId="{8517DAE0-D7F6-4126-AF2D-9DCDD5C1B0A5}" destId="{CED222D1-17A3-4133-B4C0-B8935E618C43}" srcOrd="0" destOrd="0" presId="urn:microsoft.com/office/officeart/2005/8/layout/orgChart1"/>
    <dgm:cxn modelId="{76EB8054-A960-485C-9358-C0B522767D31}" type="presParOf" srcId="{CED222D1-17A3-4133-B4C0-B8935E618C43}" destId="{5DD2C098-E408-414B-9FA6-3AE9F707CEC2}" srcOrd="0" destOrd="0" presId="urn:microsoft.com/office/officeart/2005/8/layout/orgChart1"/>
    <dgm:cxn modelId="{76DF731F-9D7A-462D-8990-05F22373BFF4}" type="presParOf" srcId="{CED222D1-17A3-4133-B4C0-B8935E618C43}" destId="{B8F42E4B-7FDC-4228-8DF3-AB36A5C173D4}" srcOrd="1" destOrd="0" presId="urn:microsoft.com/office/officeart/2005/8/layout/orgChart1"/>
    <dgm:cxn modelId="{BFC9259D-F32F-45EC-B979-0DF1A9A2AC95}" type="presParOf" srcId="{8517DAE0-D7F6-4126-AF2D-9DCDD5C1B0A5}" destId="{13B4E5B8-836E-4E87-A9D4-88C89F1B842A}" srcOrd="1" destOrd="0" presId="urn:microsoft.com/office/officeart/2005/8/layout/orgChart1"/>
    <dgm:cxn modelId="{5D9D5E5A-BEEA-493B-AAAB-95276545EE13}" type="presParOf" srcId="{8517DAE0-D7F6-4126-AF2D-9DCDD5C1B0A5}" destId="{304E0CCF-9416-42FE-8543-2C57AD2314E7}" srcOrd="2" destOrd="0" presId="urn:microsoft.com/office/officeart/2005/8/layout/orgChart1"/>
    <dgm:cxn modelId="{0B38DC6F-B515-471D-846B-FC8DB26FA6F4}" type="presParOf" srcId="{D4B032FC-8330-4CA2-B46A-BB8C75925A3E}" destId="{AA84AE70-C269-414F-ADA6-B38DD2A6AC64}" srcOrd="2" destOrd="0" presId="urn:microsoft.com/office/officeart/2005/8/layout/orgChart1"/>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57587" y="1895562"/>
          <a:ext cx="831352" cy="407264"/>
        </a:xfrm>
        <a:custGeom>
          <a:avLst/>
          <a:gdLst/>
          <a:ahLst/>
          <a:cxnLst/>
          <a:rect l="0" t="0" r="0" b="0"/>
          <a:pathLst>
            <a:path>
              <a:moveTo>
                <a:pt x="0" y="0"/>
              </a:moveTo>
              <a:lnTo>
                <a:pt x="0" y="407264"/>
              </a:lnTo>
              <a:lnTo>
                <a:pt x="831352" y="407264"/>
              </a:lnTo>
            </a:path>
          </a:pathLst>
        </a:custGeom>
        <a:noFill/>
        <a:ln w="25400" cap="flat" cmpd="sng" algn="ctr">
          <a:solidFill>
            <a:srgbClr val="97CEC4"/>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332" y="1895562"/>
          <a:ext cx="3125255" cy="792075"/>
        </a:xfrm>
        <a:custGeom>
          <a:avLst/>
          <a:gdLst/>
          <a:ahLst/>
          <a:cxnLst/>
          <a:rect l="0" t="0" r="0" b="0"/>
          <a:pathLst>
            <a:path>
              <a:moveTo>
                <a:pt x="3125255" y="0"/>
              </a:moveTo>
              <a:lnTo>
                <a:pt x="3125255" y="701675"/>
              </a:lnTo>
              <a:lnTo>
                <a:pt x="0" y="701675"/>
              </a:lnTo>
              <a:lnTo>
                <a:pt x="0" y="792075"/>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4084" y="1895562"/>
          <a:ext cx="2083503" cy="792075"/>
        </a:xfrm>
        <a:custGeom>
          <a:avLst/>
          <a:gdLst/>
          <a:ahLst/>
          <a:cxnLst/>
          <a:rect l="0" t="0" r="0" b="0"/>
          <a:pathLst>
            <a:path>
              <a:moveTo>
                <a:pt x="2083503" y="0"/>
              </a:moveTo>
              <a:lnTo>
                <a:pt x="2083503" y="701675"/>
              </a:lnTo>
              <a:lnTo>
                <a:pt x="0" y="701675"/>
              </a:lnTo>
              <a:lnTo>
                <a:pt x="0" y="792075"/>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5835" y="1895562"/>
          <a:ext cx="1041751" cy="792075"/>
        </a:xfrm>
        <a:custGeom>
          <a:avLst/>
          <a:gdLst/>
          <a:ahLst/>
          <a:cxnLst/>
          <a:rect l="0" t="0" r="0" b="0"/>
          <a:pathLst>
            <a:path>
              <a:moveTo>
                <a:pt x="1041751" y="0"/>
              </a:moveTo>
              <a:lnTo>
                <a:pt x="1041751" y="701675"/>
              </a:lnTo>
              <a:lnTo>
                <a:pt x="0" y="701675"/>
              </a:lnTo>
              <a:lnTo>
                <a:pt x="0" y="792075"/>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1867" y="1895562"/>
          <a:ext cx="91440" cy="792075"/>
        </a:xfrm>
        <a:custGeom>
          <a:avLst/>
          <a:gdLst/>
          <a:ahLst/>
          <a:cxnLst/>
          <a:rect l="0" t="0" r="0" b="0"/>
          <a:pathLst>
            <a:path>
              <a:moveTo>
                <a:pt x="45720" y="0"/>
              </a:moveTo>
              <a:lnTo>
                <a:pt x="45720" y="792075"/>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57587" y="1895562"/>
          <a:ext cx="1041751" cy="792075"/>
        </a:xfrm>
        <a:custGeom>
          <a:avLst/>
          <a:gdLst/>
          <a:ahLst/>
          <a:cxnLst/>
          <a:rect l="0" t="0" r="0" b="0"/>
          <a:pathLst>
            <a:path>
              <a:moveTo>
                <a:pt x="0" y="0"/>
              </a:moveTo>
              <a:lnTo>
                <a:pt x="0" y="701675"/>
              </a:lnTo>
              <a:lnTo>
                <a:pt x="1041751" y="701675"/>
              </a:lnTo>
              <a:lnTo>
                <a:pt x="1041751" y="792075"/>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57587" y="1895562"/>
          <a:ext cx="2083503" cy="792075"/>
        </a:xfrm>
        <a:custGeom>
          <a:avLst/>
          <a:gdLst/>
          <a:ahLst/>
          <a:cxnLst/>
          <a:rect l="0" t="0" r="0" b="0"/>
          <a:pathLst>
            <a:path>
              <a:moveTo>
                <a:pt x="0" y="0"/>
              </a:moveTo>
              <a:lnTo>
                <a:pt x="0" y="701675"/>
              </a:lnTo>
              <a:lnTo>
                <a:pt x="2083503" y="701675"/>
              </a:lnTo>
              <a:lnTo>
                <a:pt x="2083503" y="792075"/>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57587" y="1895562"/>
          <a:ext cx="3125255" cy="792075"/>
        </a:xfrm>
        <a:custGeom>
          <a:avLst/>
          <a:gdLst/>
          <a:ahLst/>
          <a:cxnLst/>
          <a:rect l="0" t="0" r="0" b="0"/>
          <a:pathLst>
            <a:path>
              <a:moveTo>
                <a:pt x="0" y="0"/>
              </a:moveTo>
              <a:lnTo>
                <a:pt x="0" y="701675"/>
              </a:lnTo>
              <a:lnTo>
                <a:pt x="3125255" y="701675"/>
              </a:lnTo>
              <a:lnTo>
                <a:pt x="3125255" y="792075"/>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1867" y="1284286"/>
          <a:ext cx="91440" cy="180799"/>
        </a:xfrm>
        <a:custGeom>
          <a:avLst/>
          <a:gdLst/>
          <a:ahLst/>
          <a:cxnLst/>
          <a:rect l="0" t="0" r="0" b="0"/>
          <a:pathLst>
            <a:path>
              <a:moveTo>
                <a:pt x="45720" y="0"/>
              </a:moveTo>
              <a:lnTo>
                <a:pt x="45720" y="18079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27111" y="853810"/>
          <a:ext cx="860951" cy="4304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27111" y="853810"/>
        <a:ext cx="860951" cy="430475"/>
      </dsp:txXfrm>
    </dsp:sp>
    <dsp:sp modelId="{0745ABF3-D10B-4BD6-BFD1-FC217C8684CB}">
      <dsp:nvSpPr>
        <dsp:cNvPr id="0" name=""/>
        <dsp:cNvSpPr/>
      </dsp:nvSpPr>
      <dsp:spPr>
        <a:xfrm>
          <a:off x="3127111" y="1465086"/>
          <a:ext cx="860951" cy="4304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27111" y="1465086"/>
        <a:ext cx="860951" cy="430475"/>
      </dsp:txXfrm>
    </dsp:sp>
    <dsp:sp modelId="{8FAABA2D-EE24-4594-8B67-CB1557B3847D}">
      <dsp:nvSpPr>
        <dsp:cNvPr id="0" name=""/>
        <dsp:cNvSpPr/>
      </dsp:nvSpPr>
      <dsp:spPr>
        <a:xfrm>
          <a:off x="6252366" y="2687638"/>
          <a:ext cx="860951" cy="4304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2366" y="2687638"/>
        <a:ext cx="860951" cy="430475"/>
      </dsp:txXfrm>
    </dsp:sp>
    <dsp:sp modelId="{3E27DD5E-2ACB-4C3F-96F2-190989F7D22A}">
      <dsp:nvSpPr>
        <dsp:cNvPr id="0" name=""/>
        <dsp:cNvSpPr/>
      </dsp:nvSpPr>
      <dsp:spPr>
        <a:xfrm>
          <a:off x="5210614" y="2687638"/>
          <a:ext cx="860951" cy="4304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0614" y="2687638"/>
        <a:ext cx="860951" cy="430475"/>
      </dsp:txXfrm>
    </dsp:sp>
    <dsp:sp modelId="{19D30342-8B9F-4CDF-8E07-08B7BC98B7F0}">
      <dsp:nvSpPr>
        <dsp:cNvPr id="0" name=""/>
        <dsp:cNvSpPr/>
      </dsp:nvSpPr>
      <dsp:spPr>
        <a:xfrm>
          <a:off x="4168863" y="2687638"/>
          <a:ext cx="860951" cy="4304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68863" y="2687638"/>
        <a:ext cx="860951" cy="430475"/>
      </dsp:txXfrm>
    </dsp:sp>
    <dsp:sp modelId="{1841E13B-0DF1-471E-99BC-69721716D637}">
      <dsp:nvSpPr>
        <dsp:cNvPr id="0" name=""/>
        <dsp:cNvSpPr/>
      </dsp:nvSpPr>
      <dsp:spPr>
        <a:xfrm>
          <a:off x="3127111" y="2687638"/>
          <a:ext cx="860951" cy="4304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27111" y="2687638"/>
        <a:ext cx="860951" cy="430475"/>
      </dsp:txXfrm>
    </dsp:sp>
    <dsp:sp modelId="{D11D011A-1E92-4EC7-81D0-7D8B2B0DA01E}">
      <dsp:nvSpPr>
        <dsp:cNvPr id="0" name=""/>
        <dsp:cNvSpPr/>
      </dsp:nvSpPr>
      <dsp:spPr>
        <a:xfrm>
          <a:off x="2085359" y="2687638"/>
          <a:ext cx="860951" cy="4304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5359" y="2687638"/>
        <a:ext cx="860951" cy="430475"/>
      </dsp:txXfrm>
    </dsp:sp>
    <dsp:sp modelId="{A8C10157-D9A6-4BEC-8BC8-EE2E878F7CE7}">
      <dsp:nvSpPr>
        <dsp:cNvPr id="0" name=""/>
        <dsp:cNvSpPr/>
      </dsp:nvSpPr>
      <dsp:spPr>
        <a:xfrm>
          <a:off x="1043608" y="2687638"/>
          <a:ext cx="860951" cy="4304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3608" y="2687638"/>
        <a:ext cx="860951" cy="430475"/>
      </dsp:txXfrm>
    </dsp:sp>
    <dsp:sp modelId="{03594DEF-FFE9-4381-A292-36708A42F664}">
      <dsp:nvSpPr>
        <dsp:cNvPr id="0" name=""/>
        <dsp:cNvSpPr/>
      </dsp:nvSpPr>
      <dsp:spPr>
        <a:xfrm>
          <a:off x="1856" y="2687638"/>
          <a:ext cx="860951" cy="4304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6" y="2687638"/>
        <a:ext cx="860951" cy="430475"/>
      </dsp:txXfrm>
    </dsp:sp>
    <dsp:sp modelId="{5DD2C098-E408-414B-9FA6-3AE9F707CEC2}">
      <dsp:nvSpPr>
        <dsp:cNvPr id="0" name=""/>
        <dsp:cNvSpPr/>
      </dsp:nvSpPr>
      <dsp:spPr>
        <a:xfrm>
          <a:off x="4388939" y="2087589"/>
          <a:ext cx="860951" cy="4304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 Contable</a:t>
          </a:r>
        </a:p>
      </dsp:txBody>
      <dsp:txXfrm>
        <a:off x="4388939" y="2087589"/>
        <a:ext cx="860951" cy="4304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2DFC9-B99F-4645-BE4C-35893CD51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49</Pages>
  <Words>6944</Words>
  <Characters>38197</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45051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Nino</cp:lastModifiedBy>
  <cp:revision>19</cp:revision>
  <cp:lastPrinted>2010-03-26T19:27:00Z</cp:lastPrinted>
  <dcterms:created xsi:type="dcterms:W3CDTF">2010-03-29T04:32:00Z</dcterms:created>
  <dcterms:modified xsi:type="dcterms:W3CDTF">2010-04-06T22:15:00Z</dcterms:modified>
</cp:coreProperties>
</file>