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E50" w:rsidRDefault="00F971DC" w:rsidP="00F971DC">
      <w:pPr>
        <w:pStyle w:val="Ttulo1"/>
        <w:rPr>
          <w:lang w:val="en-US"/>
        </w:rPr>
      </w:pP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Adminusuario</w:t>
      </w:r>
      <w:proofErr w:type="spellEnd"/>
    </w:p>
    <w:p w:rsidR="00F971DC" w:rsidRDefault="00F971DC" w:rsidP="00F971DC">
      <w:pPr>
        <w:rPr>
          <w:lang w:val="en-US"/>
        </w:rPr>
      </w:pPr>
    </w:p>
    <w:p w:rsidR="00F971DC" w:rsidRDefault="00F971DC" w:rsidP="00F971DC">
      <w:pPr>
        <w:pStyle w:val="Ttulo1"/>
      </w:pPr>
      <w:r>
        <w:object w:dxaOrig="8851" w:dyaOrig="6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33.75pt" o:ole="">
            <v:imagedata r:id="rId4" o:title=""/>
          </v:shape>
          <o:OLEObject Type="Embed" ProgID="Visio.Drawing.11" ShapeID="_x0000_i1025" DrawAspect="Content" ObjectID="_1338675542" r:id="rId5"/>
        </w:object>
      </w:r>
      <w:r>
        <w:t>Paquete Almacenamiento</w:t>
      </w:r>
    </w:p>
    <w:p w:rsidR="00F971DC" w:rsidRPr="00F971DC" w:rsidRDefault="00F971DC" w:rsidP="00F971DC"/>
    <w:p w:rsidR="00F971DC" w:rsidRDefault="00F971DC" w:rsidP="00F971DC">
      <w:pPr>
        <w:jc w:val="center"/>
      </w:pPr>
      <w:r>
        <w:object w:dxaOrig="2220" w:dyaOrig="2794">
          <v:shape id="_x0000_i1026" type="#_x0000_t75" style="width:111pt;height:139.5pt" o:ole="">
            <v:imagedata r:id="rId6" o:title=""/>
          </v:shape>
          <o:OLEObject Type="Embed" ProgID="Visio.Drawing.11" ShapeID="_x0000_i1026" DrawAspect="Content" ObjectID="_1338675543" r:id="rId7"/>
        </w:object>
      </w:r>
    </w:p>
    <w:p w:rsidR="00F971DC" w:rsidRDefault="00F971DC">
      <w:pPr>
        <w:jc w:val="left"/>
      </w:pPr>
      <w:r>
        <w:br w:type="page"/>
      </w:r>
    </w:p>
    <w:p w:rsidR="00F971DC" w:rsidRDefault="00577DCE" w:rsidP="00F971DC">
      <w:pPr>
        <w:pStyle w:val="Ttulo1"/>
      </w:pPr>
      <w:r>
        <w:lastRenderedPageBreak/>
        <w:t>Paquete Calidad</w:t>
      </w:r>
    </w:p>
    <w:p w:rsidR="00577DCE" w:rsidRDefault="00577DCE" w:rsidP="00577DCE">
      <w:r>
        <w:object w:dxaOrig="10603" w:dyaOrig="11323">
          <v:shape id="_x0000_i1027" type="#_x0000_t75" style="width:441.75pt;height:471.75pt" o:ole="">
            <v:imagedata r:id="rId8" o:title=""/>
          </v:shape>
          <o:OLEObject Type="Embed" ProgID="Visio.Drawing.11" ShapeID="_x0000_i1027" DrawAspect="Content" ObjectID="_1338675544" r:id="rId9"/>
        </w:object>
      </w:r>
    </w:p>
    <w:p w:rsidR="00577DCE" w:rsidRDefault="000D68FB" w:rsidP="00577DCE">
      <w:pPr>
        <w:pStyle w:val="Ttulo1"/>
      </w:pPr>
      <w:r>
        <w:lastRenderedPageBreak/>
        <w:t>Paquete Compras</w:t>
      </w:r>
    </w:p>
    <w:p w:rsidR="000D68FB" w:rsidRDefault="000D68FB" w:rsidP="000D68FB">
      <w:r>
        <w:object w:dxaOrig="9524" w:dyaOrig="14442">
          <v:shape id="_x0000_i1028" type="#_x0000_t75" style="width:428.25pt;height:627pt" o:ole="">
            <v:imagedata r:id="rId10" o:title=""/>
          </v:shape>
          <o:OLEObject Type="Embed" ProgID="Visio.Drawing.11" ShapeID="_x0000_i1028" DrawAspect="Content" ObjectID="_1338675545" r:id="rId11"/>
        </w:object>
      </w:r>
    </w:p>
    <w:p w:rsidR="000D68FB" w:rsidRDefault="000D68FB" w:rsidP="00427B8B">
      <w:pPr>
        <w:pStyle w:val="Ttulo1"/>
      </w:pPr>
      <w:r>
        <w:br w:type="page"/>
      </w:r>
      <w:r>
        <w:lastRenderedPageBreak/>
        <w:t>Paquete Mantenimiento Maquinarias</w:t>
      </w:r>
    </w:p>
    <w:p w:rsidR="000D68FB" w:rsidRDefault="000D68FB" w:rsidP="000D68FB">
      <w:r>
        <w:object w:dxaOrig="10200" w:dyaOrig="12975">
          <v:shape id="_x0000_i1029" type="#_x0000_t75" style="width:441.75pt;height:561.75pt" o:ole="">
            <v:imagedata r:id="rId12" o:title=""/>
          </v:shape>
          <o:OLEObject Type="Embed" ProgID="Visio.Drawing.11" ShapeID="_x0000_i1029" DrawAspect="Content" ObjectID="_1338675546" r:id="rId13"/>
        </w:object>
      </w:r>
    </w:p>
    <w:p w:rsidR="009418B9" w:rsidRDefault="009418B9">
      <w:pPr>
        <w:jc w:val="left"/>
      </w:pPr>
      <w:r>
        <w:br w:type="page"/>
      </w:r>
    </w:p>
    <w:p w:rsidR="009418B9" w:rsidRDefault="00C83DD4" w:rsidP="00C83DD4">
      <w:pPr>
        <w:pStyle w:val="Ttulo1"/>
      </w:pPr>
      <w:r>
        <w:lastRenderedPageBreak/>
        <w:t>Paquete Producción</w:t>
      </w:r>
    </w:p>
    <w:p w:rsidR="00AF66AA" w:rsidRDefault="00C83DD4" w:rsidP="00C83DD4">
      <w:r>
        <w:object w:dxaOrig="12695" w:dyaOrig="16846">
          <v:shape id="_x0000_i1030" type="#_x0000_t75" style="width:441.75pt;height:586.5pt" o:ole="">
            <v:imagedata r:id="rId14" o:title=""/>
          </v:shape>
          <o:OLEObject Type="Embed" ProgID="Visio.Drawing.11" ShapeID="_x0000_i1030" DrawAspect="Content" ObjectID="_1338675547" r:id="rId15"/>
        </w:object>
      </w:r>
    </w:p>
    <w:p w:rsidR="00AF66AA" w:rsidRDefault="00AF66AA">
      <w:pPr>
        <w:jc w:val="left"/>
      </w:pPr>
      <w:r>
        <w:br w:type="page"/>
      </w:r>
    </w:p>
    <w:p w:rsidR="00C83DD4" w:rsidRDefault="00AF66AA" w:rsidP="00AF66AA">
      <w:pPr>
        <w:pStyle w:val="Ttulo1"/>
      </w:pPr>
      <w:r>
        <w:lastRenderedPageBreak/>
        <w:t>Paquete RRHH</w:t>
      </w:r>
    </w:p>
    <w:p w:rsidR="00FB027A" w:rsidRDefault="00AF66AA" w:rsidP="00AF66AA">
      <w:r>
        <w:object w:dxaOrig="9168" w:dyaOrig="11621">
          <v:shape id="_x0000_i1031" type="#_x0000_t75" style="width:441.75pt;height:560.25pt" o:ole="">
            <v:imagedata r:id="rId16" o:title=""/>
          </v:shape>
          <o:OLEObject Type="Embed" ProgID="Visio.Drawing.11" ShapeID="_x0000_i1031" DrawAspect="Content" ObjectID="_1338675548" r:id="rId17"/>
        </w:object>
      </w:r>
    </w:p>
    <w:p w:rsidR="00FB027A" w:rsidRDefault="00FB027A">
      <w:pPr>
        <w:jc w:val="left"/>
      </w:pPr>
      <w:r>
        <w:br w:type="page"/>
      </w:r>
    </w:p>
    <w:p w:rsidR="00AF66AA" w:rsidRDefault="00FB027A" w:rsidP="00FB027A">
      <w:pPr>
        <w:pStyle w:val="Ttulo1"/>
      </w:pPr>
      <w:r>
        <w:lastRenderedPageBreak/>
        <w:t xml:space="preserve">Paquete Trabajos </w:t>
      </w:r>
      <w:proofErr w:type="spellStart"/>
      <w:r>
        <w:t>Tercerizados</w:t>
      </w:r>
      <w:proofErr w:type="spellEnd"/>
    </w:p>
    <w:p w:rsidR="005C4234" w:rsidRDefault="00FB027A" w:rsidP="00FB027A">
      <w:r>
        <w:object w:dxaOrig="8160" w:dyaOrig="12755">
          <v:shape id="_x0000_i1032" type="#_x0000_t75" style="width:408pt;height:624pt" o:ole="">
            <v:imagedata r:id="rId18" o:title=""/>
          </v:shape>
          <o:OLEObject Type="Embed" ProgID="Visio.Drawing.11" ShapeID="_x0000_i1032" DrawAspect="Content" ObjectID="_1338675549" r:id="rId19"/>
        </w:object>
      </w:r>
    </w:p>
    <w:p w:rsidR="00FB027A" w:rsidRDefault="005C4234" w:rsidP="005C4234">
      <w:pPr>
        <w:pStyle w:val="Ttulo1"/>
      </w:pPr>
      <w:r>
        <w:br w:type="page"/>
      </w:r>
      <w:r>
        <w:lastRenderedPageBreak/>
        <w:t>Paquete Ventas</w:t>
      </w:r>
    </w:p>
    <w:p w:rsidR="005C4234" w:rsidRPr="005C4234" w:rsidRDefault="005C4234" w:rsidP="005C4234">
      <w:r>
        <w:object w:dxaOrig="17567" w:dyaOrig="22862">
          <v:shape id="_x0000_i1033" type="#_x0000_t75" style="width:439.5pt;height:616.5pt" o:ole="">
            <v:imagedata r:id="rId20" o:title=""/>
          </v:shape>
          <o:OLEObject Type="Embed" ProgID="Visio.Drawing.11" ShapeID="_x0000_i1033" DrawAspect="Content" ObjectID="_1338675550" r:id="rId21"/>
        </w:object>
      </w:r>
    </w:p>
    <w:sectPr w:rsidR="005C4234" w:rsidRPr="005C4234" w:rsidSect="00AC0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71DC"/>
    <w:rsid w:val="0001027E"/>
    <w:rsid w:val="000D68FB"/>
    <w:rsid w:val="00427B8B"/>
    <w:rsid w:val="004429CA"/>
    <w:rsid w:val="00577DCE"/>
    <w:rsid w:val="005C4234"/>
    <w:rsid w:val="009418B9"/>
    <w:rsid w:val="00AC06EC"/>
    <w:rsid w:val="00AF66AA"/>
    <w:rsid w:val="00B92826"/>
    <w:rsid w:val="00C83DD4"/>
    <w:rsid w:val="00CD2B64"/>
    <w:rsid w:val="00F971DC"/>
    <w:rsid w:val="00FB0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B64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7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1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71DC"/>
    <w:rPr>
      <w:rFonts w:asciiTheme="majorHAnsi" w:eastAsiaTheme="majorEastAsia" w:hAnsiTheme="majorHAnsi" w:cstheme="majorBidi"/>
      <w:b/>
      <w:bCs/>
      <w:color w:val="7FD13B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971DC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3</cp:revision>
  <dcterms:created xsi:type="dcterms:W3CDTF">2010-06-22T01:26:00Z</dcterms:created>
  <dcterms:modified xsi:type="dcterms:W3CDTF">2010-06-22T04:32:00Z</dcterms:modified>
</cp:coreProperties>
</file>