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6B279D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82264D" w:rsidRPr="005B56B4" w:rsidRDefault="0082264D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82264D" w:rsidRPr="008A0169" w:rsidRDefault="0082264D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82264D" w:rsidRPr="00A46548" w:rsidRDefault="0082264D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82264D" w:rsidRPr="002E164A" w:rsidRDefault="0082264D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82264D" w:rsidRPr="00A46548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6B279D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6B279D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82264D" w:rsidRPr="00A4547B" w:rsidRDefault="006B279D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82264D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6B279D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82264D" w:rsidRPr="00BC5374" w:rsidRDefault="0082264D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6B279D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2264D" w:rsidRPr="004B0B6C" w:rsidRDefault="0082264D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961ECF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961ECF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961ECF" w:rsidRPr="005117A4" w:rsidTr="00195877">
            <w:tc>
              <w:tcPr>
                <w:cnfStyle w:val="000010000000"/>
                <w:tcW w:w="2353" w:type="dxa"/>
              </w:tcPr>
              <w:p w:rsidR="00961ECF" w:rsidRDefault="00961ECF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22/08/2010</w:t>
                </w:r>
              </w:p>
            </w:tc>
            <w:tc>
              <w:tcPr>
                <w:tcW w:w="1177" w:type="dxa"/>
              </w:tcPr>
              <w:p w:rsidR="00961ECF" w:rsidRDefault="00961ECF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961ECF" w:rsidRDefault="00961ECF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Correcciones según especificaciones en la entrega anterior (Diagramas de Colaboración: CU </w:t>
                </w:r>
                <w:r w:rsidR="00CA6AFF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9, 55, 64, 68, 70, 87, 119</w:t>
                </w:r>
                <w:r w:rsidR="00CC561A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125, 131, 136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)</w:t>
                </w:r>
              </w:p>
            </w:tc>
            <w:tc>
              <w:tcPr>
                <w:tcW w:w="2353" w:type="dxa"/>
              </w:tcPr>
              <w:p w:rsidR="00961ECF" w:rsidRDefault="00961ECF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8F4155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961ECF" w:rsidRDefault="00961ECF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6B279D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6B279D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6B279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6B279D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6B279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6B279D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6B279D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61135E" w:rsidRDefault="0061135E" w:rsidP="0061135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Asignar Materia Prima a Proveedor</w:t>
      </w:r>
      <w:r w:rsidRPr="00A60114">
        <w:rPr>
          <w:rStyle w:val="Ttulo4Car"/>
        </w:rPr>
        <w:t>– Curso Normal y Alternativo</w:t>
      </w:r>
    </w:p>
    <w:p w:rsidR="0061135E" w:rsidRDefault="00F21AE8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-1353190</wp:posOffset>
            </wp:positionH>
            <wp:positionV relativeFrom="paragraph">
              <wp:posOffset>1305656</wp:posOffset>
            </wp:positionV>
            <wp:extent cx="8191196" cy="4708644"/>
            <wp:effectExtent l="0" t="1295400" r="0" b="1330206"/>
            <wp:wrapNone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7050" cy="47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35E">
        <w:rPr>
          <w:rStyle w:val="Ttulo4Car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F21AE8" w:rsidP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-1340164</wp:posOffset>
            </wp:positionH>
            <wp:positionV relativeFrom="paragraph">
              <wp:posOffset>1123247</wp:posOffset>
            </wp:positionV>
            <wp:extent cx="8396299" cy="4741150"/>
            <wp:effectExtent l="0" t="1181100" r="0" b="1450100"/>
            <wp:wrapNone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7551" cy="474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 w:rsidR="00A1469F">
        <w:rPr>
          <w:rStyle w:val="Ttulo4Car"/>
        </w:rPr>
        <w:lastRenderedPageBreak/>
        <w:t>CU 8</w:t>
      </w:r>
      <w:r w:rsidR="00A1469F" w:rsidRPr="00A60114">
        <w:rPr>
          <w:rStyle w:val="Ttulo4Car"/>
        </w:rPr>
        <w:t>:</w:t>
      </w:r>
      <w:r w:rsidR="00A1469F">
        <w:rPr>
          <w:rStyle w:val="Ttulo4Car"/>
        </w:rPr>
        <w:t xml:space="preserve"> Registrar Pedido Cotización Web</w:t>
      </w:r>
      <w:r w:rsidR="00A1469F"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F21AE8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-1490683</wp:posOffset>
            </wp:positionH>
            <wp:positionV relativeFrom="paragraph">
              <wp:posOffset>851782</wp:posOffset>
            </wp:positionV>
            <wp:extent cx="8285584" cy="4779295"/>
            <wp:effectExtent l="0" t="1238250" r="0" b="1221455"/>
            <wp:wrapNone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47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6F20D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-1345252</wp:posOffset>
            </wp:positionH>
            <wp:positionV relativeFrom="paragraph">
              <wp:posOffset>1527095</wp:posOffset>
            </wp:positionV>
            <wp:extent cx="8304245" cy="4206500"/>
            <wp:effectExtent l="0" t="1657350" r="0" b="1603750"/>
            <wp:wrapNone/>
            <wp:docPr id="10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9382" cy="42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0801EF" w:rsidRDefault="000801EF" w:rsidP="000801E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Disponibilidad Horaria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0801E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-1549082</wp:posOffset>
            </wp:positionH>
            <wp:positionV relativeFrom="paragraph">
              <wp:posOffset>1421447</wp:posOffset>
            </wp:positionV>
            <wp:extent cx="8267700" cy="3672205"/>
            <wp:effectExtent l="0" t="1809750" r="0" b="190944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E151C" w:rsidRDefault="00AE151C" w:rsidP="00AE151C">
      <w:pPr>
        <w:jc w:val="left"/>
        <w:rPr>
          <w:rStyle w:val="Ttulo4Car"/>
        </w:rPr>
      </w:pPr>
      <w:r>
        <w:rPr>
          <w:rStyle w:val="Ttulo4Car"/>
        </w:rPr>
        <w:lastRenderedPageBreak/>
        <w:t>CU 11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Requerimientos Materia Prima para Presupuesto </w:t>
      </w:r>
      <w:r w:rsidRPr="00A60114">
        <w:rPr>
          <w:rStyle w:val="Ttulo4Car"/>
        </w:rPr>
        <w:t>– Curso Normal y Alternativo</w:t>
      </w:r>
    </w:p>
    <w:p w:rsidR="00AE151C" w:rsidRDefault="00AE151C" w:rsidP="00AE151C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</w:p>
    <w:p w:rsidR="00A1469F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-1304952</wp:posOffset>
            </wp:positionH>
            <wp:positionV relativeFrom="paragraph">
              <wp:posOffset>361522</wp:posOffset>
            </wp:positionV>
            <wp:extent cx="8322907" cy="4779036"/>
            <wp:effectExtent l="0" t="1143000" r="0" b="1278864"/>
            <wp:wrapNone/>
            <wp:docPr id="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7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A5D9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Procedimientos para Presupuesto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-1204826</wp:posOffset>
            </wp:positionH>
            <wp:positionV relativeFrom="paragraph">
              <wp:posOffset>727401</wp:posOffset>
            </wp:positionV>
            <wp:extent cx="8284303" cy="4694951"/>
            <wp:effectExtent l="0" t="1200150" r="0" b="1381999"/>
            <wp:wrapNone/>
            <wp:docPr id="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1953" cy="46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E0043F" w:rsidRDefault="00E0043F" w:rsidP="00E004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Procesos de Control de Calidad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-1315441</wp:posOffset>
            </wp:positionH>
            <wp:positionV relativeFrom="paragraph">
              <wp:posOffset>598124</wp:posOffset>
            </wp:positionV>
            <wp:extent cx="8266922" cy="4959796"/>
            <wp:effectExtent l="0" t="1162050" r="0" b="1193354"/>
            <wp:wrapNone/>
            <wp:docPr id="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6670" cy="499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8F4F0D" w:rsidRDefault="008F4F0D" w:rsidP="008F4F0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Precio Materia Prima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-1397375</wp:posOffset>
            </wp:positionH>
            <wp:positionV relativeFrom="paragraph">
              <wp:posOffset>1074774</wp:posOffset>
            </wp:positionV>
            <wp:extent cx="8434873" cy="4203804"/>
            <wp:effectExtent l="0" t="1466850" r="0" b="1701696"/>
            <wp:wrapNone/>
            <wp:docPr id="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4873" cy="420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4D68CD" w:rsidRDefault="004D68CD" w:rsidP="004D68C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 Web</w:t>
      </w:r>
      <w:r w:rsidRPr="00A60114">
        <w:rPr>
          <w:rStyle w:val="Ttulo4Car"/>
        </w:rPr>
        <w:t>– Curso Normal y Alternativo</w:t>
      </w:r>
    </w:p>
    <w:p w:rsidR="002D5B25" w:rsidRDefault="00F76265" w:rsidP="002D5B2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-1649796</wp:posOffset>
            </wp:positionH>
            <wp:positionV relativeFrom="paragraph">
              <wp:posOffset>1453539</wp:posOffset>
            </wp:positionV>
            <wp:extent cx="8600684" cy="4121387"/>
            <wp:effectExtent l="0" t="1638300" r="0" b="1707913"/>
            <wp:wrapNone/>
            <wp:docPr id="8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1486" cy="41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8CD">
        <w:rPr>
          <w:lang w:val="es-ES_tradnl" w:bidi="en-US"/>
        </w:rPr>
        <w:br w:type="page"/>
      </w:r>
    </w:p>
    <w:p w:rsidR="002D5B25" w:rsidRDefault="002D5B25" w:rsidP="002D5B2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Presupuesto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</w:p>
    <w:p w:rsidR="0006531E" w:rsidRDefault="00F76265" w:rsidP="0006531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-1656120</wp:posOffset>
            </wp:positionH>
            <wp:positionV relativeFrom="paragraph">
              <wp:posOffset>566628</wp:posOffset>
            </wp:positionV>
            <wp:extent cx="8448021" cy="5244295"/>
            <wp:effectExtent l="0" t="1009650" r="0" b="1137455"/>
            <wp:wrapNone/>
            <wp:docPr id="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2196" cy="525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B25">
        <w:rPr>
          <w:lang w:val="es-ES_tradnl" w:bidi="en-US"/>
        </w:rPr>
        <w:br w:type="page"/>
      </w:r>
      <w:r w:rsidR="0006531E">
        <w:rPr>
          <w:rStyle w:val="Ttulo4Car"/>
        </w:rPr>
        <w:lastRenderedPageBreak/>
        <w:t>CU 17</w:t>
      </w:r>
      <w:r w:rsidR="0006531E" w:rsidRPr="00A60114">
        <w:rPr>
          <w:rStyle w:val="Ttulo4Car"/>
        </w:rPr>
        <w:t>:</w:t>
      </w:r>
      <w:r w:rsidR="0006531E">
        <w:rPr>
          <w:rStyle w:val="Ttulo4Car"/>
        </w:rPr>
        <w:t xml:space="preserve"> Cancelar Presupuesto</w:t>
      </w:r>
      <w:r w:rsidR="0006531E" w:rsidRPr="00A60114">
        <w:rPr>
          <w:rStyle w:val="Ttulo4Car"/>
        </w:rPr>
        <w:t>– Curso Normal y Alternativo</w:t>
      </w:r>
    </w:p>
    <w:p w:rsidR="004A0E06" w:rsidRDefault="00F76265" w:rsidP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-1383509</wp:posOffset>
            </wp:positionH>
            <wp:positionV relativeFrom="paragraph">
              <wp:posOffset>1284008</wp:posOffset>
            </wp:positionV>
            <wp:extent cx="8300922" cy="4596403"/>
            <wp:effectExtent l="0" t="1314450" r="0" b="1423397"/>
            <wp:wrapNone/>
            <wp:docPr id="8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9518" cy="45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  <w:r w:rsidR="004A0E06">
        <w:rPr>
          <w:rStyle w:val="Ttulo4Car"/>
        </w:rPr>
        <w:lastRenderedPageBreak/>
        <w:t>CU 18</w:t>
      </w:r>
      <w:r w:rsidR="004A0E06" w:rsidRPr="00A60114">
        <w:rPr>
          <w:rStyle w:val="Ttulo4Car"/>
        </w:rPr>
        <w:t>:</w:t>
      </w:r>
      <w:r w:rsidR="004A0E06">
        <w:rPr>
          <w:rStyle w:val="Ttulo4Car"/>
        </w:rPr>
        <w:t xml:space="preserve"> Registrar Cliente</w:t>
      </w:r>
      <w:r w:rsidR="004A0E06" w:rsidRPr="00A60114">
        <w:rPr>
          <w:rStyle w:val="Ttulo4Car"/>
        </w:rPr>
        <w:t>– Curso Normal y Alternativo</w:t>
      </w:r>
    </w:p>
    <w:p w:rsidR="0006531E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-1388496</wp:posOffset>
            </wp:positionH>
            <wp:positionV relativeFrom="paragraph">
              <wp:posOffset>1223281</wp:posOffset>
            </wp:positionV>
            <wp:extent cx="8063252" cy="4754316"/>
            <wp:effectExtent l="0" t="1257300" r="0" b="1189284"/>
            <wp:wrapNone/>
            <wp:docPr id="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9244" cy="475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</w:p>
    <w:p w:rsidR="0006531E" w:rsidRDefault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</w:t>
      </w:r>
      <w:r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-1530161</wp:posOffset>
            </wp:positionH>
            <wp:positionV relativeFrom="paragraph">
              <wp:posOffset>837609</wp:posOffset>
            </wp:positionV>
            <wp:extent cx="8433274" cy="4671218"/>
            <wp:effectExtent l="0" t="1257300" r="0" b="1424782"/>
            <wp:wrapNone/>
            <wp:docPr id="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6549" cy="46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80115" w:rsidRDefault="00C80115" w:rsidP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Cliente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-1329865</wp:posOffset>
            </wp:positionH>
            <wp:positionV relativeFrom="paragraph">
              <wp:posOffset>693801</wp:posOffset>
            </wp:positionV>
            <wp:extent cx="8416212" cy="4968270"/>
            <wp:effectExtent l="0" t="1066800" r="0" b="1280130"/>
            <wp:wrapNone/>
            <wp:docPr id="8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2209" cy="497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-1527148</wp:posOffset>
            </wp:positionH>
            <wp:positionV relativeFrom="paragraph">
              <wp:posOffset>894235</wp:posOffset>
            </wp:positionV>
            <wp:extent cx="8322906" cy="4443083"/>
            <wp:effectExtent l="0" t="1352550" r="0" b="1500517"/>
            <wp:wrapNone/>
            <wp:docPr id="8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44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Clientes Morosos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-1266747</wp:posOffset>
            </wp:positionH>
            <wp:positionV relativeFrom="paragraph">
              <wp:posOffset>737093</wp:posOffset>
            </wp:positionV>
            <wp:extent cx="8285583" cy="4933561"/>
            <wp:effectExtent l="0" t="1104900" r="0" b="1295789"/>
            <wp:wrapNone/>
            <wp:docPr id="8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3" cy="493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647B77" w:rsidRDefault="00647B77" w:rsidP="00647B77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="00F50029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Presupuesto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-1155417</wp:posOffset>
            </wp:positionH>
            <wp:positionV relativeFrom="paragraph">
              <wp:posOffset>898963</wp:posOffset>
            </wp:positionV>
            <wp:extent cx="8172926" cy="4682391"/>
            <wp:effectExtent l="0" t="1333500" r="0" b="1299309"/>
            <wp:wrapNone/>
            <wp:docPr id="8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8029" cy="469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Pedido Cotización Web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-1492470</wp:posOffset>
            </wp:positionH>
            <wp:positionV relativeFrom="paragraph">
              <wp:posOffset>682819</wp:posOffset>
            </wp:positionV>
            <wp:extent cx="8592417" cy="5155175"/>
            <wp:effectExtent l="0" t="1162050" r="0" b="1150375"/>
            <wp:wrapNone/>
            <wp:docPr id="8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509" cy="517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Lista de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-1224423</wp:posOffset>
            </wp:positionH>
            <wp:positionV relativeFrom="paragraph">
              <wp:posOffset>1003066</wp:posOffset>
            </wp:positionV>
            <wp:extent cx="8185124" cy="4569149"/>
            <wp:effectExtent l="0" t="1409700" r="0" b="1374451"/>
            <wp:wrapNone/>
            <wp:docPr id="9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6552" cy="456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855D72" w:rsidRDefault="00855D72" w:rsidP="00855D72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Proveedor</w:t>
      </w:r>
      <w:r w:rsidRPr="00A60114">
        <w:rPr>
          <w:rStyle w:val="Ttulo4Car"/>
        </w:rPr>
        <w:t>– Curso Normal y Alternativo</w:t>
      </w:r>
    </w:p>
    <w:p w:rsidR="00855D72" w:rsidRDefault="007D5A54">
      <w:pPr>
        <w:jc w:val="left"/>
        <w:rPr>
          <w:rStyle w:val="Ttulo4Car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-1358242</wp:posOffset>
            </wp:positionH>
            <wp:positionV relativeFrom="paragraph">
              <wp:posOffset>1105099</wp:posOffset>
            </wp:positionV>
            <wp:extent cx="8235751" cy="5029643"/>
            <wp:effectExtent l="0" t="1123950" r="0" b="1161607"/>
            <wp:wrapNone/>
            <wp:docPr id="9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5862" cy="50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D72">
        <w:rPr>
          <w:rStyle w:val="Ttulo4Car"/>
          <w:lang w:val="es-ES_tradnl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Modificar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-1274871</wp:posOffset>
            </wp:positionH>
            <wp:positionV relativeFrom="paragraph">
              <wp:posOffset>693200</wp:posOffset>
            </wp:positionV>
            <wp:extent cx="8285584" cy="5022276"/>
            <wp:effectExtent l="0" t="1066800" r="0" b="1188024"/>
            <wp:wrapNone/>
            <wp:docPr id="9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502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Consultar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-1304070</wp:posOffset>
            </wp:positionH>
            <wp:positionV relativeFrom="paragraph">
              <wp:posOffset>475169</wp:posOffset>
            </wp:positionV>
            <wp:extent cx="8453535" cy="5413932"/>
            <wp:effectExtent l="0" t="1028700" r="0" b="1063068"/>
            <wp:wrapNone/>
            <wp:docPr id="9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3535" cy="54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-1656793</wp:posOffset>
            </wp:positionH>
            <wp:positionV relativeFrom="paragraph">
              <wp:posOffset>1177289</wp:posOffset>
            </wp:positionV>
            <wp:extent cx="8265833" cy="4158862"/>
            <wp:effectExtent l="0" t="1581150" r="0" b="1594238"/>
            <wp:wrapNone/>
            <wp:docPr id="9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6922" cy="41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50638A">
        <w:rPr>
          <w:rStyle w:val="Ttulo4Car"/>
        </w:rPr>
        <w:t>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-1287873</wp:posOffset>
            </wp:positionH>
            <wp:positionV relativeFrom="paragraph">
              <wp:posOffset>778558</wp:posOffset>
            </wp:positionV>
            <wp:extent cx="8136294" cy="4884305"/>
            <wp:effectExtent l="0" t="1238250" r="0" b="1192645"/>
            <wp:wrapNone/>
            <wp:docPr id="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2967" cy="48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50638A" w:rsidRDefault="0050638A" w:rsidP="0050638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-1361183</wp:posOffset>
            </wp:positionH>
            <wp:positionV relativeFrom="paragraph">
              <wp:posOffset>856021</wp:posOffset>
            </wp:positionV>
            <wp:extent cx="8186882" cy="4840911"/>
            <wp:effectExtent l="0" t="1295400" r="0" b="1236039"/>
            <wp:wrapNone/>
            <wp:docPr id="9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1227" cy="48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D45D75">
      <w:pPr>
        <w:jc w:val="left"/>
        <w:rPr>
          <w:lang w:val="es-ES_tradnl" w:bidi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lastRenderedPageBreak/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-1168232</wp:posOffset>
            </wp:positionH>
            <wp:positionV relativeFrom="paragraph">
              <wp:posOffset>1293325</wp:posOffset>
            </wp:positionV>
            <wp:extent cx="8117633" cy="5366191"/>
            <wp:effectExtent l="0" t="990600" r="0" b="939359"/>
            <wp:wrapNone/>
            <wp:docPr id="9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7633" cy="53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508">
        <w:rPr>
          <w:rStyle w:val="Ttulo4Car"/>
        </w:rPr>
        <w:t>CU 5</w:t>
      </w:r>
      <w:r w:rsidR="00AE1AAB">
        <w:rPr>
          <w:rStyle w:val="Ttulo4Car"/>
        </w:rPr>
        <w:t>7</w:t>
      </w:r>
      <w:r w:rsidR="008C6508" w:rsidRPr="00A60114">
        <w:rPr>
          <w:rStyle w:val="Ttulo4Car"/>
        </w:rPr>
        <w:t>:</w:t>
      </w:r>
      <w:r w:rsidR="008C6508">
        <w:rPr>
          <w:rStyle w:val="Ttulo4Car"/>
        </w:rPr>
        <w:t xml:space="preserve"> </w:t>
      </w:r>
      <w:r w:rsidR="00AE1AAB">
        <w:rPr>
          <w:rStyle w:val="Ttulo4Car"/>
        </w:rPr>
        <w:t>Consultar</w:t>
      </w:r>
      <w:r w:rsidR="008C6508">
        <w:rPr>
          <w:rStyle w:val="Ttulo4Car"/>
        </w:rPr>
        <w:t xml:space="preserve"> Materia Prima</w:t>
      </w:r>
      <w:r w:rsidR="008C6508" w:rsidRPr="00A60114">
        <w:rPr>
          <w:rStyle w:val="Ttulo4Car"/>
        </w:rPr>
        <w:t>– Curso Normal y Alternativo</w:t>
      </w:r>
      <w:r w:rsidR="00F50029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Etapa Producción</w:t>
      </w:r>
      <w:r w:rsidRPr="00A60114">
        <w:rPr>
          <w:rStyle w:val="Ttulo4Car"/>
        </w:rPr>
        <w:t>– Curso Normal y Alternativo</w:t>
      </w:r>
    </w:p>
    <w:p w:rsidR="00AF20E4" w:rsidRDefault="000766C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-1575525</wp:posOffset>
            </wp:positionH>
            <wp:positionV relativeFrom="paragraph">
              <wp:posOffset>1226898</wp:posOffset>
            </wp:positionV>
            <wp:extent cx="8327639" cy="4836250"/>
            <wp:effectExtent l="0" t="1371600" r="0" b="1297850"/>
            <wp:wrapNone/>
            <wp:docPr id="10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1567" cy="484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0E4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-1210310</wp:posOffset>
            </wp:positionH>
            <wp:positionV relativeFrom="paragraph">
              <wp:posOffset>1761489</wp:posOffset>
            </wp:positionV>
            <wp:extent cx="8162925" cy="3679825"/>
            <wp:effectExtent l="0" t="1866900" r="0" b="1806575"/>
            <wp:wrapNone/>
            <wp:docPr id="4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29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94F3F" w:rsidRDefault="00694F3F" w:rsidP="00694F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Etapa Producción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-1221422</wp:posOffset>
            </wp:positionH>
            <wp:positionV relativeFrom="paragraph">
              <wp:posOffset>1442402</wp:posOffset>
            </wp:positionV>
            <wp:extent cx="8115300" cy="4346575"/>
            <wp:effectExtent l="0" t="1504950" r="0" b="1463675"/>
            <wp:wrapNone/>
            <wp:docPr id="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30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 w:rsidP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68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Generar</w:t>
      </w:r>
      <w:r>
        <w:rPr>
          <w:rStyle w:val="Ttulo4Car"/>
        </w:rPr>
        <w:t xml:space="preserve"> Plan Procedimiento</w:t>
      </w:r>
      <w:r w:rsidR="00961ECF">
        <w:rPr>
          <w:rStyle w:val="Ttulo4Car"/>
        </w:rPr>
        <w:t>s</w:t>
      </w:r>
      <w:r>
        <w:rPr>
          <w:rStyle w:val="Ttulo4Car"/>
        </w:rPr>
        <w:t xml:space="preserve">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-1219046</wp:posOffset>
            </wp:positionH>
            <wp:positionV relativeFrom="paragraph">
              <wp:posOffset>890890</wp:posOffset>
            </wp:positionV>
            <wp:extent cx="8192277" cy="5003298"/>
            <wp:effectExtent l="0" t="1143000" r="0" b="1168902"/>
            <wp:wrapNone/>
            <wp:docPr id="10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2277" cy="500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214CBC" w:rsidRDefault="00214CBC">
      <w:pPr>
        <w:jc w:val="left"/>
        <w:rPr>
          <w:rStyle w:val="Ttulo4Car"/>
        </w:rPr>
      </w:pPr>
      <w:r>
        <w:rPr>
          <w:rStyle w:val="Ttulo4Car"/>
        </w:rPr>
        <w:lastRenderedPageBreak/>
        <w:t>CU 70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 xml:space="preserve">rar Plan de Requerimientos Materia Prima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-1208568</wp:posOffset>
            </wp:positionH>
            <wp:positionV relativeFrom="paragraph">
              <wp:posOffset>991953</wp:posOffset>
            </wp:positionV>
            <wp:extent cx="8112173" cy="4720216"/>
            <wp:effectExtent l="0" t="1314450" r="0" b="1280534"/>
            <wp:wrapNone/>
            <wp:docPr id="10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5620" cy="47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rStyle w:val="Ttulo4Car"/>
        </w:rPr>
        <w:br w:type="page"/>
      </w:r>
    </w:p>
    <w:p w:rsidR="00214CBC" w:rsidRDefault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-1379615</wp:posOffset>
            </wp:positionH>
            <wp:positionV relativeFrom="paragraph">
              <wp:posOffset>741285</wp:posOffset>
            </wp:positionV>
            <wp:extent cx="8448675" cy="5297010"/>
            <wp:effectExtent l="0" t="838200" r="0" b="1141890"/>
            <wp:wrapNone/>
            <wp:docPr id="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8675" cy="52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306FAE" w:rsidRDefault="00306FAE" w:rsidP="00306FA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 Web</w:t>
      </w:r>
      <w:r w:rsidRPr="00A60114">
        <w:rPr>
          <w:rStyle w:val="Ttulo4Car"/>
        </w:rPr>
        <w:t>– Curso Normal y Alternativo</w:t>
      </w:r>
    </w:p>
    <w:p w:rsidR="00214CBC" w:rsidRDefault="00DB1D6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-1635786</wp:posOffset>
            </wp:positionH>
            <wp:positionV relativeFrom="paragraph">
              <wp:posOffset>1183354</wp:posOffset>
            </wp:positionV>
            <wp:extent cx="8562964" cy="4764445"/>
            <wp:effectExtent l="0" t="1257300" r="0" b="1369655"/>
            <wp:wrapNone/>
            <wp:docPr id="10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80016" cy="47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CC6684" w:rsidRDefault="00CC6684" w:rsidP="00CC668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Matriz</w:t>
      </w:r>
      <w:r w:rsidRPr="00A60114">
        <w:rPr>
          <w:rStyle w:val="Ttulo4Car"/>
        </w:rPr>
        <w:t>– Curso Normal y Alternativo</w:t>
      </w:r>
    </w:p>
    <w:p w:rsidR="00CC6684" w:rsidRDefault="00300E0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-1071595</wp:posOffset>
            </wp:positionH>
            <wp:positionV relativeFrom="paragraph">
              <wp:posOffset>1126491</wp:posOffset>
            </wp:positionV>
            <wp:extent cx="8153400" cy="4855845"/>
            <wp:effectExtent l="0" t="1257300" r="0" b="1221105"/>
            <wp:wrapNone/>
            <wp:docPr id="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684">
        <w:rPr>
          <w:lang w:val="es-ES_tradnl" w:bidi="en-US"/>
        </w:rPr>
        <w:br w:type="page"/>
      </w:r>
    </w:p>
    <w:p w:rsidR="001B7556" w:rsidRDefault="001B7556" w:rsidP="001B7556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="007C4294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Pieza</w:t>
      </w:r>
      <w:r w:rsidRPr="00A60114">
        <w:rPr>
          <w:rStyle w:val="Ttulo4Car"/>
        </w:rPr>
        <w:t>– Curso Normal y Alternativo</w:t>
      </w:r>
    </w:p>
    <w:p w:rsidR="001B7556" w:rsidRDefault="001B7556">
      <w:pPr>
        <w:jc w:val="left"/>
        <w:rPr>
          <w:lang w:val="es-ES_tradnl" w:bidi="en-US"/>
        </w:rPr>
      </w:pPr>
    </w:p>
    <w:p w:rsidR="001B7556" w:rsidRDefault="001B755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-1483280</wp:posOffset>
            </wp:positionH>
            <wp:positionV relativeFrom="paragraph">
              <wp:posOffset>763350</wp:posOffset>
            </wp:positionV>
            <wp:extent cx="8267700" cy="4813460"/>
            <wp:effectExtent l="0" t="1219200" r="0" b="1282540"/>
            <wp:wrapNone/>
            <wp:docPr id="4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48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7C429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Pieza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</w:p>
    <w:p w:rsidR="007C4294" w:rsidRDefault="007C4294">
      <w:pPr>
        <w:jc w:val="left"/>
        <w:rPr>
          <w:lang w:val="es-ES_tradnl" w:bidi="en-US"/>
        </w:rPr>
      </w:pPr>
      <w:bookmarkStart w:id="23" w:name="_Toc264936215"/>
      <w:r>
        <w:rPr>
          <w:bCs/>
          <w:noProof/>
          <w:lang w:eastAsia="es-A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-1317783</wp:posOffset>
            </wp:positionH>
            <wp:positionV relativeFrom="paragraph">
              <wp:posOffset>76357</wp:posOffset>
            </wp:positionV>
            <wp:extent cx="8486775" cy="4237675"/>
            <wp:effectExtent l="0" t="1600200" r="0" b="1686875"/>
            <wp:wrapNone/>
            <wp:docPr id="4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23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lang w:val="es-ES_tradnl" w:bidi="en-US"/>
        </w:rPr>
        <w:br w:type="page"/>
      </w:r>
    </w:p>
    <w:p w:rsidR="00E96F63" w:rsidRDefault="00E96F63" w:rsidP="00E96F63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Pieza</w:t>
      </w:r>
      <w:r w:rsidRPr="00A60114">
        <w:rPr>
          <w:rStyle w:val="Ttulo4Car"/>
        </w:rPr>
        <w:t>– Curso Normal y Alternativo</w:t>
      </w:r>
    </w:p>
    <w:p w:rsidR="00E96F63" w:rsidRPr="00E96F63" w:rsidRDefault="00E96F63">
      <w:pPr>
        <w:jc w:val="left"/>
        <w:rPr>
          <w:lang w:val="es-ES_tradnl" w:bidi="en-US"/>
        </w:rPr>
      </w:pPr>
    </w:p>
    <w:p w:rsidR="00E96F63" w:rsidRDefault="00E96F63">
      <w:pPr>
        <w:jc w:val="left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-1287463</wp:posOffset>
            </wp:positionH>
            <wp:positionV relativeFrom="paragraph">
              <wp:posOffset>1088072</wp:posOffset>
            </wp:positionV>
            <wp:extent cx="8248650" cy="4377055"/>
            <wp:effectExtent l="0" t="1562100" r="0" b="1509395"/>
            <wp:wrapNone/>
            <wp:docPr id="4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754BE9" w:rsidRDefault="00754BE9" w:rsidP="00754BE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81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1240790</wp:posOffset>
            </wp:positionV>
            <wp:extent cx="8248650" cy="4498340"/>
            <wp:effectExtent l="0" t="1276350" r="0" b="1445260"/>
            <wp:wrapNone/>
            <wp:docPr id="5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-1296192</wp:posOffset>
            </wp:positionH>
            <wp:positionV relativeFrom="paragraph">
              <wp:posOffset>1107441</wp:posOffset>
            </wp:positionV>
            <wp:extent cx="8429625" cy="4683125"/>
            <wp:effectExtent l="0" t="1219200" r="0" b="1470025"/>
            <wp:wrapNone/>
            <wp:docPr id="5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412F" w:rsidP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Producto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-1264819</wp:posOffset>
            </wp:positionH>
            <wp:positionV relativeFrom="paragraph">
              <wp:posOffset>1212215</wp:posOffset>
            </wp:positionV>
            <wp:extent cx="8315325" cy="4629785"/>
            <wp:effectExtent l="0" t="1219200" r="0" b="1409065"/>
            <wp:wrapNone/>
            <wp:docPr id="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Maquina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1364615</wp:posOffset>
            </wp:positionV>
            <wp:extent cx="8296275" cy="4539615"/>
            <wp:effectExtent l="0" t="1485900" r="0" b="1442085"/>
            <wp:wrapNone/>
            <wp:docPr id="53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92558" w:rsidRDefault="00592558" w:rsidP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Maquina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972820</wp:posOffset>
            </wp:positionV>
            <wp:extent cx="8629650" cy="3784600"/>
            <wp:effectExtent l="0" t="1771650" r="0" b="1968500"/>
            <wp:wrapNone/>
            <wp:docPr id="5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 Maquina</w:t>
      </w:r>
      <w:r w:rsidRPr="00A60114">
        <w:rPr>
          <w:rStyle w:val="Ttulo4Car"/>
        </w:rPr>
        <w:t>– Curso Normal y Alternativo</w:t>
      </w:r>
    </w:p>
    <w:p w:rsidR="00A9412F" w:rsidRDefault="00B87E6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-1666369</wp:posOffset>
            </wp:positionH>
            <wp:positionV relativeFrom="paragraph">
              <wp:posOffset>1268625</wp:posOffset>
            </wp:positionV>
            <wp:extent cx="8403962" cy="4469625"/>
            <wp:effectExtent l="0" t="1447800" r="0" b="156922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2659" cy="447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Material</w:t>
      </w:r>
      <w:r w:rsidRPr="00A60114">
        <w:rPr>
          <w:rStyle w:val="Ttulo4Car"/>
        </w:rPr>
        <w:t>– Curso Normal y Alternativo</w:t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-1823085</wp:posOffset>
            </wp:positionH>
            <wp:positionV relativeFrom="paragraph">
              <wp:posOffset>1793241</wp:posOffset>
            </wp:positionV>
            <wp:extent cx="8543925" cy="3315335"/>
            <wp:effectExtent l="0" t="1866900" r="0" b="2152015"/>
            <wp:wrapNone/>
            <wp:docPr id="5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91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Material</w:t>
      </w:r>
      <w:r w:rsidRPr="00A60114">
        <w:rPr>
          <w:rStyle w:val="Ttulo4Car"/>
        </w:rPr>
        <w:t>– Curso Normal y Alternativo</w:t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1745616</wp:posOffset>
            </wp:positionV>
            <wp:extent cx="8172450" cy="3574415"/>
            <wp:effectExtent l="0" t="1828800" r="0" b="1873885"/>
            <wp:wrapNone/>
            <wp:docPr id="5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4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 xml:space="preserve">CU </w:t>
      </w:r>
      <w:r w:rsidR="00CF5B82">
        <w:rPr>
          <w:rStyle w:val="Ttulo4Car"/>
        </w:rPr>
        <w:t>107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</w:t>
      </w:r>
      <w:r w:rsidR="00CF5B82">
        <w:rPr>
          <w:rStyle w:val="Ttulo4Car"/>
        </w:rPr>
        <w:t xml:space="preserve"> Matriz</w:t>
      </w:r>
      <w:r w:rsidRPr="00A60114">
        <w:rPr>
          <w:rStyle w:val="Ttulo4Car"/>
        </w:rPr>
        <w:t>– Curso Normal y Alternativo</w:t>
      </w:r>
    </w:p>
    <w:p w:rsidR="00A9412F" w:rsidRDefault="009B55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1402715</wp:posOffset>
            </wp:positionV>
            <wp:extent cx="8572500" cy="4122420"/>
            <wp:effectExtent l="0" t="1447800" r="0" b="1783080"/>
            <wp:wrapNone/>
            <wp:docPr id="5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Proceso de Calidad</w:t>
      </w:r>
      <w:r w:rsidRPr="00A60114">
        <w:rPr>
          <w:rStyle w:val="Ttulo4Car"/>
        </w:rPr>
        <w:t>– Curso Normal y Alternativo</w:t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1631316</wp:posOffset>
            </wp:positionV>
            <wp:extent cx="8086725" cy="4013835"/>
            <wp:effectExtent l="0" t="1638300" r="0" b="1624965"/>
            <wp:wrapNone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6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Proceso de Calidad</w:t>
      </w:r>
      <w:r w:rsidRPr="00A60114">
        <w:rPr>
          <w:rStyle w:val="Ttulo4Car"/>
        </w:rPr>
        <w:t>– Curso Normal y Alternativo</w:t>
      </w:r>
    </w:p>
    <w:p w:rsidR="00A9412F" w:rsidRDefault="00320E91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-1337310</wp:posOffset>
            </wp:positionH>
            <wp:positionV relativeFrom="paragraph">
              <wp:posOffset>1431291</wp:posOffset>
            </wp:positionV>
            <wp:extent cx="8305800" cy="4352925"/>
            <wp:effectExtent l="0" t="1524000" r="0" b="1533525"/>
            <wp:wrapNone/>
            <wp:docPr id="6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119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>rar Plan de Procesos de Control de Calidad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B87E6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-1285408</wp:posOffset>
            </wp:positionH>
            <wp:positionV relativeFrom="paragraph">
              <wp:posOffset>359695</wp:posOffset>
            </wp:positionV>
            <wp:extent cx="8154955" cy="4851115"/>
            <wp:effectExtent l="0" t="1276350" r="0" b="1263935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4955" cy="485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B7BFE">
        <w:rPr>
          <w:rStyle w:val="Ttulo4Car"/>
        </w:rPr>
        <w:t>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Proceso de Calidad</w:t>
      </w:r>
      <w:r w:rsidRPr="00A60114">
        <w:rPr>
          <w:rStyle w:val="Ttulo4Car"/>
        </w:rPr>
        <w:t>– Curso Normal y Alternativo</w:t>
      </w: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525145</wp:posOffset>
            </wp:positionV>
            <wp:extent cx="8296275" cy="4869815"/>
            <wp:effectExtent l="0" t="1257300" r="0" b="1302385"/>
            <wp:wrapNone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F785E" w:rsidRDefault="005B7BF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F785E">
        <w:rPr>
          <w:rStyle w:val="Ttulo4Car"/>
        </w:rPr>
        <w:t>22</w:t>
      </w:r>
      <w:r w:rsidRPr="00A60114">
        <w:rPr>
          <w:rStyle w:val="Ttulo4Car"/>
        </w:rPr>
        <w:t>:</w:t>
      </w:r>
      <w:r w:rsidR="005F785E">
        <w:rPr>
          <w:rStyle w:val="Ttulo4Car"/>
        </w:rPr>
        <w:t xml:space="preserve"> Registrar Pedido Cotización Trabajo</w:t>
      </w:r>
      <w:r w:rsidRPr="00A60114">
        <w:rPr>
          <w:rStyle w:val="Ttulo4Car"/>
        </w:rPr>
        <w:t>– Curso Normal y Alternativo</w:t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</w:p>
    <w:p w:rsidR="007E79DA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-1162725</wp:posOffset>
            </wp:positionH>
            <wp:positionV relativeFrom="paragraph">
              <wp:posOffset>1092691</wp:posOffset>
            </wp:positionV>
            <wp:extent cx="8206602" cy="5018304"/>
            <wp:effectExtent l="0" t="1219200" r="0" b="1211046"/>
            <wp:wrapNone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6819" cy="502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85E" w:rsidRPr="005F785E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Pr="00B55F9C" w:rsidRDefault="00B55F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7FD13B" w:themeColor="accent1"/>
        </w:rPr>
      </w:pPr>
      <w:r>
        <w:rPr>
          <w:rStyle w:val="Ttulo4Car"/>
        </w:rPr>
        <w:lastRenderedPageBreak/>
        <w:t>CU 125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Empresa Metalúrgica</w:t>
      </w:r>
      <w:r w:rsidRPr="00A60114">
        <w:rPr>
          <w:rStyle w:val="Ttulo4Car"/>
        </w:rPr>
        <w:t>– Curso Normal y Alternativo</w:t>
      </w:r>
    </w:p>
    <w:p w:rsidR="007E79DA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-1254842</wp:posOffset>
            </wp:positionH>
            <wp:positionV relativeFrom="paragraph">
              <wp:posOffset>941092</wp:posOffset>
            </wp:positionV>
            <wp:extent cx="8059554" cy="5246858"/>
            <wp:effectExtent l="0" t="1028700" r="0" b="1020592"/>
            <wp:wrapNone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1256" cy="52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Empresa Metalúrgica</w:t>
      </w:r>
      <w:r w:rsidRPr="00A60114">
        <w:rPr>
          <w:rStyle w:val="Ttulo4Car"/>
        </w:rPr>
        <w:t>– Curso Normal y Alternativo</w:t>
      </w:r>
    </w:p>
    <w:p w:rsidR="00B55F9C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-1332654</wp:posOffset>
            </wp:positionH>
            <wp:positionV relativeFrom="paragraph">
              <wp:posOffset>1513700</wp:posOffset>
            </wp:positionV>
            <wp:extent cx="8490857" cy="3917672"/>
            <wp:effectExtent l="0" t="1695450" r="0" b="1892578"/>
            <wp:wrapNone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6638" cy="395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 w:rsidP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-1428181</wp:posOffset>
            </wp:positionH>
            <wp:positionV relativeFrom="paragraph">
              <wp:posOffset>1114233</wp:posOffset>
            </wp:positionV>
            <wp:extent cx="8386186" cy="3581292"/>
            <wp:effectExtent l="0" t="1828800" r="0" b="2019408"/>
            <wp:wrapNone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4689" cy="359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B62F7" w:rsidRDefault="00EB62F7" w:rsidP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Empleado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042E3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-1262719</wp:posOffset>
            </wp:positionH>
            <wp:positionV relativeFrom="paragraph">
              <wp:posOffset>84909</wp:posOffset>
            </wp:positionV>
            <wp:extent cx="8427259" cy="5709892"/>
            <wp:effectExtent l="0" t="762000" r="0" b="957608"/>
            <wp:wrapNone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4873" cy="57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3A15BD" w:rsidRDefault="003A15BD" w:rsidP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Calendario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B04454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-1513153</wp:posOffset>
            </wp:positionH>
            <wp:positionV relativeFrom="paragraph">
              <wp:posOffset>827689</wp:posOffset>
            </wp:positionV>
            <wp:extent cx="8285584" cy="4079577"/>
            <wp:effectExtent l="0" t="1447800" r="0" b="1730673"/>
            <wp:wrapNone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43" cy="409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82264D" w:rsidP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Calendario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95CD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-1343555</wp:posOffset>
            </wp:positionH>
            <wp:positionV relativeFrom="paragraph">
              <wp:posOffset>1064789</wp:posOffset>
            </wp:positionV>
            <wp:extent cx="8269325" cy="3878015"/>
            <wp:effectExtent l="0" t="1752600" r="0" b="1798885"/>
            <wp:wrapNone/>
            <wp:docPr id="70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4386" cy="38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53283" w:rsidRDefault="00E53283" w:rsidP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Localidad 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-1162781</wp:posOffset>
            </wp:positionH>
            <wp:positionV relativeFrom="paragraph">
              <wp:posOffset>858941</wp:posOffset>
            </wp:positionV>
            <wp:extent cx="8326858" cy="4229488"/>
            <wp:effectExtent l="0" t="1581150" r="0" b="1676012"/>
            <wp:wrapNone/>
            <wp:docPr id="7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5088" cy="423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0A4566" w:rsidRDefault="000A4566" w:rsidP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Barrio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-1316646</wp:posOffset>
            </wp:positionH>
            <wp:positionV relativeFrom="paragraph">
              <wp:posOffset>749604</wp:posOffset>
            </wp:positionV>
            <wp:extent cx="8641524" cy="4036952"/>
            <wp:effectExtent l="0" t="1466850" r="0" b="1887598"/>
            <wp:wrapNone/>
            <wp:docPr id="7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1717" cy="40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Documento 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EE6373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-1329422</wp:posOffset>
            </wp:positionH>
            <wp:positionV relativeFrom="paragraph">
              <wp:posOffset>1217636</wp:posOffset>
            </wp:positionV>
            <wp:extent cx="8096783" cy="3720278"/>
            <wp:effectExtent l="0" t="1809750" r="0" b="1785172"/>
            <wp:wrapNone/>
            <wp:docPr id="7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913" cy="372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Tipo Documento </w:t>
      </w:r>
      <w:r w:rsidRPr="00A60114">
        <w:rPr>
          <w:rStyle w:val="Ttulo4Car"/>
        </w:rPr>
        <w:t>– Curso Normal y Alternativo</w:t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-1447692</wp:posOffset>
            </wp:positionH>
            <wp:positionV relativeFrom="paragraph">
              <wp:posOffset>1801375</wp:posOffset>
            </wp:positionV>
            <wp:extent cx="8097706" cy="3535571"/>
            <wp:effectExtent l="0" t="1905000" r="0" b="1874629"/>
            <wp:wrapNone/>
            <wp:docPr id="7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6546" cy="354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-1141146</wp:posOffset>
            </wp:positionH>
            <wp:positionV relativeFrom="paragraph">
              <wp:posOffset>1677554</wp:posOffset>
            </wp:positionV>
            <wp:extent cx="8018838" cy="3785117"/>
            <wp:effectExtent l="0" t="1752600" r="0" b="1720333"/>
            <wp:wrapNone/>
            <wp:docPr id="7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26852" cy="37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22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177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96F63" w:rsidRPr="00754BE9" w:rsidRDefault="00E96F6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-1567633</wp:posOffset>
            </wp:positionH>
            <wp:positionV relativeFrom="paragraph">
              <wp:posOffset>856743</wp:posOffset>
            </wp:positionV>
            <wp:extent cx="8577203" cy="3967753"/>
            <wp:effectExtent l="0" t="1581150" r="0" b="1880597"/>
            <wp:wrapNone/>
            <wp:docPr id="7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5155" cy="397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28276F" w:rsidRPr="002D5B25" w:rsidRDefault="0028276F" w:rsidP="0028276F">
      <w:pPr>
        <w:pStyle w:val="Ttulo1"/>
        <w:rPr>
          <w:lang w:bidi="en-US"/>
        </w:rPr>
      </w:pPr>
      <w:r w:rsidRPr="002D5B25">
        <w:rPr>
          <w:lang w:bidi="en-US"/>
        </w:rPr>
        <w:lastRenderedPageBreak/>
        <w:t>Modelo de Clases de Análisis</w:t>
      </w:r>
      <w:bookmarkEnd w:id="23"/>
    </w:p>
    <w:p w:rsidR="0028276F" w:rsidRPr="002D5B25" w:rsidRDefault="0028276F" w:rsidP="0028276F">
      <w:pPr>
        <w:rPr>
          <w:lang w:bidi="en-US"/>
        </w:rPr>
      </w:pPr>
    </w:p>
    <w:p w:rsidR="0028276F" w:rsidRPr="008C6508" w:rsidRDefault="0028276F" w:rsidP="0028276F">
      <w:pPr>
        <w:pStyle w:val="Ttulo2"/>
        <w:rPr>
          <w:lang w:val="es-AR"/>
        </w:rPr>
      </w:pPr>
      <w:bookmarkStart w:id="24" w:name="_Toc264936216"/>
      <w:r w:rsidRPr="008C6508">
        <w:rPr>
          <w:lang w:val="es-AR"/>
        </w:rPr>
        <w:t>Diagrama de Clases de Análisis</w:t>
      </w:r>
      <w:bookmarkEnd w:id="24"/>
    </w:p>
    <w:p w:rsidR="0028276F" w:rsidRPr="008C6508" w:rsidRDefault="0028276F" w:rsidP="0028276F">
      <w:pPr>
        <w:rPr>
          <w:lang w:bidi="en-US"/>
        </w:rPr>
      </w:pPr>
    </w:p>
    <w:sectPr w:rsidR="0028276F" w:rsidRPr="008C6508" w:rsidSect="00802052">
      <w:headerReference w:type="default" r:id="rId79"/>
      <w:footerReference w:type="default" r:id="rId8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C75" w:rsidRDefault="00503C75" w:rsidP="00C55F0F">
      <w:pPr>
        <w:spacing w:after="0" w:line="240" w:lineRule="auto"/>
      </w:pPr>
      <w:r>
        <w:separator/>
      </w:r>
    </w:p>
  </w:endnote>
  <w:endnote w:type="continuationSeparator" w:id="0">
    <w:p w:rsidR="00503C75" w:rsidRDefault="00503C75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6B279D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6B279D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2264D" w:rsidRDefault="006B279D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2264D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CC561A" w:rsidRPr="00CC561A">
                    <w:rPr>
                      <w:noProof/>
                      <w:color w:val="7FD13B" w:themeColor="accent1"/>
                    </w:rPr>
                    <w:t>59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2264D">
      <w:rPr>
        <w:color w:val="7F7F7F" w:themeColor="background1" w:themeShade="7F"/>
      </w:rPr>
      <w:t>Proyecto: METALSOFT | Año 2010</w:t>
    </w:r>
  </w:p>
  <w:p w:rsidR="0082264D" w:rsidRDefault="008226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C75" w:rsidRDefault="00503C75" w:rsidP="00C55F0F">
      <w:pPr>
        <w:spacing w:after="0" w:line="240" w:lineRule="auto"/>
      </w:pPr>
      <w:r>
        <w:separator/>
      </w:r>
    </w:p>
  </w:footnote>
  <w:footnote w:type="continuationSeparator" w:id="0">
    <w:p w:rsidR="00503C75" w:rsidRDefault="00503C75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264D" w:rsidRDefault="0082264D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2264D" w:rsidRDefault="0082264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2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53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2E3D"/>
    <w:rsid w:val="00044A36"/>
    <w:rsid w:val="00047BFD"/>
    <w:rsid w:val="0005786B"/>
    <w:rsid w:val="000578B9"/>
    <w:rsid w:val="000605AE"/>
    <w:rsid w:val="00060648"/>
    <w:rsid w:val="0006531E"/>
    <w:rsid w:val="000766CE"/>
    <w:rsid w:val="000801EF"/>
    <w:rsid w:val="0008402B"/>
    <w:rsid w:val="00095CD5"/>
    <w:rsid w:val="00096C3F"/>
    <w:rsid w:val="000A4566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18B6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B7556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CBC"/>
    <w:rsid w:val="00214F1A"/>
    <w:rsid w:val="00221D2B"/>
    <w:rsid w:val="002420DE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D5B25"/>
    <w:rsid w:val="002E164A"/>
    <w:rsid w:val="002F18D9"/>
    <w:rsid w:val="002F78F9"/>
    <w:rsid w:val="00300538"/>
    <w:rsid w:val="00300E0A"/>
    <w:rsid w:val="00306FAE"/>
    <w:rsid w:val="00311C7B"/>
    <w:rsid w:val="00315DCA"/>
    <w:rsid w:val="00320E91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4DD"/>
    <w:rsid w:val="00365761"/>
    <w:rsid w:val="00366F18"/>
    <w:rsid w:val="00371C7F"/>
    <w:rsid w:val="00380B6C"/>
    <w:rsid w:val="003939EE"/>
    <w:rsid w:val="0039429E"/>
    <w:rsid w:val="003A15BD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06E54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0E06"/>
    <w:rsid w:val="004A4D22"/>
    <w:rsid w:val="004B0B6C"/>
    <w:rsid w:val="004B30F3"/>
    <w:rsid w:val="004B4401"/>
    <w:rsid w:val="004B5CB1"/>
    <w:rsid w:val="004C0743"/>
    <w:rsid w:val="004D124A"/>
    <w:rsid w:val="004D2D2A"/>
    <w:rsid w:val="004D2DC0"/>
    <w:rsid w:val="004D6886"/>
    <w:rsid w:val="004D68CD"/>
    <w:rsid w:val="004E102E"/>
    <w:rsid w:val="004E1BDF"/>
    <w:rsid w:val="004E60D7"/>
    <w:rsid w:val="004F014E"/>
    <w:rsid w:val="004F1791"/>
    <w:rsid w:val="004F1920"/>
    <w:rsid w:val="004F56E3"/>
    <w:rsid w:val="00503C75"/>
    <w:rsid w:val="00505EDC"/>
    <w:rsid w:val="0050638A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2558"/>
    <w:rsid w:val="005947B4"/>
    <w:rsid w:val="00594B0E"/>
    <w:rsid w:val="00596916"/>
    <w:rsid w:val="00596F76"/>
    <w:rsid w:val="005975FD"/>
    <w:rsid w:val="005A0BDF"/>
    <w:rsid w:val="005A245D"/>
    <w:rsid w:val="005B0ED5"/>
    <w:rsid w:val="005B7BFE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5F785E"/>
    <w:rsid w:val="006036E5"/>
    <w:rsid w:val="00604536"/>
    <w:rsid w:val="00604A2F"/>
    <w:rsid w:val="0060683B"/>
    <w:rsid w:val="00606CE5"/>
    <w:rsid w:val="00607902"/>
    <w:rsid w:val="0061135E"/>
    <w:rsid w:val="00612B0A"/>
    <w:rsid w:val="006153E5"/>
    <w:rsid w:val="00626985"/>
    <w:rsid w:val="00627108"/>
    <w:rsid w:val="006323A2"/>
    <w:rsid w:val="00633CA3"/>
    <w:rsid w:val="00641B70"/>
    <w:rsid w:val="006424DF"/>
    <w:rsid w:val="00642636"/>
    <w:rsid w:val="00643092"/>
    <w:rsid w:val="00646C1A"/>
    <w:rsid w:val="00647096"/>
    <w:rsid w:val="00647B77"/>
    <w:rsid w:val="006517F4"/>
    <w:rsid w:val="00651A60"/>
    <w:rsid w:val="00653FCA"/>
    <w:rsid w:val="00654604"/>
    <w:rsid w:val="0065507C"/>
    <w:rsid w:val="00657D5F"/>
    <w:rsid w:val="006612CC"/>
    <w:rsid w:val="0066551D"/>
    <w:rsid w:val="00665D43"/>
    <w:rsid w:val="00673052"/>
    <w:rsid w:val="00677CB8"/>
    <w:rsid w:val="006801E9"/>
    <w:rsid w:val="00683823"/>
    <w:rsid w:val="00685D03"/>
    <w:rsid w:val="00693029"/>
    <w:rsid w:val="0069499D"/>
    <w:rsid w:val="00694F3F"/>
    <w:rsid w:val="00696EBB"/>
    <w:rsid w:val="006A25B5"/>
    <w:rsid w:val="006A2818"/>
    <w:rsid w:val="006A2F6E"/>
    <w:rsid w:val="006A6673"/>
    <w:rsid w:val="006B2203"/>
    <w:rsid w:val="006B279D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6F20D1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17223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54BE9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294"/>
    <w:rsid w:val="007C43AD"/>
    <w:rsid w:val="007D0094"/>
    <w:rsid w:val="007D1C3C"/>
    <w:rsid w:val="007D2450"/>
    <w:rsid w:val="007D3178"/>
    <w:rsid w:val="007D5686"/>
    <w:rsid w:val="007D5A54"/>
    <w:rsid w:val="007D69EF"/>
    <w:rsid w:val="007D6B37"/>
    <w:rsid w:val="007E138F"/>
    <w:rsid w:val="007E437F"/>
    <w:rsid w:val="007E5506"/>
    <w:rsid w:val="007E79DA"/>
    <w:rsid w:val="00802052"/>
    <w:rsid w:val="00806234"/>
    <w:rsid w:val="00807C86"/>
    <w:rsid w:val="008158C8"/>
    <w:rsid w:val="00816ABD"/>
    <w:rsid w:val="0081703D"/>
    <w:rsid w:val="00820DEE"/>
    <w:rsid w:val="0082264D"/>
    <w:rsid w:val="008314F1"/>
    <w:rsid w:val="0083277C"/>
    <w:rsid w:val="00832E60"/>
    <w:rsid w:val="008413B0"/>
    <w:rsid w:val="00845FC8"/>
    <w:rsid w:val="00846043"/>
    <w:rsid w:val="00846A30"/>
    <w:rsid w:val="00846FA2"/>
    <w:rsid w:val="00847E96"/>
    <w:rsid w:val="00855D72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C6508"/>
    <w:rsid w:val="008D1C24"/>
    <w:rsid w:val="008E1254"/>
    <w:rsid w:val="008E3862"/>
    <w:rsid w:val="008E4890"/>
    <w:rsid w:val="008E4CC4"/>
    <w:rsid w:val="008F06F5"/>
    <w:rsid w:val="008F4155"/>
    <w:rsid w:val="008F4F0D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4CA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1ECF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B55DE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124A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C7A"/>
    <w:rsid w:val="00A91ECB"/>
    <w:rsid w:val="00A928E6"/>
    <w:rsid w:val="00A93B09"/>
    <w:rsid w:val="00A9412F"/>
    <w:rsid w:val="00A96055"/>
    <w:rsid w:val="00A97826"/>
    <w:rsid w:val="00A97913"/>
    <w:rsid w:val="00AA0D4B"/>
    <w:rsid w:val="00AA3F26"/>
    <w:rsid w:val="00AA5D9E"/>
    <w:rsid w:val="00AA79D8"/>
    <w:rsid w:val="00AB4D14"/>
    <w:rsid w:val="00AB519B"/>
    <w:rsid w:val="00AB6CC1"/>
    <w:rsid w:val="00AC1813"/>
    <w:rsid w:val="00AC596A"/>
    <w:rsid w:val="00AD3D85"/>
    <w:rsid w:val="00AD4F22"/>
    <w:rsid w:val="00AD6D97"/>
    <w:rsid w:val="00AD6FE1"/>
    <w:rsid w:val="00AE151C"/>
    <w:rsid w:val="00AE1AAB"/>
    <w:rsid w:val="00AE4991"/>
    <w:rsid w:val="00AE507E"/>
    <w:rsid w:val="00AE6E5F"/>
    <w:rsid w:val="00AE7150"/>
    <w:rsid w:val="00AF20E4"/>
    <w:rsid w:val="00AF2349"/>
    <w:rsid w:val="00AF25C0"/>
    <w:rsid w:val="00AF3854"/>
    <w:rsid w:val="00B008FD"/>
    <w:rsid w:val="00B04454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5F9C"/>
    <w:rsid w:val="00B5744C"/>
    <w:rsid w:val="00B60E43"/>
    <w:rsid w:val="00B617FE"/>
    <w:rsid w:val="00B66554"/>
    <w:rsid w:val="00B71950"/>
    <w:rsid w:val="00B73407"/>
    <w:rsid w:val="00B740F3"/>
    <w:rsid w:val="00B74838"/>
    <w:rsid w:val="00B8008C"/>
    <w:rsid w:val="00B81DE4"/>
    <w:rsid w:val="00B822D4"/>
    <w:rsid w:val="00B87E65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1837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0115"/>
    <w:rsid w:val="00C83123"/>
    <w:rsid w:val="00C83A0C"/>
    <w:rsid w:val="00C85713"/>
    <w:rsid w:val="00C86047"/>
    <w:rsid w:val="00C9015A"/>
    <w:rsid w:val="00C95265"/>
    <w:rsid w:val="00C9617F"/>
    <w:rsid w:val="00CA4554"/>
    <w:rsid w:val="00CA601B"/>
    <w:rsid w:val="00CA6AFF"/>
    <w:rsid w:val="00CB42FC"/>
    <w:rsid w:val="00CB5E35"/>
    <w:rsid w:val="00CC0B55"/>
    <w:rsid w:val="00CC3658"/>
    <w:rsid w:val="00CC561A"/>
    <w:rsid w:val="00CC6684"/>
    <w:rsid w:val="00CD3F6A"/>
    <w:rsid w:val="00CD5405"/>
    <w:rsid w:val="00CD5E2E"/>
    <w:rsid w:val="00CD64A2"/>
    <w:rsid w:val="00CE0DE0"/>
    <w:rsid w:val="00CF11FE"/>
    <w:rsid w:val="00CF18E1"/>
    <w:rsid w:val="00CF5400"/>
    <w:rsid w:val="00CF5B82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45D75"/>
    <w:rsid w:val="00D5003E"/>
    <w:rsid w:val="00D518B3"/>
    <w:rsid w:val="00D60552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1D6F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D4C8C"/>
    <w:rsid w:val="00DE7432"/>
    <w:rsid w:val="00DF1522"/>
    <w:rsid w:val="00DF2438"/>
    <w:rsid w:val="00DF389E"/>
    <w:rsid w:val="00DF4D6D"/>
    <w:rsid w:val="00DF6B9B"/>
    <w:rsid w:val="00E0043F"/>
    <w:rsid w:val="00E034F1"/>
    <w:rsid w:val="00E03DED"/>
    <w:rsid w:val="00E0523A"/>
    <w:rsid w:val="00E20A30"/>
    <w:rsid w:val="00E22D7E"/>
    <w:rsid w:val="00E25F2D"/>
    <w:rsid w:val="00E269FD"/>
    <w:rsid w:val="00E27237"/>
    <w:rsid w:val="00E27C3F"/>
    <w:rsid w:val="00E30482"/>
    <w:rsid w:val="00E34BC9"/>
    <w:rsid w:val="00E41F60"/>
    <w:rsid w:val="00E44097"/>
    <w:rsid w:val="00E44B2B"/>
    <w:rsid w:val="00E53283"/>
    <w:rsid w:val="00E62BCE"/>
    <w:rsid w:val="00E6592F"/>
    <w:rsid w:val="00E6786F"/>
    <w:rsid w:val="00E722E4"/>
    <w:rsid w:val="00E76E09"/>
    <w:rsid w:val="00E76E9B"/>
    <w:rsid w:val="00E7761B"/>
    <w:rsid w:val="00E804D4"/>
    <w:rsid w:val="00E9133E"/>
    <w:rsid w:val="00E96D08"/>
    <w:rsid w:val="00E96F63"/>
    <w:rsid w:val="00E97E76"/>
    <w:rsid w:val="00EA0D65"/>
    <w:rsid w:val="00EA274E"/>
    <w:rsid w:val="00EA31B9"/>
    <w:rsid w:val="00EB3BBD"/>
    <w:rsid w:val="00EB4BA6"/>
    <w:rsid w:val="00EB4D4F"/>
    <w:rsid w:val="00EB5F66"/>
    <w:rsid w:val="00EB62F7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E6373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1AE8"/>
    <w:rsid w:val="00F26EA8"/>
    <w:rsid w:val="00F30898"/>
    <w:rsid w:val="00F329AF"/>
    <w:rsid w:val="00F32A2C"/>
    <w:rsid w:val="00F377AC"/>
    <w:rsid w:val="00F405AF"/>
    <w:rsid w:val="00F452FA"/>
    <w:rsid w:val="00F50029"/>
    <w:rsid w:val="00F53F2C"/>
    <w:rsid w:val="00F61F25"/>
    <w:rsid w:val="00F63280"/>
    <w:rsid w:val="00F64193"/>
    <w:rsid w:val="00F650A3"/>
    <w:rsid w:val="00F66C0A"/>
    <w:rsid w:val="00F76265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7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8D6D3-83EE-4681-AF51-73F831AC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75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57</cp:revision>
  <cp:lastPrinted>2010-03-26T19:27:00Z</cp:lastPrinted>
  <dcterms:created xsi:type="dcterms:W3CDTF">2010-06-22T07:25:00Z</dcterms:created>
  <dcterms:modified xsi:type="dcterms:W3CDTF">2010-08-23T04:51:00Z</dcterms:modified>
</cp:coreProperties>
</file>