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0642B48" w14:textId="77777777" w:rsidTr="00EF75C7">
        <w:trPr>
          <w:trHeight w:val="274"/>
        </w:trPr>
        <w:tc>
          <w:tcPr>
            <w:tcW w:w="1934" w:type="dxa"/>
          </w:tcPr>
          <w:p w14:paraId="51EC047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6674F83D" w14:textId="7235F88E" w:rsidR="008622E2" w:rsidRDefault="008622E2">
            <w:r>
              <w:t>CU</w:t>
            </w:r>
            <w:r w:rsidR="00AC0FF0">
              <w:t xml:space="preserve">06 </w:t>
            </w:r>
          </w:p>
        </w:tc>
      </w:tr>
      <w:tr w:rsidR="008622E2" w14:paraId="43FAA330" w14:textId="77777777" w:rsidTr="00EF75C7">
        <w:trPr>
          <w:trHeight w:val="259"/>
        </w:trPr>
        <w:tc>
          <w:tcPr>
            <w:tcW w:w="1934" w:type="dxa"/>
          </w:tcPr>
          <w:p w14:paraId="0DDD2AF2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78C54BD2" w14:textId="28B63F5F" w:rsidR="008622E2" w:rsidRDefault="00AC0FF0">
            <w:r>
              <w:t>Asignar personal al comité</w:t>
            </w:r>
          </w:p>
        </w:tc>
      </w:tr>
      <w:tr w:rsidR="008622E2" w14:paraId="307E5A1D" w14:textId="77777777" w:rsidTr="00EF75C7">
        <w:trPr>
          <w:trHeight w:val="274"/>
        </w:trPr>
        <w:tc>
          <w:tcPr>
            <w:tcW w:w="1934" w:type="dxa"/>
          </w:tcPr>
          <w:p w14:paraId="0153317F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F9E8C6E" w14:textId="77777777" w:rsidR="008622E2" w:rsidRDefault="008622E2">
            <w:r>
              <w:t>Victor Manuel Niño Martínez</w:t>
            </w:r>
          </w:p>
        </w:tc>
      </w:tr>
      <w:tr w:rsidR="008622E2" w14:paraId="3A8606E5" w14:textId="77777777" w:rsidTr="00EF75C7">
        <w:trPr>
          <w:trHeight w:val="259"/>
        </w:trPr>
        <w:tc>
          <w:tcPr>
            <w:tcW w:w="1934" w:type="dxa"/>
          </w:tcPr>
          <w:p w14:paraId="7A53DD2E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E5914F5" w14:textId="339D4DFD" w:rsidR="008622E2" w:rsidRDefault="00AC0FF0">
            <w:r>
              <w:t>Líder del Evento, Líder de comité</w:t>
            </w:r>
          </w:p>
        </w:tc>
      </w:tr>
      <w:tr w:rsidR="008622E2" w14:paraId="2082D529" w14:textId="77777777" w:rsidTr="00EF75C7">
        <w:trPr>
          <w:trHeight w:val="274"/>
        </w:trPr>
        <w:tc>
          <w:tcPr>
            <w:tcW w:w="1934" w:type="dxa"/>
          </w:tcPr>
          <w:p w14:paraId="42C35DD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5BF3514D" w14:textId="487375B2" w:rsidR="008622E2" w:rsidRDefault="00AC0FF0">
            <w:r>
              <w:t>Permite a los usuarios asignar los miembros del comité a un determinado comité</w:t>
            </w:r>
          </w:p>
        </w:tc>
      </w:tr>
      <w:tr w:rsidR="008622E2" w14:paraId="4697FB6C" w14:textId="77777777" w:rsidTr="00EF75C7">
        <w:trPr>
          <w:trHeight w:val="259"/>
        </w:trPr>
        <w:tc>
          <w:tcPr>
            <w:tcW w:w="1934" w:type="dxa"/>
          </w:tcPr>
          <w:p w14:paraId="563845BB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62082EB7" w14:textId="77777777" w:rsidR="00756A06" w:rsidRDefault="00AC0FF0" w:rsidP="00756A06">
            <w:pPr>
              <w:pStyle w:val="Prrafodelista"/>
              <w:numPr>
                <w:ilvl w:val="0"/>
                <w:numId w:val="13"/>
              </w:numPr>
            </w:pPr>
            <w:r>
              <w:t xml:space="preserve">El comité ya ha sido creado, </w:t>
            </w:r>
          </w:p>
          <w:p w14:paraId="47D80DD8" w14:textId="48BFB91B" w:rsidR="008622E2" w:rsidRDefault="00756A06" w:rsidP="00756A06">
            <w:pPr>
              <w:pStyle w:val="Prrafodelista"/>
              <w:numPr>
                <w:ilvl w:val="0"/>
                <w:numId w:val="13"/>
              </w:numPr>
            </w:pPr>
            <w:r>
              <w:t>E</w:t>
            </w:r>
            <w:r w:rsidR="00AC0FF0">
              <w:t xml:space="preserve">l </w:t>
            </w:r>
            <w:r w:rsidR="00F770AC">
              <w:t>EVENTO cuenta con PERSONAL no asignado</w:t>
            </w:r>
          </w:p>
        </w:tc>
      </w:tr>
      <w:tr w:rsidR="008622E2" w14:paraId="4105F584" w14:textId="77777777" w:rsidTr="00593909">
        <w:trPr>
          <w:trHeight w:val="7397"/>
        </w:trPr>
        <w:tc>
          <w:tcPr>
            <w:tcW w:w="1934" w:type="dxa"/>
          </w:tcPr>
          <w:p w14:paraId="4F9543E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71C99D3" w14:textId="03677C94" w:rsidR="00EF75C7" w:rsidRDefault="006638ED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abre una página</w:t>
            </w:r>
            <w:r w:rsidR="00065CF9">
              <w:t xml:space="preserve"> “Asignar Personal del comité”</w:t>
            </w:r>
            <w:r>
              <w:t xml:space="preserve"> en la que se muestra la información del COMITÉ, un campo en el que se muestra el Líder del Comité y otro para los miembros del comité si es que los tiene asignados.  </w:t>
            </w:r>
          </w:p>
          <w:p w14:paraId="5835606B" w14:textId="02AC0988" w:rsidR="006638ED" w:rsidRDefault="006638ED" w:rsidP="00F770AC">
            <w:pPr>
              <w:pStyle w:val="Prrafodelista"/>
              <w:numPr>
                <w:ilvl w:val="0"/>
                <w:numId w:val="8"/>
              </w:numPr>
            </w:pPr>
            <w:r>
              <w:t>El Líder del Evento o Líder del comité da clic en el botón agregar “Líder de comité”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(2a) (2b)</w:t>
            </w:r>
          </w:p>
          <w:p w14:paraId="0AACF260" w14:textId="3A5CFAE1" w:rsidR="009662F2" w:rsidRDefault="009662F2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recupera de la BD una lista del PERSONAL sin asignación de ese Evento, abre una ventana “Agregar Líder Comité” en la que muestra la lista en una tabla. </w:t>
            </w:r>
            <w:r w:rsidR="00060998">
              <w:rPr>
                <w:b/>
                <w:bCs/>
              </w:rPr>
              <w:t>(EX01)</w:t>
            </w:r>
          </w:p>
          <w:p w14:paraId="05CA9770" w14:textId="0F2889F8" w:rsidR="009662F2" w:rsidRDefault="009662F2" w:rsidP="009662F2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selecciona un </w:t>
            </w:r>
            <w:r w:rsidR="00065CF9">
              <w:t>PERSONAL de la tabla y da clic en el botón “Asignar”.</w:t>
            </w:r>
          </w:p>
          <w:p w14:paraId="6450E68D" w14:textId="23C5DF95" w:rsidR="009662F2" w:rsidRDefault="00065CF9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muestra el PERSONAL en el campo líder de comité en la página “Asignar Personal del co</w:t>
            </w:r>
            <w:r w:rsidR="00756A06">
              <w:t>´}</w:t>
            </w:r>
            <w:bookmarkStart w:id="0" w:name="_GoBack"/>
            <w:bookmarkEnd w:id="0"/>
            <w:r>
              <w:t>mité” y cierra la página “Agregar líder comité”</w:t>
            </w:r>
          </w:p>
          <w:p w14:paraId="308BC8EC" w14:textId="563FAC3E" w:rsidR="00065CF9" w:rsidRDefault="00065CF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da clic en agregar “Agregar miembros” </w:t>
            </w:r>
            <w:r w:rsidR="00060998">
              <w:rPr>
                <w:b/>
                <w:bCs/>
              </w:rPr>
              <w:t>(6a)</w:t>
            </w:r>
          </w:p>
          <w:p w14:paraId="612DA8C1" w14:textId="63956429" w:rsidR="00065CF9" w:rsidRDefault="00065CF9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recupera de la BD una lista del PERSONAL sin asignación de ese EVENTO, abre la página “Agregar miembros del comité” y los muestra en una tabla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(EX01)</w:t>
            </w:r>
          </w:p>
          <w:p w14:paraId="690DE4BD" w14:textId="73AF5F91" w:rsidR="00065CF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Mientras el líder del Evento o Líder de comité quiera</w:t>
            </w:r>
          </w:p>
          <w:p w14:paraId="29BF1C62" w14:textId="07CB6D70" w:rsidR="00593909" w:rsidRDefault="00593909" w:rsidP="00593909">
            <w:pPr>
              <w:pStyle w:val="Prrafodelista"/>
              <w:numPr>
                <w:ilvl w:val="1"/>
                <w:numId w:val="8"/>
              </w:numPr>
            </w:pPr>
            <w:r>
              <w:t xml:space="preserve"> El líder del Evento o Líder de comité da doble clic en un PERSONAL de la tabla.</w:t>
            </w:r>
          </w:p>
          <w:p w14:paraId="223213AB" w14:textId="423B7396" w:rsidR="00593909" w:rsidRDefault="00593909" w:rsidP="00593909">
            <w:pPr>
              <w:pStyle w:val="Prrafodelista"/>
              <w:numPr>
                <w:ilvl w:val="1"/>
                <w:numId w:val="8"/>
              </w:numPr>
            </w:pPr>
            <w:r>
              <w:t>El sistema agrega al PERSONAL en una tabla temporal y lo quita de la tabla de donde se seleccionó.</w:t>
            </w:r>
          </w:p>
          <w:p w14:paraId="3C8D3280" w14:textId="77777777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El líder del Evento o Líder de comité da clic en “Asignar”.</w:t>
            </w:r>
          </w:p>
          <w:p w14:paraId="03E70AF9" w14:textId="77777777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agrega los PERSONAL seleccionados en el campo miembros del comité de la página “Asignar Personal del comité” y cierra la página “Agregar miembros del comité”</w:t>
            </w:r>
          </w:p>
          <w:p w14:paraId="3E64EA55" w14:textId="77777777" w:rsidR="00240C7E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da clic en “Guardar cambios” </w:t>
            </w:r>
          </w:p>
          <w:p w14:paraId="76359ED5" w14:textId="5ECDCF53" w:rsidR="00240C7E" w:rsidRDefault="00240C7E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valida que El líder Comité no se encuentre como miembro del comité, guarda</w:t>
            </w:r>
            <w:r w:rsidR="00060998">
              <w:t xml:space="preserve"> las actualizaciones</w:t>
            </w:r>
            <w:r>
              <w:t xml:space="preserve"> en la BD</w:t>
            </w:r>
            <w:r w:rsidR="00060998">
              <w:t xml:space="preserve"> de</w:t>
            </w:r>
            <w:r>
              <w:t xml:space="preserve"> las asignaciones del PERSONAL y muestra en pantalla el mensaje “Se guardo la asignación del Personal con éxito”.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(EX01)</w:t>
            </w:r>
          </w:p>
          <w:p w14:paraId="2C5B2E24" w14:textId="52F1DF70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  </w:t>
            </w:r>
            <w:r w:rsidR="00240C7E">
              <w:t>Fin del caso de uso</w:t>
            </w:r>
          </w:p>
        </w:tc>
      </w:tr>
      <w:tr w:rsidR="008622E2" w14:paraId="3EB61DD0" w14:textId="77777777" w:rsidTr="00EF75C7">
        <w:trPr>
          <w:trHeight w:val="2453"/>
        </w:trPr>
        <w:tc>
          <w:tcPr>
            <w:tcW w:w="1934" w:type="dxa"/>
          </w:tcPr>
          <w:p w14:paraId="1CA8AC03" w14:textId="77777777" w:rsidR="008622E2" w:rsidRDefault="008622E2">
            <w:r>
              <w:lastRenderedPageBreak/>
              <w:t>Flujo Alterno</w:t>
            </w:r>
          </w:p>
        </w:tc>
        <w:tc>
          <w:tcPr>
            <w:tcW w:w="7357" w:type="dxa"/>
          </w:tcPr>
          <w:p w14:paraId="46886BD4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40C7E">
              <w:rPr>
                <w:b/>
                <w:bCs/>
              </w:rPr>
              <w:t>2a Regresar a la página anterior</w:t>
            </w:r>
          </w:p>
          <w:p w14:paraId="52D3BD16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líder del Evento o Líder de comité da clic en el botón “Regresar”</w:t>
            </w:r>
          </w:p>
          <w:p w14:paraId="6B025A98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página actual “Asignar Personal del comité”</w:t>
            </w:r>
          </w:p>
          <w:p w14:paraId="210EEAD1" w14:textId="5FA41466" w:rsidR="00240C7E" w:rsidRDefault="00240C7E" w:rsidP="00240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2b Quitar </w:t>
            </w:r>
            <w:r w:rsidR="00060998">
              <w:rPr>
                <w:b/>
                <w:bCs/>
              </w:rPr>
              <w:t>líder de comité</w:t>
            </w:r>
          </w:p>
          <w:p w14:paraId="5773EA87" w14:textId="34E0F767" w:rsidR="00240C7E" w:rsidRDefault="00240C7E" w:rsidP="00240C7E">
            <w:pPr>
              <w:pStyle w:val="Prrafodelista"/>
              <w:numPr>
                <w:ilvl w:val="0"/>
                <w:numId w:val="11"/>
              </w:numPr>
            </w:pPr>
            <w:r>
              <w:t>El líder del Evento o Líder de comité</w:t>
            </w:r>
            <w:r w:rsidR="00060998">
              <w:t xml:space="preserve"> selecciona el líder de comité y</w:t>
            </w:r>
            <w:r>
              <w:t xml:space="preserve"> da clic en el botón “Eliminar asignación</w:t>
            </w:r>
            <w:r w:rsidR="00060998">
              <w:t>”.</w:t>
            </w:r>
          </w:p>
          <w:p w14:paraId="4DD88F83" w14:textId="77777777" w:rsidR="00060998" w:rsidRDefault="00060998" w:rsidP="00240C7E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quita la asignación del campo Líder de comité </w:t>
            </w:r>
          </w:p>
          <w:p w14:paraId="749D94E9" w14:textId="77777777" w:rsidR="00060998" w:rsidRDefault="00060998" w:rsidP="00060998">
            <w:pPr>
              <w:rPr>
                <w:b/>
                <w:bCs/>
              </w:rPr>
            </w:pPr>
            <w:r>
              <w:rPr>
                <w:b/>
                <w:bCs/>
              </w:rPr>
              <w:t>6a Quitar miembro del comité</w:t>
            </w:r>
          </w:p>
          <w:p w14:paraId="2E6C068F" w14:textId="77777777" w:rsidR="00060998" w:rsidRDefault="00060998" w:rsidP="00060998">
            <w:pPr>
              <w:pStyle w:val="Prrafodelista"/>
              <w:numPr>
                <w:ilvl w:val="0"/>
                <w:numId w:val="12"/>
              </w:numPr>
            </w:pPr>
            <w:r>
              <w:t>El líder del Evento o Líder de comité selecciona un miembro del comité y da clic en “Eliminar Asignación”</w:t>
            </w:r>
          </w:p>
          <w:p w14:paraId="0DDBA784" w14:textId="433ACC66" w:rsidR="00060998" w:rsidRPr="00060998" w:rsidRDefault="00060998" w:rsidP="00060998">
            <w:pPr>
              <w:pStyle w:val="Prrafodelista"/>
              <w:numPr>
                <w:ilvl w:val="0"/>
                <w:numId w:val="12"/>
              </w:numPr>
            </w:pPr>
            <w:r>
              <w:t>El sistema quita la asignación del campo miembros del comité</w:t>
            </w:r>
          </w:p>
        </w:tc>
      </w:tr>
      <w:tr w:rsidR="008622E2" w14:paraId="3723E495" w14:textId="77777777" w:rsidTr="00EF75C7">
        <w:trPr>
          <w:trHeight w:val="259"/>
        </w:trPr>
        <w:tc>
          <w:tcPr>
            <w:tcW w:w="1934" w:type="dxa"/>
          </w:tcPr>
          <w:p w14:paraId="6BA28A81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5A85DD0" w14:textId="2D51C7E9" w:rsidR="00E060C8" w:rsidRPr="00060998" w:rsidRDefault="00060998">
            <w:pPr>
              <w:rPr>
                <w:b/>
                <w:bCs/>
              </w:rPr>
            </w:pPr>
            <w:r>
              <w:rPr>
                <w:b/>
                <w:bCs/>
              </w:rPr>
              <w:t>EX01 Error en la conexión de la BD</w:t>
            </w:r>
          </w:p>
        </w:tc>
      </w:tr>
      <w:tr w:rsidR="008622E2" w14:paraId="264277B5" w14:textId="77777777" w:rsidTr="00EF75C7">
        <w:trPr>
          <w:trHeight w:val="274"/>
        </w:trPr>
        <w:tc>
          <w:tcPr>
            <w:tcW w:w="1934" w:type="dxa"/>
          </w:tcPr>
          <w:p w14:paraId="7704F0CE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3971662" w14:textId="22C9364C" w:rsidR="008622E2" w:rsidRPr="00060998" w:rsidRDefault="00060998">
            <w:r>
              <w:t xml:space="preserve">Quedan actualizadas las asignaciones del comité </w:t>
            </w:r>
          </w:p>
        </w:tc>
      </w:tr>
      <w:tr w:rsidR="008622E2" w14:paraId="48D35E3A" w14:textId="77777777" w:rsidTr="00EF75C7">
        <w:trPr>
          <w:trHeight w:val="259"/>
        </w:trPr>
        <w:tc>
          <w:tcPr>
            <w:tcW w:w="1934" w:type="dxa"/>
          </w:tcPr>
          <w:p w14:paraId="5EF726E1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4A9B748F" w14:textId="77777777" w:rsidR="008622E2" w:rsidRDefault="008622E2"/>
        </w:tc>
      </w:tr>
      <w:tr w:rsidR="008622E2" w14:paraId="690D71D8" w14:textId="77777777" w:rsidTr="00EF75C7">
        <w:trPr>
          <w:trHeight w:val="274"/>
        </w:trPr>
        <w:tc>
          <w:tcPr>
            <w:tcW w:w="1934" w:type="dxa"/>
          </w:tcPr>
          <w:p w14:paraId="6FD2AD76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00557245" w14:textId="77777777" w:rsidR="008622E2" w:rsidRPr="00DF7E30" w:rsidRDefault="008622E2"/>
        </w:tc>
      </w:tr>
    </w:tbl>
    <w:p w14:paraId="43D54ED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B4E"/>
    <w:multiLevelType w:val="hybridMultilevel"/>
    <w:tmpl w:val="37D69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32F"/>
    <w:multiLevelType w:val="hybridMultilevel"/>
    <w:tmpl w:val="A9243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53B2"/>
    <w:multiLevelType w:val="hybridMultilevel"/>
    <w:tmpl w:val="23F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452115D"/>
    <w:multiLevelType w:val="hybridMultilevel"/>
    <w:tmpl w:val="BC5EF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26E90"/>
    <w:multiLevelType w:val="hybridMultilevel"/>
    <w:tmpl w:val="C92E81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C090E"/>
    <w:multiLevelType w:val="hybridMultilevel"/>
    <w:tmpl w:val="150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0998"/>
    <w:rsid w:val="00065CF9"/>
    <w:rsid w:val="00121301"/>
    <w:rsid w:val="00201D25"/>
    <w:rsid w:val="00240C7E"/>
    <w:rsid w:val="002F6373"/>
    <w:rsid w:val="0036518E"/>
    <w:rsid w:val="00371728"/>
    <w:rsid w:val="003A3388"/>
    <w:rsid w:val="003C25DE"/>
    <w:rsid w:val="00593909"/>
    <w:rsid w:val="005C1078"/>
    <w:rsid w:val="00623F4E"/>
    <w:rsid w:val="006638ED"/>
    <w:rsid w:val="00756A06"/>
    <w:rsid w:val="007C0414"/>
    <w:rsid w:val="008622E2"/>
    <w:rsid w:val="008751DB"/>
    <w:rsid w:val="00891B80"/>
    <w:rsid w:val="00897B2B"/>
    <w:rsid w:val="0093755A"/>
    <w:rsid w:val="009662F2"/>
    <w:rsid w:val="00AA3FCE"/>
    <w:rsid w:val="00AC0FF0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770AC"/>
    <w:rsid w:val="00FB2D1D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A3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2019-09-29T22:14:00Z</dcterms:created>
  <dcterms:modified xsi:type="dcterms:W3CDTF">2019-09-30T14:17:00Z</dcterms:modified>
</cp:coreProperties>
</file>