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472"/>
        <w:gridCol w:w="7819"/>
      </w:tblGrid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Identificador</w:t>
            </w:r>
          </w:p>
        </w:tc>
        <w:tc>
          <w:tcPr>
            <w:tcW w:w="7878" w:type="dxa"/>
          </w:tcPr>
          <w:p w:rsidR="008622E2" w:rsidRDefault="008622E2">
            <w:r>
              <w:t>CU</w:t>
            </w:r>
            <w:r w:rsidR="006D3335">
              <w:t>2</w:t>
            </w:r>
            <w:r w:rsidR="00264D5C">
              <w:t>7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Nombre</w:t>
            </w:r>
          </w:p>
        </w:tc>
        <w:tc>
          <w:tcPr>
            <w:tcW w:w="7878" w:type="dxa"/>
          </w:tcPr>
          <w:p w:rsidR="006D3335" w:rsidRDefault="00264D5C">
            <w:r>
              <w:t>Consultar Evaluaciones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Autor</w:t>
            </w:r>
          </w:p>
        </w:tc>
        <w:tc>
          <w:tcPr>
            <w:tcW w:w="7878" w:type="dxa"/>
          </w:tcPr>
          <w:p w:rsidR="008622E2" w:rsidRDefault="00A34307">
            <w:r>
              <w:t>Juan Carlos Suarez Hernández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Actor</w:t>
            </w:r>
          </w:p>
        </w:tc>
        <w:tc>
          <w:tcPr>
            <w:tcW w:w="7878" w:type="dxa"/>
          </w:tcPr>
          <w:p w:rsidR="008622E2" w:rsidRDefault="006D3335">
            <w:r>
              <w:t>Autor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Descripción</w:t>
            </w:r>
          </w:p>
        </w:tc>
        <w:tc>
          <w:tcPr>
            <w:tcW w:w="7878" w:type="dxa"/>
          </w:tcPr>
          <w:p w:rsidR="00A34307" w:rsidRDefault="00264D5C">
            <w:r>
              <w:t>El Autor revisa sus evaluaciones si los revisores ya lo han hecho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Precondición</w:t>
            </w:r>
          </w:p>
        </w:tc>
        <w:tc>
          <w:tcPr>
            <w:tcW w:w="7878" w:type="dxa"/>
          </w:tcPr>
          <w:p w:rsidR="004A06F7" w:rsidRDefault="00264D5C">
            <w:r>
              <w:t>Que el autor haya iniciado sesión y tenga un articulo registrado</w:t>
            </w:r>
          </w:p>
        </w:tc>
      </w:tr>
      <w:tr w:rsidR="008622E2" w:rsidTr="00A34307">
        <w:trPr>
          <w:trHeight w:val="292"/>
        </w:trPr>
        <w:tc>
          <w:tcPr>
            <w:tcW w:w="1413" w:type="dxa"/>
          </w:tcPr>
          <w:p w:rsidR="008622E2" w:rsidRDefault="008622E2">
            <w:r>
              <w:t>Flujo Normal</w:t>
            </w:r>
          </w:p>
        </w:tc>
        <w:tc>
          <w:tcPr>
            <w:tcW w:w="7878" w:type="dxa"/>
          </w:tcPr>
          <w:p w:rsidR="00FA5307" w:rsidRDefault="00264D5C" w:rsidP="00A34307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muestra </w:t>
            </w:r>
            <w:r w:rsidR="00D178B1">
              <w:t>la ventana “Artículos” y una tabla con los ARTICULO (</w:t>
            </w:r>
            <w:proofErr w:type="spellStart"/>
            <w:r w:rsidR="00D178B1">
              <w:t>abstract</w:t>
            </w:r>
            <w:proofErr w:type="spellEnd"/>
            <w:r w:rsidR="00D178B1">
              <w:t xml:space="preserve">, articulo, </w:t>
            </w:r>
            <w:proofErr w:type="spellStart"/>
            <w:r w:rsidR="00D178B1">
              <w:t>keywords</w:t>
            </w:r>
            <w:proofErr w:type="spellEnd"/>
            <w:r w:rsidR="00D178B1">
              <w:t xml:space="preserve">, titulo, </w:t>
            </w:r>
            <w:proofErr w:type="spellStart"/>
            <w:r w:rsidR="00D178B1">
              <w:t>estado_revision</w:t>
            </w:r>
            <w:proofErr w:type="spellEnd"/>
            <w:r w:rsidR="00D178B1">
              <w:t>) que el AUTOR tenga registrados hasta el momento para ese EVENTO.</w:t>
            </w:r>
          </w:p>
          <w:p w:rsidR="00D178B1" w:rsidRDefault="00D178B1" w:rsidP="00A34307">
            <w:pPr>
              <w:pStyle w:val="Prrafodelista"/>
              <w:numPr>
                <w:ilvl w:val="0"/>
                <w:numId w:val="8"/>
              </w:numPr>
            </w:pPr>
            <w:r>
              <w:t>El Autor selecciona un articulo y da clic en</w:t>
            </w:r>
            <w:r w:rsidR="00A63D1B">
              <w:t xml:space="preserve"> “Observar Revisiones”.</w:t>
            </w:r>
          </w:p>
          <w:p w:rsidR="00A63D1B" w:rsidRDefault="00A63D1B" w:rsidP="00A34307">
            <w:pPr>
              <w:pStyle w:val="Prrafodelista"/>
              <w:numPr>
                <w:ilvl w:val="0"/>
                <w:numId w:val="8"/>
              </w:numPr>
            </w:pPr>
            <w:r>
              <w:t>El sistema cierra la ventana anterior y muestra la ventana “Revisiones” y una tabla con las REVISION (calificacion, observaciones) con finalizado igual a true.</w:t>
            </w:r>
          </w:p>
          <w:p w:rsidR="00A63D1B" w:rsidRDefault="0006556E" w:rsidP="00A34307">
            <w:pPr>
              <w:pStyle w:val="Prrafodelista"/>
              <w:numPr>
                <w:ilvl w:val="0"/>
                <w:numId w:val="8"/>
              </w:numPr>
            </w:pPr>
            <w:r>
              <w:t>El autor da clic en “Regresar”.</w:t>
            </w:r>
          </w:p>
          <w:p w:rsidR="0006556E" w:rsidRDefault="0006556E" w:rsidP="00A34307">
            <w:pPr>
              <w:pStyle w:val="Prrafodelista"/>
              <w:numPr>
                <w:ilvl w:val="0"/>
                <w:numId w:val="8"/>
              </w:numPr>
            </w:pPr>
            <w:r>
              <w:t>El sistema cierra la ventana y vuelve a la ventana “Artículos”.</w:t>
            </w:r>
          </w:p>
          <w:p w:rsidR="0006556E" w:rsidRDefault="0006556E" w:rsidP="00A34307">
            <w:pPr>
              <w:pStyle w:val="Prrafodelista"/>
              <w:numPr>
                <w:ilvl w:val="0"/>
                <w:numId w:val="8"/>
              </w:numPr>
            </w:pPr>
            <w:r>
              <w:t>Fin del caso de uso.</w:t>
            </w:r>
          </w:p>
        </w:tc>
      </w:tr>
      <w:tr w:rsidR="008622E2" w:rsidTr="00A34307">
        <w:trPr>
          <w:trHeight w:val="268"/>
        </w:trPr>
        <w:tc>
          <w:tcPr>
            <w:tcW w:w="1413" w:type="dxa"/>
          </w:tcPr>
          <w:p w:rsidR="008622E2" w:rsidRDefault="008622E2">
            <w:r>
              <w:t>Flujo Alterno</w:t>
            </w:r>
          </w:p>
        </w:tc>
        <w:tc>
          <w:tcPr>
            <w:tcW w:w="7878" w:type="dxa"/>
          </w:tcPr>
          <w:p w:rsidR="00D72D21" w:rsidRDefault="00D72D21" w:rsidP="00264D5C"/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Excepción</w:t>
            </w:r>
          </w:p>
        </w:tc>
        <w:tc>
          <w:tcPr>
            <w:tcW w:w="7878" w:type="dxa"/>
          </w:tcPr>
          <w:p w:rsidR="00D72D21" w:rsidRPr="0006556E" w:rsidRDefault="0006556E" w:rsidP="00264D5C">
            <w:pPr>
              <w:rPr>
                <w:b/>
              </w:rPr>
            </w:pPr>
            <w:r w:rsidRPr="0006556E">
              <w:rPr>
                <w:b/>
              </w:rPr>
              <w:t>EX01) No se tiene conexión con la base de datos</w:t>
            </w:r>
          </w:p>
          <w:p w:rsidR="0006556E" w:rsidRDefault="0006556E" w:rsidP="0006556E">
            <w:pPr>
              <w:pStyle w:val="Prrafodelista"/>
              <w:numPr>
                <w:ilvl w:val="0"/>
                <w:numId w:val="13"/>
              </w:numPr>
            </w:pPr>
            <w:r>
              <w:t>El sistema muestra un mensaje “Lo siento no podemos conectar con la base de datos”.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Postcondición</w:t>
            </w:r>
          </w:p>
        </w:tc>
        <w:tc>
          <w:tcPr>
            <w:tcW w:w="7878" w:type="dxa"/>
          </w:tcPr>
          <w:p w:rsidR="008622E2" w:rsidRPr="00D72D21" w:rsidRDefault="0006556E">
            <w:r>
              <w:t>El sistema termina sin ningún cambio en sus datos</w:t>
            </w:r>
            <w:bookmarkStart w:id="0" w:name="_GoBack"/>
            <w:bookmarkEnd w:id="0"/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878" w:type="dxa"/>
          </w:tcPr>
          <w:p w:rsidR="008622E2" w:rsidRDefault="00D72D21">
            <w:r>
              <w:t>Ninguno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878" w:type="dxa"/>
          </w:tcPr>
          <w:p w:rsidR="008622E2" w:rsidRPr="00DF7E30" w:rsidRDefault="008411F9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D4"/>
    <w:multiLevelType w:val="hybridMultilevel"/>
    <w:tmpl w:val="2E38A05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5F5545"/>
    <w:multiLevelType w:val="hybridMultilevel"/>
    <w:tmpl w:val="F60E154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456235"/>
    <w:multiLevelType w:val="hybridMultilevel"/>
    <w:tmpl w:val="A1E08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36B4C"/>
    <w:multiLevelType w:val="hybridMultilevel"/>
    <w:tmpl w:val="4290E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525258A"/>
    <w:multiLevelType w:val="hybridMultilevel"/>
    <w:tmpl w:val="B31E3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D1534"/>
    <w:multiLevelType w:val="hybridMultilevel"/>
    <w:tmpl w:val="4D7299E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11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6556E"/>
    <w:rsid w:val="000B092E"/>
    <w:rsid w:val="00121301"/>
    <w:rsid w:val="001D0B76"/>
    <w:rsid w:val="00201D25"/>
    <w:rsid w:val="00264D5C"/>
    <w:rsid w:val="002F6373"/>
    <w:rsid w:val="0036518E"/>
    <w:rsid w:val="00371728"/>
    <w:rsid w:val="003A3388"/>
    <w:rsid w:val="003C25DE"/>
    <w:rsid w:val="003D040E"/>
    <w:rsid w:val="004A06F7"/>
    <w:rsid w:val="005C1078"/>
    <w:rsid w:val="00623F4E"/>
    <w:rsid w:val="006D3335"/>
    <w:rsid w:val="007C0414"/>
    <w:rsid w:val="008411F9"/>
    <w:rsid w:val="008622E2"/>
    <w:rsid w:val="008751DB"/>
    <w:rsid w:val="00891B80"/>
    <w:rsid w:val="00897B2B"/>
    <w:rsid w:val="0093755A"/>
    <w:rsid w:val="00A34307"/>
    <w:rsid w:val="00A63D1B"/>
    <w:rsid w:val="00A95D78"/>
    <w:rsid w:val="00AA3FCE"/>
    <w:rsid w:val="00B313D0"/>
    <w:rsid w:val="00B45E7E"/>
    <w:rsid w:val="00B853E4"/>
    <w:rsid w:val="00C14E44"/>
    <w:rsid w:val="00C70D0B"/>
    <w:rsid w:val="00D07F55"/>
    <w:rsid w:val="00D178B1"/>
    <w:rsid w:val="00D72D21"/>
    <w:rsid w:val="00DF7E30"/>
    <w:rsid w:val="00E060C8"/>
    <w:rsid w:val="00E308B7"/>
    <w:rsid w:val="00EF75C7"/>
    <w:rsid w:val="00FA530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5283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10</cp:revision>
  <dcterms:created xsi:type="dcterms:W3CDTF">2019-03-23T19:09:00Z</dcterms:created>
  <dcterms:modified xsi:type="dcterms:W3CDTF">2019-12-17T03:03:00Z</dcterms:modified>
</cp:coreProperties>
</file>