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316" w:type="dxa"/>
        <w:tblLook w:val="04A0" w:firstRow="1" w:lastRow="0" w:firstColumn="1" w:lastColumn="0" w:noHBand="0" w:noVBand="1"/>
      </w:tblPr>
      <w:tblGrid>
        <w:gridCol w:w="1938"/>
        <w:gridCol w:w="7378"/>
      </w:tblGrid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CU03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Registrar Solicitud </w:t>
            </w:r>
          </w:p>
        </w:tc>
      </w:tr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  <w:proofErr w:type="spellEnd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 Manuel Niño Martínez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Coordina</w:t>
            </w:r>
            <w:r w:rsidR="0093755A" w:rsidRPr="00B46C84">
              <w:rPr>
                <w:rFonts w:ascii="Times New Roman" w:hAnsi="Times New Roman" w:cs="Times New Roman"/>
                <w:sz w:val="24"/>
                <w:szCs w:val="24"/>
              </w:rPr>
              <w:t>dor</w:t>
            </w:r>
          </w:p>
        </w:tc>
      </w:tr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Permite al Coordinar registrar las </w:t>
            </w:r>
            <w:proofErr w:type="spellStart"/>
            <w:r w:rsidR="00F6145F" w:rsidRPr="00B46C84">
              <w:rPr>
                <w:rFonts w:ascii="Times New Roman" w:hAnsi="Times New Roman" w:cs="Times New Roman"/>
                <w:sz w:val="24"/>
                <w:szCs w:val="24"/>
              </w:rPr>
              <w:t>SOLICITUDPROYECTO</w:t>
            </w:r>
            <w:proofErr w:type="spellEnd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 que las dependencias envían.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7378" w:type="dxa"/>
          </w:tcPr>
          <w:p w:rsidR="008622E2" w:rsidRPr="00B46C84" w:rsidRDefault="00897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No existe la </w:t>
            </w:r>
            <w:proofErr w:type="spellStart"/>
            <w:r w:rsidR="00B313D0" w:rsidRPr="00B46C84">
              <w:rPr>
                <w:rFonts w:ascii="Times New Roman" w:hAnsi="Times New Roman" w:cs="Times New Roman"/>
                <w:sz w:val="24"/>
                <w:szCs w:val="24"/>
              </w:rPr>
              <w:t>SOLICITUDPROYECTO</w:t>
            </w:r>
            <w:proofErr w:type="spellEnd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622E2" w:rsidRPr="00B46C84" w:rsidTr="00B46C84">
        <w:trPr>
          <w:trHeight w:val="3324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7378" w:type="dxa"/>
          </w:tcPr>
          <w:p w:rsidR="003C25DE" w:rsidRPr="00B46C84" w:rsidRDefault="00897B2B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sistema recupera de la BD una lista de </w:t>
            </w:r>
            <w:proofErr w:type="spellStart"/>
            <w:r w:rsidR="003C25DE" w:rsidRPr="00B46C84">
              <w:rPr>
                <w:rFonts w:ascii="Times New Roman" w:hAnsi="Times New Roman" w:cs="Times New Roman"/>
                <w:sz w:val="20"/>
                <w:szCs w:val="20"/>
              </w:rPr>
              <w:t>UNIDADRECEPTORA</w:t>
            </w:r>
            <w:proofErr w:type="spellEnd"/>
            <w:r w:rsidR="003C25D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registrados en el periodo actual y la muestra en una ventana </w:t>
            </w:r>
            <w:r w:rsidR="00292EB4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4E3C94">
              <w:rPr>
                <w:rFonts w:ascii="Times New Roman" w:hAnsi="Times New Roman" w:cs="Times New Roman"/>
                <w:sz w:val="20"/>
                <w:szCs w:val="20"/>
              </w:rPr>
              <w:t xml:space="preserve">Registro Solicitud” </w:t>
            </w:r>
            <w:r w:rsidR="003C25DE" w:rsidRPr="00B46C84">
              <w:rPr>
                <w:rFonts w:ascii="Times New Roman" w:hAnsi="Times New Roman" w:cs="Times New Roman"/>
                <w:sz w:val="20"/>
                <w:szCs w:val="20"/>
              </w:rPr>
              <w:t>que contiene una tabla en la que se muestran los siguientes datos: nombre, ciudad, estado, dirección, teléfono y correo</w:t>
            </w:r>
            <w:r w:rsidR="008751DB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electrónico</w:t>
            </w:r>
            <w:r w:rsidR="003C25DE" w:rsidRPr="00B46C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(EX01)</w:t>
            </w:r>
          </w:p>
          <w:p w:rsidR="00AA3FCE" w:rsidRPr="00B46C84" w:rsidRDefault="003C25DE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selecciona </w:t>
            </w:r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una </w:t>
            </w:r>
            <w:proofErr w:type="spellStart"/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>UNIDADRECEPTORA</w:t>
            </w:r>
            <w:proofErr w:type="spellEnd"/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de la tabla y da </w:t>
            </w:r>
            <w:proofErr w:type="spellStart"/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</w:t>
            </w:r>
            <w:r w:rsidR="00E424A4">
              <w:rPr>
                <w:rFonts w:ascii="Times New Roman" w:hAnsi="Times New Roman" w:cs="Times New Roman"/>
                <w:sz w:val="20"/>
                <w:szCs w:val="20"/>
              </w:rPr>
              <w:t>Mostrar Solicitudes</w:t>
            </w:r>
            <w:bookmarkStart w:id="0" w:name="_GoBack"/>
            <w:bookmarkEnd w:id="0"/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  <w:r w:rsidR="00954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6C84" w:rsidRPr="00B46C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548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46C84" w:rsidRPr="00B46C84">
              <w:rPr>
                <w:rFonts w:ascii="Times New Roman" w:hAnsi="Times New Roman" w:cs="Times New Roman"/>
                <w:sz w:val="20"/>
                <w:szCs w:val="20"/>
              </w:rPr>
              <w:t>a) (2b)</w:t>
            </w:r>
          </w:p>
          <w:p w:rsidR="00E060C8" w:rsidRPr="00B46C84" w:rsidRDefault="00E060C8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sistema recupera de la BD una lista de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SOLICITUDPROYECTO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registrados para la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UNIDADRECEPTORA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seleccionada en el periodo actual del SS y muestra en una ventana</w:t>
            </w:r>
            <w:r w:rsidR="004E3C94">
              <w:rPr>
                <w:rFonts w:ascii="Times New Roman" w:hAnsi="Times New Roman" w:cs="Times New Roman"/>
                <w:sz w:val="20"/>
                <w:szCs w:val="20"/>
              </w:rPr>
              <w:t xml:space="preserve"> “Solicitudes de Servicio Social”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una tabla con los siguientes datos: </w:t>
            </w:r>
            <w:r w:rsidR="009548C8" w:rsidRPr="00B46C84"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de estudiantes, lugar, actividades, horario</w:t>
            </w:r>
            <w:r w:rsidR="00B45E7E" w:rsidRPr="00B46C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requisitos y tipo de solicitud.</w:t>
            </w:r>
            <w:r w:rsidR="005C1078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(EX01)</w:t>
            </w:r>
          </w:p>
          <w:p w:rsidR="00E060C8" w:rsidRPr="00B46C84" w:rsidRDefault="00E060C8" w:rsidP="00B46C8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“Nueva solicitud”. (</w:t>
            </w:r>
            <w:r w:rsidR="00B46C84" w:rsidRPr="00B46C84">
              <w:rPr>
                <w:rFonts w:ascii="Times New Roman" w:hAnsi="Times New Roman" w:cs="Times New Roman"/>
                <w:sz w:val="20"/>
                <w:szCs w:val="20"/>
              </w:rPr>
              <w:t>4a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01D25" w:rsidRPr="00B46C84" w:rsidRDefault="00201D25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sistema abre </w:t>
            </w:r>
            <w:r w:rsidR="00EF75C7" w:rsidRPr="00B46C84">
              <w:rPr>
                <w:rFonts w:ascii="Times New Roman" w:hAnsi="Times New Roman" w:cs="Times New Roman"/>
                <w:sz w:val="20"/>
                <w:szCs w:val="20"/>
              </w:rPr>
              <w:t>la ventana</w:t>
            </w:r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llamada</w:t>
            </w:r>
            <w:r w:rsidR="00EF75C7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“Formulario”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la que se muestra un formulario con los siguientes datos: </w:t>
            </w:r>
            <w:r w:rsidR="007C0414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nombre 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7C0414" w:rsidRPr="00B46C84">
              <w:rPr>
                <w:rFonts w:ascii="Times New Roman" w:hAnsi="Times New Roman" w:cs="Times New Roman"/>
                <w:sz w:val="20"/>
                <w:szCs w:val="20"/>
              </w:rPr>
              <w:t>nidad receptora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responsable,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número de </w:t>
            </w:r>
            <w:r w:rsidR="007C0414" w:rsidRPr="00B46C84">
              <w:rPr>
                <w:rFonts w:ascii="Times New Roman" w:hAnsi="Times New Roman" w:cs="Times New Roman"/>
                <w:sz w:val="20"/>
                <w:szCs w:val="20"/>
              </w:rPr>
              <w:t>estudiantes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, actividad, tipo, lugar, requisitos.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El sistema recupera de la BD la </w:t>
            </w:r>
            <w:proofErr w:type="spellStart"/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>UNIDADRECEPTORA</w:t>
            </w:r>
            <w:proofErr w:type="spellEnd"/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seleccionada y llena los campos nombre unidad receptora y responsable automáticamente. </w:t>
            </w:r>
          </w:p>
          <w:p w:rsidR="00201D25" w:rsidRPr="00B46C84" w:rsidRDefault="00201D25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llena el formulario con los datos de la nueva solicitud y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“Guardar”.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 (</w:t>
            </w:r>
            <w:r w:rsidR="00B46C84" w:rsidRPr="00B46C84">
              <w:rPr>
                <w:rFonts w:ascii="Times New Roman" w:hAnsi="Times New Roman" w:cs="Times New Roman"/>
                <w:sz w:val="20"/>
                <w:szCs w:val="20"/>
              </w:rPr>
              <w:t>4a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E060C8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(EX02)</w:t>
            </w:r>
          </w:p>
          <w:p w:rsidR="003A3388" w:rsidRPr="006C565B" w:rsidRDefault="00201D25" w:rsidP="006C565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El sistema valida que los tipos de datos sean correctos</w:t>
            </w:r>
            <w:r w:rsidR="008751DB" w:rsidRPr="00B46C84">
              <w:rPr>
                <w:rFonts w:ascii="Times New Roman" w:hAnsi="Times New Roman" w:cs="Times New Roman"/>
                <w:sz w:val="20"/>
                <w:szCs w:val="20"/>
              </w:rPr>
              <w:t>, que todos los campos sean llenados</w:t>
            </w:r>
            <w:r w:rsidR="003A3388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6C565B" w:rsidRPr="00B46C84">
              <w:rPr>
                <w:rFonts w:ascii="Times New Roman" w:hAnsi="Times New Roman" w:cs="Times New Roman"/>
                <w:sz w:val="20"/>
                <w:szCs w:val="20"/>
              </w:rPr>
              <w:t>guarda los datos en la BD. (EX01)</w:t>
            </w:r>
            <w:r w:rsidR="00FE2926" w:rsidRPr="006C565B">
              <w:rPr>
                <w:rFonts w:ascii="Times New Roman" w:hAnsi="Times New Roman" w:cs="Times New Roman"/>
                <w:sz w:val="20"/>
                <w:szCs w:val="20"/>
              </w:rPr>
              <w:t xml:space="preserve"> (7a) (7b)</w:t>
            </w:r>
          </w:p>
          <w:p w:rsidR="00EF75C7" w:rsidRPr="00B46C84" w:rsidRDefault="00EF75C7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Fin del caso de uso</w:t>
            </w:r>
            <w:r w:rsidR="008751DB" w:rsidRPr="00B46C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22E2" w:rsidRPr="00B46C84" w:rsidTr="00B46C84">
        <w:trPr>
          <w:trHeight w:val="1006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Flujo Alterno</w:t>
            </w:r>
          </w:p>
        </w:tc>
        <w:tc>
          <w:tcPr>
            <w:tcW w:w="7378" w:type="dxa"/>
          </w:tcPr>
          <w:p w:rsidR="00FE2926" w:rsidRPr="00B46C84" w:rsidRDefault="00B46C84" w:rsidP="00AA3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E2926" w:rsidRPr="00B46C84">
              <w:rPr>
                <w:rFonts w:ascii="Times New Roman" w:hAnsi="Times New Roman" w:cs="Times New Roman"/>
                <w:sz w:val="20"/>
                <w:szCs w:val="20"/>
              </w:rPr>
              <w:t>a Salir</w:t>
            </w:r>
          </w:p>
          <w:p w:rsidR="00FE2926" w:rsidRPr="00B46C84" w:rsidRDefault="00FE2926" w:rsidP="00FE29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salir </w:t>
            </w:r>
          </w:p>
          <w:p w:rsidR="00FE2926" w:rsidRPr="00B46C84" w:rsidRDefault="00FE2926" w:rsidP="00FE29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Termina el Caso de Uso</w:t>
            </w:r>
          </w:p>
          <w:p w:rsidR="00AA3FCE" w:rsidRPr="00B46C84" w:rsidRDefault="00B46C84" w:rsidP="00AA3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2b</w:t>
            </w:r>
            <w:r w:rsidR="00EF75C7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Registrar unidad receptora.</w:t>
            </w:r>
          </w:p>
          <w:p w:rsidR="00AA3FCE" w:rsidRPr="00B46C84" w:rsidRDefault="00AA3FCE" w:rsidP="00AA3FC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Si la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UNIDADRECRPTORA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no está registrada el Coordinador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“Registrar Unidad Receptora”.</w:t>
            </w:r>
          </w:p>
          <w:p w:rsidR="00AA3FCE" w:rsidRPr="00B46C84" w:rsidRDefault="00EF75C7" w:rsidP="00AA3FC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El sistema extiende al CU04- Registrar Unidad Receptora.</w:t>
            </w:r>
          </w:p>
          <w:p w:rsidR="00AA3FCE" w:rsidRPr="00B46C84" w:rsidRDefault="00B46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4a</w:t>
            </w:r>
            <w:r w:rsidR="00EF75C7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Cancelar</w:t>
            </w:r>
          </w:p>
          <w:p w:rsidR="00EF75C7" w:rsidRPr="00B46C84" w:rsidRDefault="00EF75C7" w:rsidP="00AA3FC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“Cancelar”.</w:t>
            </w:r>
          </w:p>
          <w:p w:rsidR="00340C3C" w:rsidRPr="00876DA4" w:rsidRDefault="00EF75C7" w:rsidP="00876DA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sistema cierra el formulario y regresa a la ventana 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>anterior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F6373" w:rsidRPr="00876D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Excepción</w:t>
            </w:r>
          </w:p>
        </w:tc>
        <w:tc>
          <w:tcPr>
            <w:tcW w:w="7378" w:type="dxa"/>
          </w:tcPr>
          <w:p w:rsidR="008622E2" w:rsidRPr="00876DA4" w:rsidRDefault="00201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 xml:space="preserve">EX01: </w:t>
            </w:r>
            <w:r w:rsidR="007C0414" w:rsidRPr="00876DA4">
              <w:rPr>
                <w:rFonts w:ascii="Times New Roman" w:hAnsi="Times New Roman" w:cs="Times New Roman"/>
                <w:sz w:val="24"/>
                <w:szCs w:val="24"/>
              </w:rPr>
              <w:t>Ocurre un error en la conexión en la BD, el sistema muestra un mensaje en pantalla diciendo “Error en la conexión de la BD”.</w:t>
            </w:r>
          </w:p>
          <w:p w:rsidR="00E060C8" w:rsidRPr="00876DA4" w:rsidRDefault="00E06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>EX0</w:t>
            </w:r>
            <w:r w:rsidR="00623F4E" w:rsidRPr="00876D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>: Solicitud ya registrada, el sistema muestra un mensaje en pantalla diciendo “Ya hay una solicitud registrada con los mismos atributos”.</w:t>
            </w:r>
          </w:p>
          <w:p w:rsidR="00876DA4" w:rsidRPr="00876DA4" w:rsidRDefault="00876DA4" w:rsidP="0087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>EX03: Datos Inválidos, el sistema muestra un mensaje en pantalla diciendo: “Datos no validos” y marca los datos no válidos.</w:t>
            </w:r>
          </w:p>
          <w:p w:rsidR="00876DA4" w:rsidRPr="00876DA4" w:rsidRDefault="00876DA4" w:rsidP="0087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>EX04: Campos vacíos, el sistema muestra un mensaje diciendo: “Por favor llenar todos los campos” y marca los campos faltantes.</w:t>
            </w:r>
          </w:p>
        </w:tc>
      </w:tr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Postcondición</w:t>
            </w:r>
          </w:p>
        </w:tc>
        <w:tc>
          <w:tcPr>
            <w:tcW w:w="7378" w:type="dxa"/>
          </w:tcPr>
          <w:p w:rsidR="008622E2" w:rsidRPr="00B46C84" w:rsidRDefault="007C041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32D90" w:rsidRPr="00B46C84">
              <w:rPr>
                <w:rFonts w:ascii="Times New Roman" w:hAnsi="Times New Roman" w:cs="Times New Roman"/>
                <w:sz w:val="24"/>
                <w:szCs w:val="24"/>
              </w:rPr>
              <w:t>OLICITUD</w:t>
            </w: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 Registrada en la BD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7378" w:type="dxa"/>
          </w:tcPr>
          <w:p w:rsidR="008622E2" w:rsidRPr="00B46C84" w:rsidRDefault="00EF7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7378" w:type="dxa"/>
          </w:tcPr>
          <w:p w:rsidR="00B46C84" w:rsidRPr="00B46C84" w:rsidRDefault="00EF75C7" w:rsidP="00B46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CU04-Registrar Unidad Receptor</w:t>
            </w:r>
            <w:r w:rsidR="00B46C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8E8" w:rsidRDefault="007948E8" w:rsidP="00B46C84">
      <w:pPr>
        <w:spacing w:after="0" w:line="240" w:lineRule="auto"/>
      </w:pPr>
      <w:r>
        <w:separator/>
      </w:r>
    </w:p>
  </w:endnote>
  <w:endnote w:type="continuationSeparator" w:id="0">
    <w:p w:rsidR="007948E8" w:rsidRDefault="007948E8" w:rsidP="00B4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8E8" w:rsidRDefault="007948E8" w:rsidP="00B46C84">
      <w:pPr>
        <w:spacing w:after="0" w:line="240" w:lineRule="auto"/>
      </w:pPr>
      <w:r>
        <w:separator/>
      </w:r>
    </w:p>
  </w:footnote>
  <w:footnote w:type="continuationSeparator" w:id="0">
    <w:p w:rsidR="007948E8" w:rsidRDefault="007948E8" w:rsidP="00B46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92EB4"/>
    <w:rsid w:val="002B24F1"/>
    <w:rsid w:val="002F6373"/>
    <w:rsid w:val="00340C3C"/>
    <w:rsid w:val="003428E8"/>
    <w:rsid w:val="0036518E"/>
    <w:rsid w:val="00371728"/>
    <w:rsid w:val="003A3388"/>
    <w:rsid w:val="003C25DE"/>
    <w:rsid w:val="00481D2D"/>
    <w:rsid w:val="004E3C94"/>
    <w:rsid w:val="005C1078"/>
    <w:rsid w:val="00623F4E"/>
    <w:rsid w:val="006C565B"/>
    <w:rsid w:val="006E6DD8"/>
    <w:rsid w:val="006F47C4"/>
    <w:rsid w:val="00741698"/>
    <w:rsid w:val="007948E8"/>
    <w:rsid w:val="007C0414"/>
    <w:rsid w:val="008622E2"/>
    <w:rsid w:val="00862E36"/>
    <w:rsid w:val="008751DB"/>
    <w:rsid w:val="00876DA4"/>
    <w:rsid w:val="00891B80"/>
    <w:rsid w:val="00897B2B"/>
    <w:rsid w:val="0093755A"/>
    <w:rsid w:val="009548C8"/>
    <w:rsid w:val="00AA3FCE"/>
    <w:rsid w:val="00B313D0"/>
    <w:rsid w:val="00B32D90"/>
    <w:rsid w:val="00B45E7E"/>
    <w:rsid w:val="00B46C84"/>
    <w:rsid w:val="00B853E4"/>
    <w:rsid w:val="00C70D0B"/>
    <w:rsid w:val="00D3081B"/>
    <w:rsid w:val="00D73F34"/>
    <w:rsid w:val="00E060C8"/>
    <w:rsid w:val="00E424A4"/>
    <w:rsid w:val="00E75BC6"/>
    <w:rsid w:val="00EF75C7"/>
    <w:rsid w:val="00F32D57"/>
    <w:rsid w:val="00F6145F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3F5E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46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C84"/>
  </w:style>
  <w:style w:type="paragraph" w:styleId="Piedepgina">
    <w:name w:val="footer"/>
    <w:basedOn w:val="Normal"/>
    <w:link w:val="PiedepginaCar"/>
    <w:uiPriority w:val="99"/>
    <w:unhideWhenUsed/>
    <w:rsid w:val="00B46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Suárez Hernández</cp:lastModifiedBy>
  <cp:revision>22</cp:revision>
  <dcterms:created xsi:type="dcterms:W3CDTF">2019-03-18T02:53:00Z</dcterms:created>
  <dcterms:modified xsi:type="dcterms:W3CDTF">2019-05-14T23:58:00Z</dcterms:modified>
</cp:coreProperties>
</file>