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AEF" w:rsidRDefault="009F535B">
      <w:pPr>
        <w:pStyle w:val="Titre"/>
      </w:pPr>
      <w:r>
        <w:t>Probl</w:t>
      </w:r>
      <w:r>
        <w:rPr>
          <w:rFonts w:ascii="Arial Unicode MS" w:hAnsi="Helvetica"/>
        </w:rPr>
        <w:t>è</w:t>
      </w:r>
      <w:r>
        <w:t xml:space="preserve">mes complexes: le voyage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Nantes</w:t>
      </w:r>
    </w:p>
    <w:p w:rsidR="00807AEF" w:rsidRDefault="009F535B">
      <w:pPr>
        <w:pStyle w:val="Sujet"/>
      </w:pPr>
      <w:r>
        <w:t>Lhomme Nicolas, Baudon Florent</w:t>
      </w:r>
    </w:p>
    <w:p w:rsidR="00807AEF" w:rsidRDefault="00807AEF">
      <w:pPr>
        <w:pStyle w:val="Corps"/>
      </w:pPr>
    </w:p>
    <w:p w:rsidR="00807AEF" w:rsidRDefault="009F535B">
      <w:pPr>
        <w:pStyle w:val="Sous-sectionrouge"/>
      </w:pPr>
      <w:r>
        <w:rPr>
          <w:u w:val="single"/>
        </w:rPr>
        <w:t>Avertissement:</w:t>
      </w:r>
      <w:r>
        <w:t xml:space="preserve"> Les personnages et les situations de ce r</w:t>
      </w:r>
      <w:r>
        <w:rPr>
          <w:rFonts w:ascii="Arial Unicode MS" w:hAnsi="Helvetica"/>
        </w:rPr>
        <w:t>é</w:t>
      </w:r>
      <w:r>
        <w:t xml:space="preserve">cit </w:t>
      </w:r>
      <w:r>
        <w:rPr>
          <w:rFonts w:ascii="Arial Unicode MS" w:hAnsi="Helvetica"/>
        </w:rPr>
        <w:t>é</w:t>
      </w:r>
      <w:r>
        <w:t>tant purement fictifs, toute ressemblance avec des personnes ou des situations existantes ou ayant exist</w:t>
      </w:r>
      <w:r>
        <w:rPr>
          <w:rFonts w:ascii="Arial Unicode MS" w:hAnsi="Helvetica"/>
        </w:rPr>
        <w:t>é</w:t>
      </w:r>
      <w:r>
        <w:rPr>
          <w:rFonts w:ascii="Arial Unicode MS" w:hAnsi="Helvetica"/>
        </w:rPr>
        <w:t xml:space="preserve"> </w:t>
      </w:r>
      <w:r>
        <w:t xml:space="preserve">ne saurait </w:t>
      </w:r>
      <w:r>
        <w:rPr>
          <w:rFonts w:ascii="Arial Unicode MS" w:hAnsi="Helvetica"/>
        </w:rPr>
        <w:t>ê</w:t>
      </w:r>
      <w:r>
        <w:rPr>
          <w:lang w:val="pt-PT"/>
        </w:rPr>
        <w:t>tre</w:t>
      </w:r>
      <w:r>
        <w:rPr>
          <w:lang w:val="pt-PT"/>
        </w:rPr>
        <w:t xml:space="preserve"> que fortuite.</w:t>
      </w:r>
    </w:p>
    <w:p w:rsidR="00807AEF" w:rsidRDefault="00807AEF">
      <w:pPr>
        <w:pStyle w:val="Corps2"/>
      </w:pPr>
    </w:p>
    <w:p w:rsidR="00807AEF" w:rsidRDefault="009F535B">
      <w:pPr>
        <w:pStyle w:val="Titre"/>
      </w:pPr>
      <w:r>
        <w:rPr>
          <w:u w:val="single"/>
        </w:rPr>
        <w:t xml:space="preserve">Rappel du contexte: </w:t>
      </w:r>
    </w:p>
    <w:p w:rsidR="00807AEF" w:rsidRDefault="009F535B">
      <w:pPr>
        <w:pStyle w:val="Corps"/>
      </w:pPr>
      <w:r>
        <w:t>Le 31 mars 2014 en France</w:t>
      </w:r>
      <w:r>
        <w:t>, en r</w:t>
      </w:r>
      <w:r>
        <w:rPr>
          <w:rFonts w:hAnsi="Helvetica"/>
        </w:rPr>
        <w:t>é</w:t>
      </w:r>
      <w:proofErr w:type="spellStart"/>
      <w:r>
        <w:rPr>
          <w:lang w:val="nl-NL"/>
        </w:rPr>
        <w:t>ponse</w:t>
      </w:r>
      <w:proofErr w:type="spellEnd"/>
      <w:r>
        <w:rPr>
          <w:lang w:val="nl-NL"/>
        </w:rPr>
        <w:t xml:space="preserve"> </w:t>
      </w:r>
      <w:r>
        <w:rPr>
          <w:rFonts w:hAnsi="Helvetica"/>
        </w:rPr>
        <w:t xml:space="preserve">à </w:t>
      </w:r>
      <w:r>
        <w:t>la d</w:t>
      </w:r>
      <w:r>
        <w:rPr>
          <w:rFonts w:hAnsi="Helvetica"/>
        </w:rPr>
        <w:t>é</w:t>
      </w:r>
      <w:r>
        <w:t xml:space="preserve">faite de la gauche aux </w:t>
      </w:r>
      <w:r>
        <w:rPr>
          <w:rFonts w:hAnsi="Helvetica"/>
        </w:rPr>
        <w:t>é</w:t>
      </w:r>
      <w:r>
        <w:t>lections municipales, Jean-Marc Ayrault pr</w:t>
      </w:r>
      <w:r>
        <w:rPr>
          <w:rFonts w:hAnsi="Helvetica"/>
        </w:rPr>
        <w:t>é</w:t>
      </w:r>
      <w:proofErr w:type="spellStart"/>
      <w:r>
        <w:rPr>
          <w:lang w:val="es-ES_tradnl"/>
        </w:rPr>
        <w:t>sente</w:t>
      </w:r>
      <w:proofErr w:type="spellEnd"/>
      <w:r>
        <w:rPr>
          <w:lang w:val="es-ES_tradnl"/>
        </w:rPr>
        <w:t xml:space="preserve"> la d</w:t>
      </w:r>
      <w:r>
        <w:rPr>
          <w:rFonts w:hAnsi="Helvetica"/>
        </w:rPr>
        <w:t>é</w:t>
      </w:r>
      <w:r>
        <w:t>mission de son gouvernement, qui est accept</w:t>
      </w:r>
      <w:r>
        <w:rPr>
          <w:rFonts w:hAnsi="Helvetica"/>
        </w:rPr>
        <w:t>é</w:t>
      </w:r>
      <w:r>
        <w:t>e le m</w:t>
      </w:r>
      <w:r>
        <w:rPr>
          <w:rFonts w:hAnsi="Helvetica"/>
        </w:rPr>
        <w:t>ê</w:t>
      </w:r>
      <w:r>
        <w:t>me jour.</w:t>
      </w:r>
    </w:p>
    <w:p w:rsidR="00807AEF" w:rsidRDefault="009F535B">
      <w:pPr>
        <w:pStyle w:val="Corps"/>
      </w:pPr>
      <w:r>
        <w:t>L</w:t>
      </w:r>
      <w:r>
        <w:rPr>
          <w:rFonts w:hAnsi="Helvetica"/>
        </w:rPr>
        <w:t>’</w:t>
      </w:r>
      <w:r>
        <w:t xml:space="preserve">homme </w:t>
      </w:r>
      <w:r>
        <w:rPr>
          <w:strike/>
        </w:rPr>
        <w:t>s</w:t>
      </w:r>
      <w:r>
        <w:rPr>
          <w:rFonts w:hAnsi="Helvetica"/>
          <w:strike/>
        </w:rPr>
        <w:t>’</w:t>
      </w:r>
      <w:r>
        <w:rPr>
          <w:strike/>
        </w:rPr>
        <w:t>emmerde</w:t>
      </w:r>
      <w:r>
        <w:t xml:space="preserve"> cherche </w:t>
      </w:r>
      <w:r>
        <w:rPr>
          <w:rFonts w:hAnsi="Helvetica"/>
        </w:rPr>
        <w:t xml:space="preserve">à </w:t>
      </w:r>
      <w:r>
        <w:t>se chang</w:t>
      </w:r>
      <w:r>
        <w:t>er les id</w:t>
      </w:r>
      <w:r>
        <w:rPr>
          <w:rFonts w:hAnsi="Helvetica"/>
        </w:rPr>
        <w:t>é</w:t>
      </w:r>
      <w:r>
        <w:t>es. Apr</w:t>
      </w:r>
      <w:r>
        <w:rPr>
          <w:rFonts w:hAnsi="Helvetica"/>
        </w:rPr>
        <w:t>è</w:t>
      </w:r>
      <w:r>
        <w:t>s avoir sillonn</w:t>
      </w:r>
      <w:r>
        <w:rPr>
          <w:rFonts w:hAnsi="Helvetica"/>
        </w:rPr>
        <w:t xml:space="preserve">é </w:t>
      </w:r>
      <w:r>
        <w:t xml:space="preserve">les routes de France </w:t>
      </w:r>
      <w:r>
        <w:rPr>
          <w:rFonts w:hAnsi="Helvetica"/>
        </w:rPr>
        <w:t xml:space="preserve">à </w:t>
      </w:r>
      <w:r>
        <w:t xml:space="preserve">bord de </w:t>
      </w:r>
      <w:r>
        <w:rPr>
          <w:rFonts w:hAnsi="Helvetica"/>
        </w:rPr>
        <w:t>« </w:t>
      </w:r>
      <w:r>
        <w:t>sa part d</w:t>
      </w:r>
      <w:r>
        <w:rPr>
          <w:rFonts w:hAnsi="Helvetica"/>
        </w:rPr>
        <w:t>’</w:t>
      </w:r>
      <w:r>
        <w:t>ombre</w:t>
      </w:r>
      <w:r>
        <w:rPr>
          <w:rFonts w:hAnsi="Helvetica"/>
        </w:rPr>
        <w:t> »</w:t>
      </w:r>
      <w:r>
        <w:rPr>
          <w:b/>
          <w:bCs/>
        </w:rPr>
        <w:t>*</w:t>
      </w:r>
      <w:r>
        <w:t>, il prend une d</w:t>
      </w:r>
      <w:r>
        <w:rPr>
          <w:rFonts w:hAnsi="Helvetica"/>
        </w:rPr>
        <w:t>é</w:t>
      </w:r>
      <w:r>
        <w:t>cision tellement improbable qu</w:t>
      </w:r>
      <w:r>
        <w:rPr>
          <w:rFonts w:hAnsi="Helvetica"/>
        </w:rPr>
        <w:t>’</w:t>
      </w:r>
      <w:r>
        <w:t>il le fera dans l</w:t>
      </w:r>
      <w:r>
        <w:rPr>
          <w:rFonts w:hAnsi="Helvetica"/>
        </w:rPr>
        <w:t>’</w:t>
      </w:r>
      <w:r>
        <w:t>indiff</w:t>
      </w:r>
      <w:r>
        <w:rPr>
          <w:rFonts w:hAnsi="Helvetica"/>
        </w:rPr>
        <w:t>é</w:t>
      </w:r>
      <w:r>
        <w:t>rence g</w:t>
      </w:r>
      <w:r>
        <w:rPr>
          <w:rFonts w:hAnsi="Helvetica"/>
        </w:rPr>
        <w:t>é</w:t>
      </w:r>
      <w:r>
        <w:t>n</w:t>
      </w:r>
      <w:r>
        <w:rPr>
          <w:rFonts w:hAnsi="Helvetica"/>
        </w:rPr>
        <w:t>é</w:t>
      </w:r>
      <w:r>
        <w:t>rale: il d</w:t>
      </w:r>
      <w:r>
        <w:rPr>
          <w:rFonts w:hAnsi="Helvetica"/>
        </w:rPr>
        <w:t>é</w:t>
      </w:r>
      <w:r>
        <w:t xml:space="preserve">cide de se faire </w:t>
      </w:r>
      <w:proofErr w:type="spellStart"/>
      <w:r>
        <w:t>cryog</w:t>
      </w:r>
      <w:r>
        <w:rPr>
          <w:rFonts w:hAnsi="Helvetica"/>
        </w:rPr>
        <w:t>é</w:t>
      </w:r>
      <w:r>
        <w:t>niser</w:t>
      </w:r>
      <w:proofErr w:type="spellEnd"/>
      <w:r>
        <w:t xml:space="preserve"> afin d</w:t>
      </w:r>
      <w:r>
        <w:rPr>
          <w:rFonts w:hAnsi="Helvetica"/>
        </w:rPr>
        <w:t>’</w:t>
      </w:r>
      <w:r>
        <w:t xml:space="preserve">oublier la trahison de la personne avec </w:t>
      </w:r>
      <w:r>
        <w:t>qui il a partag</w:t>
      </w:r>
      <w:r>
        <w:rPr>
          <w:rFonts w:hAnsi="Helvetica"/>
        </w:rPr>
        <w:t xml:space="preserve">é </w:t>
      </w:r>
      <w:r>
        <w:t>une partie de sa vie, pour des raisons de vie priv</w:t>
      </w:r>
      <w:r>
        <w:rPr>
          <w:rFonts w:hAnsi="Helvetica"/>
        </w:rPr>
        <w:t xml:space="preserve">é </w:t>
      </w:r>
      <w:r>
        <w:t>nous la nommerons Fran</w:t>
      </w:r>
      <w:r>
        <w:rPr>
          <w:rFonts w:hAnsi="Helvetica"/>
        </w:rPr>
        <w:t>ç</w:t>
      </w:r>
      <w:r>
        <w:t>oise Hollandaise, qui l</w:t>
      </w:r>
      <w:r>
        <w:rPr>
          <w:rFonts w:hAnsi="Helvetica"/>
        </w:rPr>
        <w:t>’</w:t>
      </w:r>
      <w:r>
        <w:t>a quitt</w:t>
      </w:r>
      <w:r>
        <w:rPr>
          <w:rFonts w:hAnsi="Helvetica"/>
        </w:rPr>
        <w:t xml:space="preserve">é </w:t>
      </w:r>
      <w:r>
        <w:t xml:space="preserve">pour une personne plus jeune, que nous nommerons Manuela. </w:t>
      </w:r>
      <w:r>
        <w:rPr>
          <w:b/>
          <w:bCs/>
        </w:rPr>
        <w:t>*</w:t>
      </w:r>
      <w:hyperlink r:id="rId6" w:history="1">
        <w:r>
          <w:rPr>
            <w:rStyle w:val="Hyperlink0"/>
            <w:lang w:val="en-US"/>
          </w:rPr>
          <w:t>http://goo.gl/TtFxTB</w:t>
        </w:r>
      </w:hyperlink>
    </w:p>
    <w:p w:rsidR="00807AEF" w:rsidRDefault="009F535B">
      <w:pPr>
        <w:pStyle w:val="Corps"/>
      </w:pPr>
      <w:r>
        <w:t>Plus de 300 an</w:t>
      </w:r>
      <w:r>
        <w:t>s plus tard en 2345, il se r</w:t>
      </w:r>
      <w:r>
        <w:rPr>
          <w:rFonts w:hAnsi="Helvetica"/>
        </w:rPr>
        <w:t>é</w:t>
      </w:r>
      <w:r>
        <w:t>veille, et s</w:t>
      </w:r>
      <w:r>
        <w:rPr>
          <w:rFonts w:hAnsi="Helvetica"/>
        </w:rPr>
        <w:t>’</w:t>
      </w:r>
      <w:r>
        <w:t xml:space="preserve">imagine que le parcours dit du </w:t>
      </w:r>
      <w:r>
        <w:rPr>
          <w:rFonts w:hAnsi="Helvetica"/>
        </w:rPr>
        <w:t>« </w:t>
      </w:r>
      <w:r>
        <w:t xml:space="preserve">Voyage </w:t>
      </w:r>
      <w:r>
        <w:rPr>
          <w:rFonts w:hAnsi="Helvetica"/>
        </w:rPr>
        <w:t xml:space="preserve">à </w:t>
      </w:r>
      <w:r>
        <w:t>Nantes</w:t>
      </w:r>
      <w:r>
        <w:rPr>
          <w:rFonts w:hAnsi="Helvetica"/>
        </w:rPr>
        <w:t xml:space="preserve"> » </w:t>
      </w:r>
      <w:r>
        <w:t>(de 2345 donc), plein de gr</w:t>
      </w:r>
      <w:r>
        <w:rPr>
          <w:rFonts w:hAnsi="Helvetica"/>
        </w:rPr>
        <w:t>â</w:t>
      </w:r>
      <w:r>
        <w:t>ce et de po</w:t>
      </w:r>
      <w:r>
        <w:rPr>
          <w:rFonts w:hAnsi="Helvetica"/>
        </w:rPr>
        <w:t>é</w:t>
      </w:r>
      <w:r>
        <w:t>sie va lui permettre de s</w:t>
      </w:r>
      <w:r>
        <w:rPr>
          <w:rFonts w:hAnsi="Helvetica"/>
        </w:rPr>
        <w:t>’</w:t>
      </w:r>
      <w:r>
        <w:t xml:space="preserve">adapter plus facilement </w:t>
      </w:r>
      <w:r>
        <w:rPr>
          <w:rFonts w:hAnsi="Helvetica"/>
        </w:rPr>
        <w:t xml:space="preserve">à </w:t>
      </w:r>
      <w:r>
        <w:t xml:space="preserve">sa nouvelle </w:t>
      </w:r>
      <w:r>
        <w:rPr>
          <w:rFonts w:hAnsi="Helvetica"/>
        </w:rPr>
        <w:t>é</w:t>
      </w:r>
      <w:r>
        <w:t>poque, avant se faire ce qu</w:t>
      </w:r>
      <w:r>
        <w:rPr>
          <w:rFonts w:hAnsi="Helvetica"/>
        </w:rPr>
        <w:t>’</w:t>
      </w:r>
      <w:r>
        <w:t xml:space="preserve">il appelle </w:t>
      </w:r>
      <w:r>
        <w:rPr>
          <w:rFonts w:hAnsi="Helvetica"/>
        </w:rPr>
        <w:t>« </w:t>
      </w:r>
      <w:r>
        <w:t>Jean-Marc Ayrault</w:t>
      </w:r>
      <w:r>
        <w:t xml:space="preserve"> II: Le Retour</w:t>
      </w:r>
      <w:r>
        <w:rPr>
          <w:rFonts w:hAnsi="Helvetica"/>
        </w:rPr>
        <w:t xml:space="preserve"> » </w:t>
      </w:r>
      <w:r>
        <w:t>(en politique).</w: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827624</wp:posOffset>
                </wp:positionH>
                <wp:positionV relativeFrom="line">
                  <wp:posOffset>393354</wp:posOffset>
                </wp:positionV>
                <wp:extent cx="4462195" cy="2757061"/>
                <wp:effectExtent l="0" t="0" r="0" b="0"/>
                <wp:wrapTopAndBottom distT="0" dist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2195" cy="2757061"/>
                          <a:chOff x="-139700" y="-88900"/>
                          <a:chExt cx="4462194" cy="2757060"/>
                        </a:xfrm>
                      </wpg:grpSpPr>
                      <pic:pic xmlns:pic="http://schemas.openxmlformats.org/drawingml/2006/picture">
                        <pic:nvPicPr>
                          <pic:cNvPr id="1073741826" name="pasted-image.png"/>
                          <pic:cNvPicPr/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795" cy="2376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 1073741825"/>
                          <pic:cNvPicPr/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700" y="-88900"/>
                            <a:ext cx="4462195" cy="275706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65.2pt;margin-top:31.0pt;width:351.4pt;height:217.1pt;z-index:251659264;mso-position-horizontal:absolute;mso-position-horizontal-relative:margin;mso-position-vertical:absolute;mso-position-vertical-relative:line;mso-wrap-distance-left:-0.0pt;mso-wrap-distance-top:-0.0pt;mso-wrap-distance-right:-0.0pt;mso-wrap-distance-bottom:-0.0pt;" coordorigin="-139700,-88900" coordsize="4462195,2757060">
                <w10:wrap type="topAndBottom" side="bothSides" anchorx="margin"/>
                <v:shape id="_x0000_s1027" type="#_x0000_t75" style="position:absolute;left:0;top:0;width:4182795;height:2376060;">
                  <v:imagedata r:id="rId9" o:title="pasted-image.png"/>
                </v:shape>
                <v:shape id="_x0000_s1028" type="#_x0000_t75" style="position:absolute;left:-139700;top:-88900;width:4462195;height:2757060;">
                  <v:imagedata r:id="rId10" o:title=""/>
                </v:shape>
              </v:group>
            </w:pict>
          </mc:Fallback>
        </mc:AlternateContent>
      </w:r>
    </w:p>
    <w:p w:rsidR="00807AEF" w:rsidRDefault="009F535B">
      <w:pPr>
        <w:pStyle w:val="Corps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lastRenderedPageBreak/>
        <w:t>Jean-Marc Ayrault et sa part d</w:t>
      </w:r>
      <w:r>
        <w:rPr>
          <w:rFonts w:hAnsi="Helvetica"/>
          <w:i/>
          <w:iCs/>
          <w:sz w:val="18"/>
          <w:szCs w:val="18"/>
        </w:rPr>
        <w:t>’</w:t>
      </w:r>
      <w:r>
        <w:rPr>
          <w:i/>
          <w:iCs/>
          <w:sz w:val="18"/>
          <w:szCs w:val="18"/>
        </w:rPr>
        <w:t>ombre</w:t>
      </w:r>
    </w:p>
    <w:p w:rsidR="00807AEF" w:rsidRDefault="00807AEF">
      <w:pPr>
        <w:pStyle w:val="En-tte"/>
        <w:jc w:val="center"/>
      </w:pPr>
    </w:p>
    <w:p w:rsidR="00807AEF" w:rsidRDefault="009F535B">
      <w:pPr>
        <w:pStyle w:val="Titre"/>
      </w:pPr>
      <w:r>
        <w:rPr>
          <w:u w:val="single"/>
        </w:rPr>
        <w:t xml:space="preserve">Objectif: </w:t>
      </w:r>
    </w:p>
    <w:p w:rsidR="00807AEF" w:rsidRDefault="009F535B">
      <w:pPr>
        <w:pStyle w:val="Corps"/>
      </w:pPr>
      <w:r>
        <w:t>L</w:t>
      </w:r>
      <w:r>
        <w:rPr>
          <w:rFonts w:hAnsi="Helvetica"/>
        </w:rPr>
        <w:t>’</w:t>
      </w:r>
      <w:r>
        <w:t>id</w:t>
      </w:r>
      <w:r>
        <w:rPr>
          <w:rFonts w:hAnsi="Helvetica"/>
        </w:rPr>
        <w:t>é</w:t>
      </w:r>
      <w:r>
        <w:t>e est la suivante: Jim (diminutif donn</w:t>
      </w:r>
      <w:r>
        <w:rPr>
          <w:rFonts w:hAnsi="Helvetica"/>
        </w:rPr>
        <w:t xml:space="preserve">é </w:t>
      </w:r>
      <w:r>
        <w:t>par son ex-beau-fr</w:t>
      </w:r>
      <w:r>
        <w:rPr>
          <w:rFonts w:hAnsi="Helvetica"/>
        </w:rPr>
        <w:t>è</w:t>
      </w:r>
      <w:r>
        <w:t>re qui ne l</w:t>
      </w:r>
      <w:r>
        <w:rPr>
          <w:rFonts w:hAnsi="Helvetica"/>
        </w:rPr>
        <w:t>’</w:t>
      </w:r>
      <w:r>
        <w:t>aimait pas) souhaite optimiser le plus possible son parcours. En effet la t</w:t>
      </w:r>
      <w:r>
        <w:rPr>
          <w:rFonts w:hAnsi="Helvetica"/>
        </w:rPr>
        <w:t>é</w:t>
      </w:r>
      <w:r>
        <w:t>l</w:t>
      </w:r>
      <w:r>
        <w:rPr>
          <w:rFonts w:hAnsi="Helvetica"/>
        </w:rPr>
        <w:t>é</w:t>
      </w:r>
      <w:r>
        <w:t xml:space="preserve">portation, </w:t>
      </w:r>
      <w:r>
        <w:t>principal moyen de transport de l</w:t>
      </w:r>
      <w:r>
        <w:rPr>
          <w:rFonts w:hAnsi="Helvetica"/>
        </w:rPr>
        <w:t>’é</w:t>
      </w:r>
      <w:r>
        <w:t>poque**, co</w:t>
      </w:r>
      <w:r>
        <w:rPr>
          <w:rFonts w:hAnsi="Helvetica"/>
        </w:rPr>
        <w:t>û</w:t>
      </w:r>
      <w:r>
        <w:t>te cher, e</w:t>
      </w:r>
      <w:r w:rsidR="000B721F">
        <w:t>t bien que depuis le temps que s</w:t>
      </w:r>
      <w:r>
        <w:t>es livrets d</w:t>
      </w:r>
      <w:r>
        <w:rPr>
          <w:rFonts w:hAnsi="Helvetica"/>
        </w:rPr>
        <w:t>’é</w:t>
      </w:r>
      <w:r>
        <w:t>pargnes g</w:t>
      </w:r>
      <w:r>
        <w:rPr>
          <w:rFonts w:hAnsi="Helvetica"/>
        </w:rPr>
        <w:t>é</w:t>
      </w:r>
      <w:r>
        <w:t>n</w:t>
      </w:r>
      <w:r>
        <w:rPr>
          <w:rFonts w:hAnsi="Helvetica"/>
        </w:rPr>
        <w:t>è</w:t>
      </w:r>
      <w:r>
        <w:t>rent des int</w:t>
      </w:r>
      <w:r>
        <w:rPr>
          <w:rFonts w:hAnsi="Helvetica"/>
        </w:rPr>
        <w:t>é</w:t>
      </w:r>
      <w:r>
        <w:t>r</w:t>
      </w:r>
      <w:r>
        <w:rPr>
          <w:rFonts w:hAnsi="Helvetica"/>
        </w:rPr>
        <w:t>ê</w:t>
      </w:r>
      <w:r>
        <w:t>ts (331 ans tout de m</w:t>
      </w:r>
      <w:r>
        <w:rPr>
          <w:rFonts w:hAnsi="Helvetica"/>
        </w:rPr>
        <w:t>ê</w:t>
      </w:r>
      <w:r>
        <w:t>me!), Jim veut d</w:t>
      </w:r>
      <w:r>
        <w:rPr>
          <w:rFonts w:hAnsi="Helvetica"/>
        </w:rPr>
        <w:t>è</w:t>
      </w:r>
      <w:r>
        <w:t>s que possible aller d</w:t>
      </w:r>
      <w:r>
        <w:rPr>
          <w:rFonts w:hAnsi="Helvetica"/>
        </w:rPr>
        <w:t>’</w:t>
      </w:r>
      <w:r>
        <w:t xml:space="preserve">un point a </w:t>
      </w:r>
      <w:r>
        <w:rPr>
          <w:rFonts w:hAnsi="Helvetica"/>
        </w:rPr>
        <w:t xml:space="preserve">à </w:t>
      </w:r>
      <w:r>
        <w:t xml:space="preserve">un point b </w:t>
      </w:r>
      <w:r>
        <w:rPr>
          <w:rFonts w:hAnsi="Helvetica"/>
        </w:rPr>
        <w:t xml:space="preserve">à </w:t>
      </w:r>
      <w:r>
        <w:t>pied. Il veut donc connaitre les chemi</w:t>
      </w:r>
      <w:r>
        <w:t>n</w:t>
      </w:r>
      <w:r w:rsidR="000B721F">
        <w:t>s</w:t>
      </w:r>
      <w:r>
        <w:t xml:space="preserve"> les plus courts, et pour cela, il trouve dans sa cl</w:t>
      </w:r>
      <w:r>
        <w:rPr>
          <w:rFonts w:hAnsi="Helvetica"/>
        </w:rPr>
        <w:t xml:space="preserve">é </w:t>
      </w:r>
      <w:proofErr w:type="spellStart"/>
      <w:r>
        <w:t>usb</w:t>
      </w:r>
      <w:proofErr w:type="spellEnd"/>
      <w:r>
        <w:t xml:space="preserve"> qu</w:t>
      </w:r>
      <w:r>
        <w:rPr>
          <w:rFonts w:hAnsi="Helvetica"/>
        </w:rPr>
        <w:t>’</w:t>
      </w:r>
      <w:r>
        <w:t>il a r</w:t>
      </w:r>
      <w:r>
        <w:rPr>
          <w:rFonts w:hAnsi="Helvetica"/>
        </w:rPr>
        <w:t>é</w:t>
      </w:r>
      <w:r>
        <w:t xml:space="preserve">ussi </w:t>
      </w:r>
      <w:r>
        <w:rPr>
          <w:rFonts w:hAnsi="Helvetica"/>
        </w:rPr>
        <w:t xml:space="preserve">à </w:t>
      </w:r>
      <w:r>
        <w:t>emmener</w:t>
      </w:r>
      <w:r w:rsidR="000B721F">
        <w:t>,</w:t>
      </w:r>
      <w:r>
        <w:t xml:space="preserve"> une application d</w:t>
      </w:r>
      <w:r>
        <w:rPr>
          <w:rFonts w:hAnsi="Helvetica"/>
        </w:rPr>
        <w:t>é</w:t>
      </w:r>
      <w:r>
        <w:t>velopp</w:t>
      </w:r>
      <w:r>
        <w:rPr>
          <w:rFonts w:hAnsi="Helvetica"/>
        </w:rPr>
        <w:t>é</w:t>
      </w:r>
      <w:r w:rsidR="000B721F">
        <w:rPr>
          <w:rFonts w:hAnsi="Helvetica"/>
        </w:rPr>
        <w:t>e</w:t>
      </w:r>
      <w:r>
        <w:rPr>
          <w:rFonts w:hAnsi="Helvetica"/>
        </w:rPr>
        <w:t xml:space="preserve"> </w:t>
      </w:r>
      <w:r>
        <w:t>par deux ing</w:t>
      </w:r>
      <w:r>
        <w:rPr>
          <w:rFonts w:hAnsi="Helvetica"/>
        </w:rPr>
        <w:t>é</w:t>
      </w:r>
      <w:r>
        <w:t>nieurs fran</w:t>
      </w:r>
      <w:r>
        <w:rPr>
          <w:rFonts w:hAnsi="Helvetica"/>
        </w:rPr>
        <w:t>ç</w:t>
      </w:r>
      <w:r>
        <w:t>ais des plus prometteurs en 2014. On ne connait pas leur nom, mais Jim se souvient qu</w:t>
      </w:r>
      <w:r>
        <w:rPr>
          <w:rFonts w:hAnsi="Helvetica"/>
        </w:rPr>
        <w:t>’</w:t>
      </w:r>
      <w:r>
        <w:t>ils l</w:t>
      </w:r>
      <w:r>
        <w:rPr>
          <w:rFonts w:hAnsi="Helvetica"/>
        </w:rPr>
        <w:t>’</w:t>
      </w:r>
      <w:r>
        <w:t>avaient sign</w:t>
      </w:r>
      <w:r>
        <w:rPr>
          <w:rFonts w:hAnsi="Helvetica"/>
        </w:rPr>
        <w:t xml:space="preserve">é </w:t>
      </w:r>
      <w:r>
        <w:t>F.B et N.L.</w:t>
      </w:r>
    </w:p>
    <w:p w:rsidR="00807AEF" w:rsidRDefault="009F535B">
      <w:pPr>
        <w:pStyle w:val="Corps"/>
      </w:pPr>
      <w:r>
        <w:t xml:space="preserve">Il </w:t>
      </w:r>
      <w:r>
        <w:t xml:space="preserve">est </w:t>
      </w:r>
      <w:r>
        <w:rPr>
          <w:rFonts w:hAnsi="Helvetica"/>
        </w:rPr>
        <w:t xml:space="preserve">à </w:t>
      </w:r>
      <w:r>
        <w:t>noter que cette application, bas</w:t>
      </w:r>
      <w:r>
        <w:rPr>
          <w:rFonts w:hAnsi="Helvetica"/>
        </w:rPr>
        <w:t>é</w:t>
      </w:r>
      <w:r w:rsidR="000B721F">
        <w:rPr>
          <w:rFonts w:hAnsi="Helvetica"/>
        </w:rPr>
        <w:t>e</w:t>
      </w:r>
      <w:r>
        <w:rPr>
          <w:rFonts w:hAnsi="Helvetica"/>
        </w:rPr>
        <w:t xml:space="preserve"> </w:t>
      </w:r>
      <w:r>
        <w:t>sur les algorithmes de colonies de fourmi</w:t>
      </w:r>
      <w:r w:rsidR="000B721F">
        <w:t>s</w:t>
      </w:r>
      <w:r>
        <w:t>, est destin</w:t>
      </w:r>
      <w:r>
        <w:rPr>
          <w:rFonts w:hAnsi="Helvetica"/>
        </w:rPr>
        <w:t xml:space="preserve">é à </w:t>
      </w:r>
      <w:r>
        <w:t>fonctionner sur un syst</w:t>
      </w:r>
      <w:r>
        <w:rPr>
          <w:rFonts w:hAnsi="Helvetica"/>
        </w:rPr>
        <w:t>è</w:t>
      </w:r>
      <w:r>
        <w:t>me Linux, et que pour le cas pr</w:t>
      </w:r>
      <w:r>
        <w:rPr>
          <w:rFonts w:hAnsi="Helvetica"/>
        </w:rPr>
        <w:t>é</w:t>
      </w:r>
      <w:r>
        <w:t xml:space="preserve">sent, une fourmi </w:t>
      </w:r>
      <w:r>
        <w:rPr>
          <w:rFonts w:hAnsi="Helvetica"/>
        </w:rPr>
        <w:t>é</w:t>
      </w:r>
      <w:r>
        <w:t xml:space="preserve">quivaut </w:t>
      </w:r>
      <w:r>
        <w:rPr>
          <w:rFonts w:hAnsi="Helvetica"/>
        </w:rPr>
        <w:t xml:space="preserve">à </w:t>
      </w:r>
      <w:r>
        <w:t>un Jean-Marc.</w:t>
      </w:r>
    </w:p>
    <w:p w:rsidR="00807AEF" w:rsidRDefault="00807AEF">
      <w:pPr>
        <w:pStyle w:val="Corps"/>
      </w:pPr>
    </w:p>
    <w:p w:rsidR="00807AEF" w:rsidRDefault="009F535B">
      <w:pPr>
        <w:pStyle w:val="Corps"/>
      </w:pPr>
      <w:r>
        <w:rPr>
          <w:i/>
          <w:iCs/>
          <w:sz w:val="18"/>
          <w:szCs w:val="18"/>
        </w:rPr>
        <w:t>**Et de toute fa</w:t>
      </w:r>
      <w:r>
        <w:rPr>
          <w:rFonts w:hAnsi="Helvetica"/>
          <w:i/>
          <w:iCs/>
          <w:sz w:val="18"/>
          <w:szCs w:val="18"/>
        </w:rPr>
        <w:t>ç</w:t>
      </w:r>
      <w:r>
        <w:rPr>
          <w:i/>
          <w:iCs/>
          <w:sz w:val="18"/>
          <w:szCs w:val="18"/>
        </w:rPr>
        <w:t>on les m</w:t>
      </w:r>
      <w:r>
        <w:rPr>
          <w:rFonts w:hAnsi="Helvetica"/>
          <w:i/>
          <w:iCs/>
          <w:sz w:val="18"/>
          <w:szCs w:val="18"/>
        </w:rPr>
        <w:t>é</w:t>
      </w:r>
      <w:r>
        <w:rPr>
          <w:i/>
          <w:iCs/>
          <w:sz w:val="18"/>
          <w:szCs w:val="18"/>
        </w:rPr>
        <w:t>decins ont refus</w:t>
      </w:r>
      <w:r>
        <w:rPr>
          <w:rFonts w:hAnsi="Helvetica"/>
          <w:i/>
          <w:iCs/>
          <w:sz w:val="18"/>
          <w:szCs w:val="18"/>
        </w:rPr>
        <w:t xml:space="preserve">é </w:t>
      </w:r>
      <w:r>
        <w:rPr>
          <w:i/>
          <w:iCs/>
          <w:sz w:val="18"/>
          <w:szCs w:val="18"/>
        </w:rPr>
        <w:t xml:space="preserve">de </w:t>
      </w:r>
      <w:proofErr w:type="spellStart"/>
      <w:r>
        <w:rPr>
          <w:i/>
          <w:iCs/>
          <w:sz w:val="18"/>
          <w:szCs w:val="18"/>
        </w:rPr>
        <w:t>cryog</w:t>
      </w:r>
      <w:r>
        <w:rPr>
          <w:rFonts w:hAnsi="Helvetica"/>
          <w:i/>
          <w:iCs/>
          <w:sz w:val="18"/>
          <w:szCs w:val="18"/>
        </w:rPr>
        <w:t>é</w:t>
      </w:r>
      <w:r>
        <w:rPr>
          <w:i/>
          <w:iCs/>
          <w:sz w:val="18"/>
          <w:szCs w:val="18"/>
        </w:rPr>
        <w:t>niser</w:t>
      </w:r>
      <w:proofErr w:type="spellEnd"/>
      <w:r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>sa part d</w:t>
      </w:r>
      <w:r>
        <w:rPr>
          <w:rFonts w:hAnsi="Helvetica"/>
          <w:i/>
          <w:iCs/>
          <w:sz w:val="18"/>
          <w:szCs w:val="18"/>
        </w:rPr>
        <w:t>’</w:t>
      </w:r>
      <w:r>
        <w:rPr>
          <w:i/>
          <w:iCs/>
          <w:sz w:val="18"/>
          <w:szCs w:val="18"/>
        </w:rPr>
        <w:t>ombre</w:t>
      </w:r>
      <w:r>
        <w:rPr>
          <w:i/>
          <w:iCs/>
          <w:sz w:val="18"/>
          <w:szCs w:val="18"/>
        </w:rPr>
        <w:br w:type="page"/>
      </w:r>
    </w:p>
    <w:p w:rsidR="00807AEF" w:rsidRDefault="009F535B">
      <w:pPr>
        <w:pStyle w:val="Titre"/>
      </w:pPr>
      <w:r>
        <w:rPr>
          <w:u w:val="single"/>
        </w:rPr>
        <w:lastRenderedPageBreak/>
        <w:t>Lancement du projet:</w:t>
      </w:r>
    </w:p>
    <w:p w:rsidR="00807AEF" w:rsidRDefault="009F535B">
      <w:pPr>
        <w:pStyle w:val="Corps"/>
      </w:pPr>
      <w:r>
        <w:t>Tout d</w:t>
      </w:r>
      <w:r>
        <w:rPr>
          <w:rFonts w:ascii="Arial Unicode MS" w:hAnsi="Helvetica"/>
        </w:rPr>
        <w:t>’</w:t>
      </w:r>
      <w:r>
        <w:t>abo</w:t>
      </w:r>
      <w:r w:rsidR="000B721F">
        <w:t>rd, veuillez ouvrir un terminal et entrer</w:t>
      </w:r>
      <w:r>
        <w:t xml:space="preserve"> </w:t>
      </w:r>
      <w:r w:rsidR="000B721F">
        <w:t>dans le dossier du projet. Allez</w:t>
      </w:r>
      <w:r>
        <w:t xml:space="preserve"> dans le dossier </w:t>
      </w:r>
      <w:r>
        <w:rPr>
          <w:b/>
          <w:bCs/>
        </w:rPr>
        <w:t>Fourmis</w:t>
      </w:r>
      <w:r>
        <w:t xml:space="preserve"> puis saisir la commande </w:t>
      </w:r>
      <w:proofErr w:type="spellStart"/>
      <w:r>
        <w:rPr>
          <w:b/>
          <w:bCs/>
        </w:rPr>
        <w:t>make</w:t>
      </w:r>
      <w:proofErr w:type="spellEnd"/>
      <w:r>
        <w:t xml:space="preserve"> et lancer le projet </w:t>
      </w:r>
      <w:proofErr w:type="gramStart"/>
      <w:r>
        <w:t xml:space="preserve">avec </w:t>
      </w:r>
      <w:r>
        <w:rPr>
          <w:b/>
          <w:bCs/>
        </w:rPr>
        <w:t>./</w:t>
      </w:r>
      <w:proofErr w:type="gramEnd"/>
      <w:r>
        <w:rPr>
          <w:b/>
          <w:bCs/>
        </w:rPr>
        <w:t>fourmis</w:t>
      </w:r>
    </w:p>
    <w:p w:rsidR="00807AEF" w:rsidRDefault="00807AEF">
      <w:pPr>
        <w:pStyle w:val="Corps2"/>
      </w:pPr>
    </w:p>
    <w:p w:rsidR="00807AEF" w:rsidRDefault="009F535B">
      <w:pPr>
        <w:pStyle w:val="Corps"/>
      </w:pPr>
      <w:r>
        <w:t>Saisissez le param</w:t>
      </w:r>
      <w:r>
        <w:rPr>
          <w:rFonts w:ascii="Arial Unicode MS" w:hAnsi="Helvetica"/>
        </w:rPr>
        <w:t>è</w:t>
      </w:r>
      <w:r>
        <w:t xml:space="preserve">tre de votre choix,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savoir le po</w:t>
      </w:r>
      <w:r>
        <w:t>int de d</w:t>
      </w:r>
      <w:r>
        <w:rPr>
          <w:rFonts w:ascii="Arial Unicode MS" w:hAnsi="Helvetica"/>
        </w:rPr>
        <w:t>é</w:t>
      </w:r>
      <w:r w:rsidR="000B721F">
        <w:t>part, et le nombre de fourmis.</w:t>
      </w:r>
    </w:p>
    <w:p w:rsidR="00807AEF" w:rsidRDefault="009F535B">
      <w:pPr>
        <w:pStyle w:val="Corps2"/>
      </w:pPr>
      <w:r>
        <w:t>Les r</w:t>
      </w:r>
      <w:r>
        <w:rPr>
          <w:rFonts w:hAnsi="Helvetica"/>
        </w:rPr>
        <w:t>é</w:t>
      </w:r>
      <w:r>
        <w:t>sultat</w:t>
      </w:r>
      <w:r w:rsidR="000B721F">
        <w:t>s</w:t>
      </w:r>
      <w:r>
        <w:t xml:space="preserve"> apparaissent </w:t>
      </w:r>
      <w:r>
        <w:rPr>
          <w:rFonts w:hAnsi="Helvetica"/>
        </w:rPr>
        <w:t xml:space="preserve">à </w:t>
      </w:r>
      <w:r>
        <w:t>l</w:t>
      </w:r>
      <w:r>
        <w:rPr>
          <w:rFonts w:hAnsi="Helvetica"/>
        </w:rPr>
        <w:t>’é</w:t>
      </w:r>
      <w:r>
        <w:t>cran.</w:t>
      </w:r>
    </w:p>
    <w:p w:rsidR="00807AEF" w:rsidRDefault="00807AEF">
      <w:pPr>
        <w:pStyle w:val="Corps2"/>
      </w:pPr>
    </w:p>
    <w:p w:rsidR="00807AEF" w:rsidRDefault="009F535B">
      <w:pPr>
        <w:pStyle w:val="Titre"/>
        <w:rPr>
          <w:b w:val="0"/>
          <w:bCs w:val="0"/>
          <w:u w:val="single"/>
        </w:rPr>
      </w:pPr>
      <w:r>
        <w:rPr>
          <w:u w:val="single"/>
        </w:rPr>
        <w:t>Fonctionnement:</w:t>
      </w:r>
    </w:p>
    <w:p w:rsidR="00807AEF" w:rsidRDefault="009F535B">
      <w:pPr>
        <w:pStyle w:val="Corps2"/>
      </w:pPr>
      <w:r>
        <w:t xml:space="preserve">Le programme tient dans le fichier </w:t>
      </w:r>
      <w:r>
        <w:rPr>
          <w:b/>
          <w:bCs/>
        </w:rPr>
        <w:t>main.cpp</w:t>
      </w:r>
      <w:r>
        <w:t>.</w:t>
      </w:r>
    </w:p>
    <w:p w:rsidR="00807AEF" w:rsidRDefault="009F535B">
      <w:pPr>
        <w:pStyle w:val="Corps2"/>
      </w:pPr>
      <w:r>
        <w:t>Les param</w:t>
      </w:r>
      <w:r>
        <w:rPr>
          <w:rFonts w:hAnsi="Helvetica"/>
        </w:rPr>
        <w:t>è</w:t>
      </w:r>
      <w:r>
        <w:t>tres li</w:t>
      </w:r>
      <w:r>
        <w:rPr>
          <w:rFonts w:hAnsi="Helvetica"/>
        </w:rPr>
        <w:t>é</w:t>
      </w:r>
      <w:r>
        <w:t xml:space="preserve">s </w:t>
      </w:r>
      <w:r>
        <w:rPr>
          <w:rFonts w:hAnsi="Helvetica"/>
        </w:rPr>
        <w:t xml:space="preserve">à </w:t>
      </w:r>
      <w:r>
        <w:t>la visibilit</w:t>
      </w:r>
      <w:r>
        <w:rPr>
          <w:rFonts w:hAnsi="Helvetica"/>
        </w:rPr>
        <w:t>é</w:t>
      </w:r>
      <w:r>
        <w:t>, l</w:t>
      </w:r>
      <w:r>
        <w:rPr>
          <w:rFonts w:hAnsi="Helvetica"/>
        </w:rPr>
        <w:t>’</w:t>
      </w:r>
      <w:r>
        <w:t>influence des ph</w:t>
      </w:r>
      <w:r>
        <w:rPr>
          <w:rFonts w:hAnsi="Helvetica"/>
        </w:rPr>
        <w:t>é</w:t>
      </w:r>
      <w:r>
        <w:t>romone</w:t>
      </w:r>
      <w:r w:rsidR="000B721F">
        <w:t>s</w:t>
      </w:r>
      <w:r>
        <w:t xml:space="preserve"> ainsi que le taux d</w:t>
      </w:r>
      <w:r>
        <w:rPr>
          <w:rFonts w:hAnsi="Helvetica"/>
        </w:rPr>
        <w:t>’é</w:t>
      </w:r>
      <w:r w:rsidR="000B721F">
        <w:t>vaporation sont constants</w:t>
      </w:r>
      <w:r>
        <w:t>.</w:t>
      </w:r>
    </w:p>
    <w:p w:rsidR="00807AEF" w:rsidRDefault="000B721F" w:rsidP="000B721F">
      <w:pPr>
        <w:pStyle w:val="Corps2"/>
      </w:pPr>
      <w:r w:rsidRPr="000B721F">
        <w:rPr>
          <w:rFonts w:asciiTheme="majorHAnsi" w:hAnsiTheme="majorHAnsi" w:cstheme="majorHAnsi"/>
        </w:rPr>
        <w:t>Un tableau à 2 dimensions permettant de de conn</w:t>
      </w:r>
      <w:r>
        <w:rPr>
          <w:rFonts w:asciiTheme="majorHAnsi" w:hAnsiTheme="majorHAnsi" w:cstheme="majorHAnsi"/>
        </w:rPr>
        <w:t>aitre la distances entre chaque</w:t>
      </w:r>
      <w:r w:rsidRPr="000B721F">
        <w:rPr>
          <w:rFonts w:asciiTheme="majorHAnsi" w:hAnsiTheme="majorHAnsi" w:cstheme="majorHAnsi"/>
        </w:rPr>
        <w:t xml:space="preserve"> villes est créé au début du programme</w:t>
      </w:r>
      <w:r>
        <w:rPr>
          <w:rFonts w:asciiTheme="majorHAnsi" w:hAnsiTheme="majorHAnsi" w:cstheme="majorHAnsi"/>
        </w:rPr>
        <w:t>?</w:t>
      </w:r>
    </w:p>
    <w:p w:rsidR="00807AEF" w:rsidRDefault="00807AEF">
      <w:pPr>
        <w:pStyle w:val="Corps2"/>
      </w:pPr>
    </w:p>
    <w:p w:rsidR="00807AEF" w:rsidRDefault="009F535B">
      <w:pPr>
        <w:pStyle w:val="Corps2"/>
      </w:pPr>
      <w:r>
        <w:t>Au lancement, l</w:t>
      </w:r>
      <w:r>
        <w:rPr>
          <w:rFonts w:ascii="Arial Unicode MS" w:hAnsi="Helvetica"/>
        </w:rPr>
        <w:t>’</w:t>
      </w:r>
      <w:r>
        <w:t>utilisateur est invit</w:t>
      </w:r>
      <w:r>
        <w:rPr>
          <w:rFonts w:ascii="Arial Unicode MS" w:hAnsi="Helvetica"/>
        </w:rPr>
        <w:t>é</w:t>
      </w:r>
      <w:r>
        <w:rPr>
          <w:rFonts w:ascii="Arial Unicode MS" w:hAnsi="Helvetica"/>
        </w:rPr>
        <w:t xml:space="preserve">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choisir son point de d</w:t>
      </w:r>
      <w:r>
        <w:rPr>
          <w:rFonts w:ascii="Arial Unicode MS" w:hAnsi="Helvetica"/>
        </w:rPr>
        <w:t>é</w:t>
      </w:r>
      <w:r>
        <w:t>part, puis le nombre de fourmi</w:t>
      </w:r>
      <w:r w:rsidR="000B721F">
        <w:t>s</w:t>
      </w:r>
      <w:r>
        <w:t xml:space="preserve"> devant effectuer l</w:t>
      </w:r>
      <w:r>
        <w:rPr>
          <w:rFonts w:ascii="Arial Unicode MS" w:hAnsi="Helvetica"/>
        </w:rPr>
        <w:t>’</w:t>
      </w:r>
      <w:r>
        <w:t>itin</w:t>
      </w:r>
      <w:r>
        <w:rPr>
          <w:rFonts w:ascii="Arial Unicode MS" w:hAnsi="Helvetica"/>
        </w:rPr>
        <w:t>é</w:t>
      </w:r>
      <w:r>
        <w:t xml:space="preserve">raire. </w:t>
      </w:r>
    </w:p>
    <w:p w:rsidR="00807AEF" w:rsidRDefault="009F535B">
      <w:pPr>
        <w:pStyle w:val="Corps2"/>
      </w:pPr>
      <w:r>
        <w:t xml:space="preserve">Les </w:t>
      </w:r>
      <w:r>
        <w:t>ph</w:t>
      </w:r>
      <w:r>
        <w:rPr>
          <w:rFonts w:ascii="Arial Unicode MS" w:hAnsi="Helvetica"/>
        </w:rPr>
        <w:t>é</w:t>
      </w:r>
      <w:r>
        <w:t>romones de chaque arr</w:t>
      </w:r>
      <w:r>
        <w:rPr>
          <w:rFonts w:ascii="Arial Unicode MS" w:hAnsi="Helvetica"/>
        </w:rPr>
        <w:t>ê</w:t>
      </w:r>
      <w:r>
        <w:t>t</w:t>
      </w:r>
      <w:r>
        <w:t>e</w:t>
      </w:r>
      <w:r w:rsidR="000B721F">
        <w:t>s</w:t>
      </w:r>
      <w:r>
        <w:t xml:space="preserve"> (le chemin entre deux points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 w:rsidR="000B721F">
        <w:t xml:space="preserve">visiter) </w:t>
      </w:r>
      <w:r w:rsidR="000B721F" w:rsidRPr="000B721F">
        <w:rPr>
          <w:rFonts w:asciiTheme="majorHAnsi" w:hAnsiTheme="majorHAnsi" w:cstheme="majorHAnsi"/>
        </w:rPr>
        <w:t>sont</w:t>
      </w:r>
      <w:r w:rsidRPr="000B721F">
        <w:rPr>
          <w:rFonts w:asciiTheme="majorHAnsi" w:hAnsiTheme="majorHAnsi" w:cstheme="majorHAnsi"/>
        </w:rPr>
        <w:t xml:space="preserve"> stock</w:t>
      </w:r>
      <w:r w:rsidRPr="000B721F">
        <w:rPr>
          <w:rFonts w:asciiTheme="majorHAnsi" w:hAnsiTheme="majorHAnsi" w:cstheme="majorHAnsi"/>
        </w:rPr>
        <w:t>é</w:t>
      </w:r>
      <w:r w:rsidR="000B721F" w:rsidRPr="000B721F">
        <w:rPr>
          <w:rFonts w:asciiTheme="majorHAnsi" w:hAnsiTheme="majorHAnsi" w:cstheme="majorHAnsi"/>
        </w:rPr>
        <w:t xml:space="preserve">es </w:t>
      </w:r>
      <w:r>
        <w:rPr>
          <w:rFonts w:ascii="Arial Unicode MS" w:hAnsi="Helvetica"/>
        </w:rPr>
        <w:t xml:space="preserve"> </w:t>
      </w:r>
      <w:r>
        <w:t>dans un tableau. La fourmi s</w:t>
      </w:r>
      <w:r>
        <w:rPr>
          <w:rFonts w:ascii="Arial Unicode MS" w:hAnsi="Helvetica"/>
        </w:rPr>
        <w:t>’</w:t>
      </w:r>
      <w:r>
        <w:t>arr</w:t>
      </w:r>
      <w:r>
        <w:rPr>
          <w:rFonts w:ascii="Arial Unicode MS" w:hAnsi="Helvetica"/>
        </w:rPr>
        <w:t>ê</w:t>
      </w:r>
      <w:r>
        <w:t>te de lorsque toutes les points on</w:t>
      </w:r>
      <w:r w:rsidR="000B721F">
        <w:t>t</w:t>
      </w:r>
      <w:r>
        <w:t xml:space="preserve"> </w:t>
      </w:r>
      <w:r>
        <w:rPr>
          <w:rFonts w:ascii="Arial Unicode MS" w:hAnsi="Helvetica"/>
        </w:rPr>
        <w:t>é</w:t>
      </w:r>
      <w:r>
        <w:t>t</w:t>
      </w:r>
      <w:r>
        <w:rPr>
          <w:rFonts w:ascii="Arial Unicode MS" w:hAnsi="Helvetica"/>
        </w:rPr>
        <w:t>é</w:t>
      </w:r>
      <w:r>
        <w:rPr>
          <w:rFonts w:ascii="Arial Unicode MS" w:hAnsi="Helvetica"/>
        </w:rPr>
        <w:t xml:space="preserve"> </w:t>
      </w:r>
      <w:r>
        <w:t>visit</w:t>
      </w:r>
      <w:r>
        <w:rPr>
          <w:rFonts w:ascii="Arial Unicode MS" w:hAnsi="Helvetica"/>
        </w:rPr>
        <w:t>é</w:t>
      </w:r>
      <w:r>
        <w:t>s, l</w:t>
      </w:r>
      <w:r>
        <w:rPr>
          <w:rFonts w:ascii="Arial Unicode MS" w:hAnsi="Helvetica"/>
        </w:rPr>
        <w:t>’</w:t>
      </w:r>
      <w:r>
        <w:t>it</w:t>
      </w:r>
      <w:r>
        <w:rPr>
          <w:rFonts w:ascii="Arial Unicode MS" w:hAnsi="Helvetica"/>
        </w:rPr>
        <w:t>é</w:t>
      </w:r>
      <w:r>
        <w:t>ration est alors termin</w:t>
      </w:r>
      <w:r>
        <w:rPr>
          <w:rFonts w:ascii="Arial Unicode MS" w:hAnsi="Helvetica"/>
        </w:rPr>
        <w:t>é</w:t>
      </w:r>
      <w:r>
        <w:t>e.</w:t>
      </w:r>
    </w:p>
    <w:p w:rsidR="00807AEF" w:rsidRDefault="009F535B">
      <w:pPr>
        <w:pStyle w:val="Corps2"/>
      </w:pPr>
      <w:r>
        <w:t>Dans ce cas, les ph</w:t>
      </w:r>
      <w:r>
        <w:rPr>
          <w:rFonts w:ascii="Arial Unicode MS" w:hAnsi="Helvetica"/>
        </w:rPr>
        <w:t>é</w:t>
      </w:r>
      <w:r>
        <w:t>romones de l</w:t>
      </w:r>
      <w:r>
        <w:rPr>
          <w:rFonts w:ascii="Arial Unicode MS" w:hAnsi="Helvetica"/>
        </w:rPr>
        <w:t>’</w:t>
      </w:r>
      <w:r>
        <w:t>it</w:t>
      </w:r>
      <w:r>
        <w:rPr>
          <w:rFonts w:ascii="Arial Unicode MS" w:hAnsi="Helvetica"/>
        </w:rPr>
        <w:t>é</w:t>
      </w:r>
      <w:r>
        <w:t>ration pr</w:t>
      </w:r>
      <w:r>
        <w:rPr>
          <w:rFonts w:ascii="Arial Unicode MS" w:hAnsi="Helvetica"/>
        </w:rPr>
        <w:t>é</w:t>
      </w:r>
      <w:r>
        <w:t>c</w:t>
      </w:r>
      <w:r>
        <w:rPr>
          <w:rFonts w:ascii="Arial Unicode MS" w:hAnsi="Helvetica"/>
        </w:rPr>
        <w:t>é</w:t>
      </w:r>
      <w:r>
        <w:t>dente s</w:t>
      </w:r>
      <w:r>
        <w:rPr>
          <w:rFonts w:ascii="Arial Unicode MS" w:hAnsi="Helvetica"/>
        </w:rPr>
        <w:t>’é</w:t>
      </w:r>
      <w:r>
        <w:t>vaporent, les ph</w:t>
      </w:r>
      <w:r>
        <w:rPr>
          <w:rFonts w:ascii="Arial Unicode MS" w:hAnsi="Helvetica"/>
        </w:rPr>
        <w:t>é</w:t>
      </w:r>
      <w:r>
        <w:t>romones de la fourmi actuelle sont ensuite d</w:t>
      </w:r>
      <w:r>
        <w:rPr>
          <w:rFonts w:ascii="Arial Unicode MS" w:hAnsi="Helvetica"/>
        </w:rPr>
        <w:t>é</w:t>
      </w:r>
      <w:r>
        <w:t>pos</w:t>
      </w:r>
      <w:r>
        <w:rPr>
          <w:rFonts w:ascii="Arial Unicode MS" w:hAnsi="Helvetica"/>
        </w:rPr>
        <w:t>é</w:t>
      </w:r>
      <w:r>
        <w:t>es, et on repart pour une nouvelle it</w:t>
      </w:r>
      <w:r>
        <w:rPr>
          <w:rFonts w:ascii="Arial Unicode MS" w:hAnsi="Helvetica"/>
        </w:rPr>
        <w:t>é</w:t>
      </w:r>
      <w:r>
        <w:t>ration.</w:t>
      </w:r>
    </w:p>
    <w:p w:rsidR="00807AEF" w:rsidRDefault="00807AEF">
      <w:pPr>
        <w:pStyle w:val="Corps2"/>
      </w:pPr>
    </w:p>
    <w:p w:rsidR="00807AEF" w:rsidRDefault="009F535B">
      <w:pPr>
        <w:pStyle w:val="Corps2"/>
      </w:pPr>
      <w:r>
        <w:t>A la fin, l</w:t>
      </w:r>
      <w:r>
        <w:rPr>
          <w:rFonts w:ascii="Arial Unicode MS" w:hAnsi="Helvetica"/>
        </w:rPr>
        <w:t>’</w:t>
      </w:r>
      <w:r>
        <w:t>itin</w:t>
      </w:r>
      <w:r>
        <w:rPr>
          <w:rFonts w:ascii="Arial Unicode MS" w:hAnsi="Helvetica"/>
        </w:rPr>
        <w:t>é</w:t>
      </w:r>
      <w:r>
        <w:t>raire de la derni</w:t>
      </w:r>
      <w:r>
        <w:rPr>
          <w:rFonts w:ascii="Arial Unicode MS" w:hAnsi="Helvetica"/>
        </w:rPr>
        <w:t>è</w:t>
      </w:r>
      <w:r>
        <w:t>re fourmi, qui est le plus optimis</w:t>
      </w:r>
      <w:r>
        <w:rPr>
          <w:rFonts w:ascii="Arial Unicode MS" w:hAnsi="Helvetica"/>
        </w:rPr>
        <w:t>é</w:t>
      </w:r>
      <w:r>
        <w:t>, s</w:t>
      </w:r>
      <w:r>
        <w:rPr>
          <w:rFonts w:ascii="Arial Unicode MS" w:hAnsi="Helvetica"/>
        </w:rPr>
        <w:t>’</w:t>
      </w:r>
      <w:r>
        <w:t xml:space="preserve">affiche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l</w:t>
      </w:r>
      <w:r>
        <w:rPr>
          <w:rFonts w:ascii="Arial Unicode MS" w:hAnsi="Helvetica"/>
        </w:rPr>
        <w:t>’é</w:t>
      </w:r>
      <w:r>
        <w:t>cran.</w:t>
      </w:r>
    </w:p>
    <w:p w:rsidR="00807AEF" w:rsidRDefault="00807AEF">
      <w:pPr>
        <w:pStyle w:val="Corps2"/>
      </w:pPr>
    </w:p>
    <w:p w:rsidR="00807AEF" w:rsidRDefault="009F535B">
      <w:pPr>
        <w:pStyle w:val="Titre"/>
        <w:rPr>
          <w:u w:val="single"/>
        </w:rPr>
      </w:pPr>
      <w:r>
        <w:rPr>
          <w:u w:val="single"/>
        </w:rPr>
        <w:t>Explication des choix:</w:t>
      </w:r>
    </w:p>
    <w:p w:rsidR="00807AEF" w:rsidRDefault="009F535B">
      <w:pPr>
        <w:pStyle w:val="Corps"/>
      </w:pPr>
      <w:r>
        <w:t xml:space="preserve">Le choix de la direction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prendre est une roue biais</w:t>
      </w:r>
      <w:r>
        <w:rPr>
          <w:rFonts w:ascii="Arial Unicode MS" w:hAnsi="Helvetica"/>
        </w:rPr>
        <w:t>é</w:t>
      </w:r>
      <w:r>
        <w:t>e. Chaque arr</w:t>
      </w:r>
      <w:r>
        <w:rPr>
          <w:rFonts w:ascii="Arial Unicode MS" w:hAnsi="Helvetica"/>
        </w:rPr>
        <w:t>ê</w:t>
      </w:r>
      <w:r>
        <w:t>te</w:t>
      </w:r>
      <w:r w:rsidR="000B484E">
        <w:t>s</w:t>
      </w:r>
      <w:r>
        <w:t xml:space="preserve"> dispose d</w:t>
      </w:r>
      <w:r>
        <w:rPr>
          <w:rFonts w:ascii="Arial Unicode MS" w:hAnsi="Helvetica"/>
        </w:rPr>
        <w:t>’</w:t>
      </w:r>
      <w:r w:rsidR="000B484E">
        <w:t>un poids</w:t>
      </w:r>
      <w:r>
        <w:t xml:space="preserve"> </w:t>
      </w:r>
      <w:r>
        <w:rPr>
          <w:rFonts w:ascii="Arial Unicode MS" w:hAnsi="Helvetica"/>
        </w:rPr>
        <w:t>é</w:t>
      </w:r>
      <w:r>
        <w:t xml:space="preserve">gal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l</w:t>
      </w:r>
      <w:r>
        <w:rPr>
          <w:rFonts w:ascii="Arial Unicode MS" w:hAnsi="Helvetica"/>
        </w:rPr>
        <w:t>’</w:t>
      </w:r>
      <w:r>
        <w:t>inverse de sa longueur, que l</w:t>
      </w:r>
      <w:r>
        <w:rPr>
          <w:rFonts w:ascii="Arial Unicode MS" w:hAnsi="Helvetica"/>
        </w:rPr>
        <w:t>’</w:t>
      </w:r>
      <w:r>
        <w:t>on multiplie par l</w:t>
      </w:r>
      <w:r>
        <w:rPr>
          <w:rFonts w:ascii="Arial Unicode MS" w:hAnsi="Helvetica"/>
        </w:rPr>
        <w:t>’</w:t>
      </w:r>
      <w:r>
        <w:t>influence que poss</w:t>
      </w:r>
      <w:r>
        <w:rPr>
          <w:rFonts w:ascii="Arial Unicode MS" w:hAnsi="Helvetica"/>
        </w:rPr>
        <w:t>è</w:t>
      </w:r>
      <w:r>
        <w:t>de la visibilit</w:t>
      </w:r>
      <w:r>
        <w:rPr>
          <w:rFonts w:ascii="Arial Unicode MS" w:hAnsi="Helvetica"/>
        </w:rPr>
        <w:t>é</w:t>
      </w:r>
      <w:r>
        <w:rPr>
          <w:rFonts w:ascii="Arial Unicode MS" w:hAnsi="Helvetica"/>
        </w:rPr>
        <w:t xml:space="preserve"> </w:t>
      </w:r>
      <w:r>
        <w:t>(2 en l</w:t>
      </w:r>
      <w:r>
        <w:rPr>
          <w:rFonts w:ascii="Arial Unicode MS" w:hAnsi="Helvetica"/>
        </w:rPr>
        <w:t>’</w:t>
      </w:r>
      <w:r w:rsidR="000B484E">
        <w:t>occurrence</w:t>
      </w:r>
      <w:r>
        <w:t>), puis on lui applique son taux de ph</w:t>
      </w:r>
      <w:r>
        <w:rPr>
          <w:rFonts w:ascii="Arial Unicode MS" w:hAnsi="Helvetica"/>
        </w:rPr>
        <w:t>é</w:t>
      </w:r>
      <w:r>
        <w:t>r</w:t>
      </w:r>
      <w:r w:rsidR="000B484E">
        <w:t>omones. Enfin, on fait le ratio</w:t>
      </w:r>
      <w:r>
        <w:t xml:space="preserve"> par rapp</w:t>
      </w:r>
      <w:r>
        <w:t xml:space="preserve">ort </w:t>
      </w:r>
      <w:r>
        <w:rPr>
          <w:rFonts w:ascii="Arial Unicode MS" w:hAnsi="Helvetica"/>
        </w:rPr>
        <w:t>à</w:t>
      </w:r>
      <w:r>
        <w:rPr>
          <w:rFonts w:ascii="Arial Unicode MS" w:hAnsi="Helvetica"/>
        </w:rPr>
        <w:t xml:space="preserve"> </w:t>
      </w:r>
      <w:r>
        <w:t>toutes les directions possibles.</w:t>
      </w:r>
    </w:p>
    <w:p w:rsidR="00807AEF" w:rsidRDefault="00053B5F">
      <w:pPr>
        <w:pStyle w:val="Corps"/>
        <w:rPr>
          <w:u w:val="single"/>
        </w:rPr>
      </w:pPr>
      <w:r>
        <w:rPr>
          <w:u w:val="single"/>
        </w:rPr>
        <w:t>Soit</w:t>
      </w:r>
      <w:r w:rsidR="009F535B">
        <w:rPr>
          <w:u w:val="single"/>
        </w:rPr>
        <w:t>:</w:t>
      </w:r>
    </w:p>
    <w:p w:rsidR="00053B5F" w:rsidRPr="00053B5F" w:rsidRDefault="00D34903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: poid de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arrête</m:t>
          </m:r>
        </m:oMath>
      </m:oMathPara>
    </w:p>
    <w:p w:rsidR="000B484E" w:rsidRPr="00053B5F" w:rsidRDefault="000B484E">
      <w:pPr>
        <w:pStyle w:val="Corps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 xml:space="preserve"> : </m:t>
          </m:r>
          <m:r>
            <m:rPr>
              <m:sty m:val="p"/>
            </m:rPr>
            <w:rPr>
              <w:rFonts w:ascii="Cambria Math" w:hAnsi="Cambria Math"/>
            </w:rPr>
            <m:t>Influence des phéromone</m:t>
          </m:r>
          <m:r>
            <m:rPr>
              <m:sty m:val="p"/>
            </m:rPr>
            <w:rPr>
              <w:rFonts w:ascii="Cambria Math" w:hAnsi="Cambria Math"/>
            </w:rPr>
            <m:t>s</m:t>
          </m:r>
        </m:oMath>
      </m:oMathPara>
    </w:p>
    <w:p w:rsidR="000B484E" w:rsidRPr="00053B5F" w:rsidRDefault="000B484E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β</m:t>
          </m:r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/>
            </w:rPr>
            <m:t>influence de la visibilité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0B484E" w:rsidRPr="00053B5F" w:rsidRDefault="00053B5F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 : Nombre phéromones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une arrête</m:t>
          </m:r>
        </m:oMath>
      </m:oMathPara>
    </w:p>
    <w:p w:rsidR="00053B5F" w:rsidRPr="00053B5F" w:rsidRDefault="00053B5F">
      <w:pPr>
        <w:pStyle w:val="Corps"/>
      </w:pPr>
      <m:oMath>
        <m:r>
          <w:rPr>
            <w:rFonts w:ascii="Cambria Math" w:hAnsi="Cambria Math"/>
          </w:rPr>
          <m:t>V=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distance</m:t>
            </m:r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: Visibilitée d'une arrête</m:t>
        </m:r>
      </m:oMath>
      <w:r>
        <w:t xml:space="preserve"> </w:t>
      </w:r>
    </w:p>
    <w:p w:rsidR="00053B5F" w:rsidRDefault="00053B5F">
      <w:pPr>
        <w:pStyle w:val="Corps"/>
      </w:pPr>
    </w:p>
    <w:p w:rsidR="00053B5F" w:rsidRPr="00053B5F" w:rsidRDefault="00053B5F">
      <w:pPr>
        <w:pStyle w:val="Corps"/>
        <w:rPr>
          <w:u w:val="single"/>
        </w:rPr>
      </w:pPr>
      <w:r w:rsidRPr="00053B5F">
        <w:rPr>
          <w:u w:val="single"/>
        </w:rPr>
        <w:t>Alors</w:t>
      </w:r>
      <w:r w:rsidR="00D34903">
        <w:rPr>
          <w:u w:val="single"/>
        </w:rPr>
        <w:t xml:space="preserve"> </w:t>
      </w:r>
      <w:r w:rsidR="00D34903" w:rsidRPr="00D34903">
        <w:rPr>
          <w:rFonts w:asciiTheme="majorHAnsi" w:hAnsiTheme="majorHAnsi" w:cstheme="majorHAnsi"/>
          <w:u w:val="single"/>
        </w:rPr>
        <w:t xml:space="preserve">pour une arrête allant du nœud </w:t>
      </w:r>
      <w:r w:rsidR="00D34903" w:rsidRPr="00D34903">
        <w:rPr>
          <w:rFonts w:asciiTheme="majorHAnsi" w:hAnsiTheme="majorHAnsi" w:cstheme="majorHAnsi"/>
          <w:i/>
          <w:u w:val="single"/>
        </w:rPr>
        <w:t>i</w:t>
      </w:r>
      <w:r w:rsidR="00D34903" w:rsidRPr="00D34903">
        <w:rPr>
          <w:rFonts w:asciiTheme="majorHAnsi" w:hAnsiTheme="majorHAnsi" w:cstheme="majorHAnsi"/>
          <w:u w:val="single"/>
        </w:rPr>
        <w:t xml:space="preserve"> à </w:t>
      </w:r>
      <w:r w:rsidR="00D34903" w:rsidRPr="00D34903">
        <w:rPr>
          <w:rFonts w:asciiTheme="majorHAnsi" w:hAnsiTheme="majorHAnsi" w:cstheme="majorHAnsi"/>
          <w:i/>
          <w:u w:val="single"/>
        </w:rPr>
        <w:t>j</w:t>
      </w:r>
      <w:r w:rsidRPr="00053B5F">
        <w:rPr>
          <w:u w:val="single"/>
        </w:rPr>
        <w:t xml:space="preserve"> :</w:t>
      </w:r>
    </w:p>
    <w:p w:rsidR="00807AEF" w:rsidRDefault="00D34903">
      <w:pPr>
        <w:pStyle w:val="Corps"/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ij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 xml:space="preserve">× 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ij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β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highlight w:val="yellow"/>
                </w:rPr>
                <m:t>Σ(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α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 xml:space="preserve">× </m:t>
              </m:r>
              <m:sSup>
                <m:sSup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highlight w:val="yellow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highlight w:val="yellow"/>
                    </w:rPr>
                    <m:t>β</m:t>
                  </m:r>
                </m:sup>
              </m:sSup>
              <m:r>
                <w:rPr>
                  <w:rFonts w:ascii="Cambria Math" w:hAnsi="Cambria Math"/>
                  <w:highlight w:val="yellow"/>
                </w:rPr>
                <m:t>)</m:t>
              </m:r>
            </m:den>
          </m:f>
        </m:oMath>
      </m:oMathPara>
    </w:p>
    <w:p w:rsidR="0096457B" w:rsidRDefault="0096457B">
      <w:pPr>
        <w:pStyle w:val="Corps"/>
      </w:pPr>
    </w:p>
    <w:p w:rsidR="00807AEF" w:rsidRPr="0096457B" w:rsidRDefault="009F535B">
      <w:pPr>
        <w:pStyle w:val="Corps"/>
      </w:pPr>
      <w:r>
        <w:rPr>
          <w:u w:val="single"/>
        </w:rPr>
        <w:t>L</w:t>
      </w:r>
      <w:r>
        <w:rPr>
          <w:rFonts w:hAnsi="Helvetica"/>
          <w:u w:val="single"/>
        </w:rPr>
        <w:t>’é</w:t>
      </w:r>
      <w:r>
        <w:rPr>
          <w:u w:val="single"/>
        </w:rPr>
        <w:t>vaporation se calcule ainsi:</w:t>
      </w:r>
    </w:p>
    <w:p w:rsidR="00636DE6" w:rsidRDefault="00636DE6">
      <w:pPr>
        <w:pStyle w:val="Corps"/>
        <w:rPr>
          <w:u w:val="single"/>
        </w:rPr>
      </w:pPr>
      <w:r>
        <w:rPr>
          <w:u w:val="single"/>
        </w:rPr>
        <w:t>Pour :</w:t>
      </w:r>
    </w:p>
    <w:p w:rsidR="00636DE6" w:rsidRPr="00636DE6" w:rsidRDefault="00636D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 :Phéromones après évaporation</m:t>
          </m:r>
        </m:oMath>
      </m:oMathPara>
    </w:p>
    <w:p w:rsidR="00636DE6" w:rsidRPr="00636DE6" w:rsidRDefault="00636D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 :Nombre de phéromones</m:t>
          </m:r>
        </m:oMath>
      </m:oMathPara>
    </w:p>
    <w:p w:rsidR="00636DE6" w:rsidRPr="00636DE6" w:rsidRDefault="00636D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 :Taux d'évaporation</m:t>
          </m:r>
        </m:oMath>
      </m:oMathPara>
    </w:p>
    <w:p w:rsidR="00636DE6" w:rsidRPr="00636DE6" w:rsidRDefault="00636DE6">
      <w:pPr>
        <w:pStyle w:val="Corps"/>
      </w:pPr>
    </w:p>
    <w:p w:rsidR="00636DE6" w:rsidRDefault="00636DE6">
      <w:pPr>
        <w:pStyle w:val="Corps"/>
      </w:pPr>
      <w:r w:rsidRPr="00636DE6">
        <w:rPr>
          <w:u w:val="single"/>
        </w:rPr>
        <w:t>Alors</w:t>
      </w:r>
      <w:r>
        <w:rPr>
          <w:u w:val="single"/>
        </w:rPr>
        <w:t xml:space="preserve"> :</w:t>
      </w:r>
    </w:p>
    <w:p w:rsidR="00636DE6" w:rsidRPr="0096457B" w:rsidRDefault="00636DE6">
      <w:pPr>
        <w:pStyle w:val="Corps"/>
      </w:pPr>
      <m:oMathPara>
        <m:oMath>
          <m:r>
            <w:rPr>
              <w:rFonts w:ascii="Cambria Math" w:hAnsi="Cambria Math"/>
              <w:highlight w:val="yellow"/>
            </w:rPr>
            <m:t>E=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t</m:t>
              </m:r>
            </m:sup>
          </m:sSup>
        </m:oMath>
      </m:oMathPara>
    </w:p>
    <w:p w:rsidR="00636DE6" w:rsidRDefault="00636DE6">
      <w:pPr>
        <w:pStyle w:val="Corps"/>
      </w:pPr>
      <w:r w:rsidRPr="00636DE6">
        <w:rPr>
          <w:u w:val="single"/>
        </w:rPr>
        <w:t>Avec :</w:t>
      </w:r>
    </w:p>
    <w:p w:rsidR="00807AEF" w:rsidRPr="00B918E6" w:rsidRDefault="00636DE6" w:rsidP="00B918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t=0.</m:t>
          </m:r>
          <m:r>
            <w:rPr>
              <w:rFonts w:ascii="Cambria Math" w:hAnsi="Cambria Math"/>
            </w:rPr>
            <m:t>5</m:t>
          </m:r>
        </m:oMath>
      </m:oMathPara>
    </w:p>
    <w:p w:rsidR="00807AEF" w:rsidRDefault="00807AEF">
      <w:pPr>
        <w:pStyle w:val="Corps"/>
      </w:pPr>
    </w:p>
    <w:p w:rsidR="00807AEF" w:rsidRDefault="009F535B">
      <w:pPr>
        <w:pStyle w:val="Corps"/>
        <w:rPr>
          <w:u w:val="single"/>
        </w:rPr>
      </w:pPr>
      <w:r>
        <w:rPr>
          <w:u w:val="single"/>
        </w:rPr>
        <w:t xml:space="preserve">Pour calculer la </w:t>
      </w:r>
      <w:r>
        <w:rPr>
          <w:u w:val="single"/>
          <w:lang w:val="it-IT"/>
        </w:rPr>
        <w:t>quantit</w:t>
      </w:r>
      <w:r>
        <w:rPr>
          <w:rFonts w:hAnsi="Helvetica"/>
          <w:u w:val="single"/>
        </w:rPr>
        <w:t xml:space="preserve">é </w:t>
      </w:r>
      <w:r>
        <w:rPr>
          <w:u w:val="single"/>
          <w:lang w:val="en-US"/>
        </w:rPr>
        <w:t xml:space="preserve">de </w:t>
      </w:r>
      <w:proofErr w:type="spellStart"/>
      <w:r>
        <w:rPr>
          <w:u w:val="single"/>
          <w:lang w:val="en-US"/>
        </w:rPr>
        <w:t>ph</w:t>
      </w:r>
      <w:proofErr w:type="spellEnd"/>
      <w:r>
        <w:rPr>
          <w:rFonts w:hAnsi="Helvetica"/>
          <w:u w:val="single"/>
        </w:rPr>
        <w:t>é</w:t>
      </w:r>
      <w:proofErr w:type="spellStart"/>
      <w:r>
        <w:rPr>
          <w:u w:val="single"/>
          <w:lang w:val="es-ES_tradnl"/>
        </w:rPr>
        <w:t>romones</w:t>
      </w:r>
      <w:proofErr w:type="spellEnd"/>
      <w:r>
        <w:rPr>
          <w:u w:val="single"/>
          <w:lang w:val="es-ES_tradnl"/>
        </w:rPr>
        <w:t xml:space="preserve"> d</w:t>
      </w:r>
      <w:proofErr w:type="spellStart"/>
      <w:r>
        <w:rPr>
          <w:rFonts w:hAnsi="Helvetica"/>
          <w:u w:val="single"/>
        </w:rPr>
        <w:t>é</w:t>
      </w:r>
      <w:r>
        <w:rPr>
          <w:u w:val="single"/>
        </w:rPr>
        <w:t>pos</w:t>
      </w:r>
      <w:r>
        <w:rPr>
          <w:rFonts w:hAnsi="Helvetica"/>
          <w:u w:val="single"/>
        </w:rPr>
        <w:t>é</w:t>
      </w:r>
      <w:r>
        <w:rPr>
          <w:u w:val="single"/>
        </w:rPr>
        <w:t>e</w:t>
      </w:r>
      <w:r w:rsidR="00B918E6">
        <w:rPr>
          <w:u w:val="single"/>
        </w:rPr>
        <w:t>s</w:t>
      </w:r>
      <w:proofErr w:type="spellEnd"/>
      <w:r>
        <w:rPr>
          <w:u w:val="single"/>
        </w:rPr>
        <w:t xml:space="preserve"> sur une arr</w:t>
      </w:r>
      <w:r>
        <w:rPr>
          <w:rFonts w:hAnsi="Helvetica"/>
          <w:u w:val="single"/>
        </w:rPr>
        <w:t>ê</w:t>
      </w:r>
      <w:r>
        <w:rPr>
          <w:u w:val="single"/>
        </w:rPr>
        <w:t>te</w:t>
      </w:r>
      <w:r>
        <w:rPr>
          <w:u w:val="single"/>
        </w:rPr>
        <w:t>:</w:t>
      </w:r>
    </w:p>
    <w:p w:rsidR="00B918E6" w:rsidRDefault="00B918E6">
      <w:pPr>
        <w:pStyle w:val="Corps"/>
      </w:pPr>
      <w:r>
        <w:rPr>
          <w:u w:val="single"/>
        </w:rPr>
        <w:t>Pour :</w:t>
      </w:r>
    </w:p>
    <w:p w:rsidR="00B918E6" w:rsidRPr="00B918E6" w:rsidRDefault="00B918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 :Influences des phéromones</m:t>
          </m:r>
        </m:oMath>
      </m:oMathPara>
    </w:p>
    <w:p w:rsidR="00B918E6" w:rsidRPr="00B918E6" w:rsidRDefault="00B918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 :Distance du trajet</m:t>
          </m:r>
        </m:oMath>
      </m:oMathPara>
    </w:p>
    <w:p w:rsidR="00B918E6" w:rsidRPr="00B918E6" w:rsidRDefault="00B918E6">
      <w:pPr>
        <w:pStyle w:val="Corps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 :Nombres de phéromes sur une arrête</m:t>
          </m:r>
        </m:oMath>
      </m:oMathPara>
    </w:p>
    <w:p w:rsidR="00B918E6" w:rsidRDefault="00B918E6">
      <w:pPr>
        <w:pStyle w:val="Corps"/>
      </w:pPr>
      <w:r>
        <w:t>Alors :</w:t>
      </w:r>
    </w:p>
    <w:p w:rsidR="00B918E6" w:rsidRPr="00B918E6" w:rsidRDefault="00B918E6">
      <w:pPr>
        <w:pStyle w:val="Corps"/>
      </w:pPr>
      <m:oMathPara>
        <m:oMath>
          <m:r>
            <w:rPr>
              <w:rFonts w:ascii="Cambria Math" w:hAnsi="Cambria Math"/>
              <w:highlight w:val="yellow"/>
            </w:rPr>
            <m:t>N=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α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D</m:t>
              </m:r>
            </m:den>
          </m:f>
        </m:oMath>
      </m:oMathPara>
      <w:bookmarkStart w:id="0" w:name="_GoBack"/>
      <w:bookmarkEnd w:id="0"/>
    </w:p>
    <w:p w:rsidR="00807AEF" w:rsidRDefault="00807AEF">
      <w:pPr>
        <w:pStyle w:val="Corps"/>
      </w:pPr>
    </w:p>
    <w:sectPr w:rsidR="00807AEF">
      <w:headerReference w:type="default" r:id="rId11"/>
      <w:footerReference w:type="default" r:id="rId12"/>
      <w:pgSz w:w="11900" w:h="16840"/>
      <w:pgMar w:top="1598" w:right="1240" w:bottom="1440" w:left="1240" w:header="1195" w:footer="86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35B" w:rsidRDefault="009F535B">
      <w:r>
        <w:separator/>
      </w:r>
    </w:p>
  </w:endnote>
  <w:endnote w:type="continuationSeparator" w:id="0">
    <w:p w:rsidR="009F535B" w:rsidRDefault="009F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Light">
    <w:altName w:val="Times New Roman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AEF" w:rsidRDefault="009F535B">
    <w:pPr>
      <w:pStyle w:val="En-tte"/>
      <w:tabs>
        <w:tab w:val="clear" w:pos="9020"/>
        <w:tab w:val="center" w:pos="4710"/>
        <w:tab w:val="right" w:pos="9420"/>
      </w:tabs>
    </w:pPr>
    <w:r>
      <w:fldChar w:fldCharType="begin"/>
    </w:r>
    <w:r>
      <w:instrText xml:space="preserve"> PAGE </w:instrText>
    </w:r>
    <w:r>
      <w:fldChar w:fldCharType="separate"/>
    </w:r>
    <w:r w:rsidR="0096457B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35B" w:rsidRDefault="009F535B">
      <w:r>
        <w:separator/>
      </w:r>
    </w:p>
  </w:footnote>
  <w:footnote w:type="continuationSeparator" w:id="0">
    <w:p w:rsidR="009F535B" w:rsidRDefault="009F535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7AEF" w:rsidRDefault="009F535B">
    <w:pPr>
      <w:pStyle w:val="En-tte"/>
      <w:tabs>
        <w:tab w:val="clear" w:pos="9020"/>
        <w:tab w:val="center" w:pos="4710"/>
        <w:tab w:val="right" w:pos="9420"/>
      </w:tabs>
    </w:pPr>
    <w:r>
      <w:tab/>
    </w:r>
    <w:r>
      <w:tab/>
    </w:r>
    <w:r>
      <w:fldChar w:fldCharType="begin" w:fldLock="1"/>
    </w:r>
    <w:r>
      <w:instrText xml:space="preserve"> DATE \@ "</w:instrText>
    </w:r>
    <w:r>
      <w:instrText xml:space="preserve">dddd d MMMM y" </w:instrText>
    </w:r>
    <w:r>
      <w:fldChar w:fldCharType="separate"/>
    </w:r>
    <w:r>
      <w:t>lundi 15 juin 2015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AEF"/>
    <w:rsid w:val="00053B5F"/>
    <w:rsid w:val="000B484E"/>
    <w:rsid w:val="000B721F"/>
    <w:rsid w:val="00636DE6"/>
    <w:rsid w:val="00807AEF"/>
    <w:rsid w:val="0096457B"/>
    <w:rsid w:val="009F535B"/>
    <w:rsid w:val="00B918E6"/>
    <w:rsid w:val="00D3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2B8E7E-9C08-479C-B280-620CA0A5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Titre">
    <w:name w:val="Title"/>
    <w:next w:val="Corps2"/>
    <w:pPr>
      <w:keepNext/>
      <w:spacing w:before="200" w:after="200"/>
      <w:outlineLvl w:val="1"/>
    </w:pPr>
    <w:rPr>
      <w:rFonts w:ascii="Helvetica" w:hAnsi="Arial Unicode MS" w:cs="Arial Unicode MS"/>
      <w:b/>
      <w:bCs/>
      <w:color w:val="434343"/>
      <w:sz w:val="36"/>
      <w:szCs w:val="36"/>
    </w:rPr>
  </w:style>
  <w:style w:type="paragraph" w:customStyle="1" w:styleId="Corps2">
    <w:name w:val="Corps 2"/>
    <w:rPr>
      <w:rFonts w:ascii="Helvetica" w:hAnsi="Arial Unicode MS" w:cs="Arial Unicode MS"/>
      <w:color w:val="000000"/>
      <w:sz w:val="24"/>
      <w:szCs w:val="24"/>
    </w:rPr>
  </w:style>
  <w:style w:type="paragraph" w:customStyle="1" w:styleId="Sujet">
    <w:name w:val="Sujet"/>
    <w:next w:val="Corps"/>
    <w:pPr>
      <w:keepNext/>
      <w:spacing w:before="360" w:after="40" w:line="288" w:lineRule="auto"/>
      <w:outlineLvl w:val="2"/>
    </w:pPr>
    <w:rPr>
      <w:rFonts w:ascii="Helvetica Light" w:hAnsi="Arial Unicode MS" w:cs="Arial Unicode MS"/>
      <w:color w:val="000000"/>
      <w:spacing w:val="5"/>
      <w:sz w:val="28"/>
      <w:szCs w:val="28"/>
    </w:rPr>
  </w:style>
  <w:style w:type="paragraph" w:customStyle="1" w:styleId="Corps">
    <w:name w:val="Corps"/>
    <w:pPr>
      <w:spacing w:before="160" w:line="288" w:lineRule="auto"/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Sous-sectionrouge">
    <w:name w:val="Sous-section rouge"/>
    <w:next w:val="Corps2"/>
    <w:pPr>
      <w:keepNext/>
      <w:outlineLvl w:val="1"/>
    </w:pPr>
    <w:rPr>
      <w:rFonts w:ascii="Helvetica" w:hAnsi="Arial Unicode MS" w:cs="Arial Unicode MS"/>
      <w:b/>
      <w:bCs/>
      <w:color w:val="C82505"/>
      <w:sz w:val="32"/>
      <w:szCs w:val="32"/>
    </w:rPr>
  </w:style>
  <w:style w:type="character" w:customStyle="1" w:styleId="Lien">
    <w:name w:val="Lien"/>
    <w:rPr>
      <w:u w:val="single"/>
    </w:rPr>
  </w:style>
  <w:style w:type="character" w:customStyle="1" w:styleId="Hyperlink0">
    <w:name w:val="Hyperlink.0"/>
    <w:basedOn w:val="Lien"/>
    <w:rPr>
      <w:i/>
      <w:iCs/>
      <w:u w:val="single"/>
    </w:rPr>
  </w:style>
  <w:style w:type="character" w:styleId="Textedelespacerserv">
    <w:name w:val="Placeholder Text"/>
    <w:basedOn w:val="Policepardfaut"/>
    <w:uiPriority w:val="99"/>
    <w:semiHidden/>
    <w:rsid w:val="000B48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goo.gl/TtFxTB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10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00_Note-taking">
  <a:themeElements>
    <a:clrScheme name="00_Note-taking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00_Note-taking">
      <a:majorFont>
        <a:latin typeface="Helvetica"/>
        <a:ea typeface="Helvetica"/>
        <a:cs typeface="Helvetica"/>
      </a:majorFont>
      <a:minorFont>
        <a:latin typeface="Helvetica Light"/>
        <a:ea typeface="Helvetica Light"/>
        <a:cs typeface="Helvetica 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723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Florent baudon</cp:lastModifiedBy>
  <cp:revision>6</cp:revision>
  <dcterms:created xsi:type="dcterms:W3CDTF">2015-06-15T20:36:00Z</dcterms:created>
  <dcterms:modified xsi:type="dcterms:W3CDTF">2015-06-15T21:30:00Z</dcterms:modified>
</cp:coreProperties>
</file>