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punto di partenza ingegneristico obbligato è il </w:t>
      </w:r>
      <w:r w:rsidDel="00000000" w:rsidR="00000000" w:rsidRPr="00000000">
        <w:rPr>
          <w:b w:val="1"/>
          <w:bCs w:val="1"/>
          <w:rtl w:val="0"/>
        </w:rPr>
        <w:t xml:space="preserve">Contratto dei Dati</w:t>
      </w:r>
      <w:r w:rsidDel="00000000" w:rsidR="00000000" w:rsidRPr="00000000">
        <w:rPr>
          <w:rtl w:val="0"/>
        </w:rPr>
        <w:t xml:space="preserve">. In un sistema progettato per ingabbiare il non-determinismo, il codice che definisce cosa è "legale" e cosa non lo è rappresenta il nucleo assoluto.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Nell'architettura AVM, questo ruolo è svolto dal Gatekeeper Sintattico (V_{syn}), ovvero il microservizio Node.js che espone la validazione Zod.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mio consiglio è di iniziare esattamente da qui. Definire prima il livello PHP o Vue comporterebbe il rischio di scrivere logiche basate su strutture dati fluide. Se blindiamo le primitive JMP in TypeScript/Zod, otteniamo lo schema immutabile attorno a cui ruoteranno il database, l'ordinamento topologico in PHP e il rendering in Vue.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Ecco la macro-struttura consigliata per la repository e il deep-dive sul core di validazione.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Struttura del Monorepo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Una struttura a monorepo facilita la condivisione degli schemi (ad esempio esportando i tipi generati per usarli nel frontend Vue).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/avm-workspace</w:t>
        <w:br w:type="textWrapping"/>
        <w:t xml:space="preserve">├── /packages</w:t>
        <w:br w:type="textWrapping"/>
        <w:t xml:space="preserve">│   └── /jmp-schemas         # Il cuore: definizioni Zod condivise</w:t>
        <w:br w:type="textWrapping"/>
        <w:t xml:space="preserve">├── /services</w:t>
        <w:br w:type="textWrapping"/>
        <w:t xml:space="preserve">│   ├── /validator-node      # Microservizio Fastify (IPC per PHP)</w:t>
        <w:br w:type="textWrapping"/>
        <w:t xml:space="preserve">│   └── /orchestrator-php    # Runtime PHP (Kahn's Algorithm, State Master)</w:t>
        <w:br w:type="textWrapping"/>
        <w:t xml:space="preserve">└── /apps</w:t>
        <w:br w:type="textWrapping"/>
        <w:t xml:space="preserve">    └── /hmi-vue             # Monitor di ispezione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Il Core: jmp-schemas (TypeScript + Zod)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Questo è il livello che intercetta i deliri sintattici dell'LLM. Dobbiamo definire le tre primitive atomiche in modo estremamente rigido. Nessun cast debole permesso.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/packages/jmp-schemas/src/index.ts</w:t>
        <w:br w:type="textWrapping"/>
        <w:t xml:space="preserve">import { z } from 'zod';</w:t>
        <w:br w:type="textWrapping"/>
        <w:br w:type="textWrapping"/>
        <w:t xml:space="preserve">/**</w:t>
        <w:br w:type="textWrapping"/>
        <w:t xml:space="preserve"> * 1. Definizione degli stati validi per un nodo nell'AST</w:t>
        <w:br w:type="textWrapping"/>
        <w:t xml:space="preserve"> */</w:t>
        <w:br w:type="textWrapping"/>
        <w:t xml:space="preserve">export const NodeStatusEnum = z.enum([</w:t>
        <w:br w:type="textWrapping"/>
        <w:t xml:space="preserve">  'PENDING',</w:t>
        <w:br w:type="textWrapping"/>
        <w:t xml:space="preserve">  'VALIDATED',</w:t>
        <w:br w:type="textWrapping"/>
        <w:t xml:space="preserve">  'RUNNING',</w:t>
        <w:br w:type="textWrapping"/>
        <w:t xml:space="preserve">  'SUCCESS',</w:t>
        <w:br w:type="textWrapping"/>
        <w:t xml:space="preserve">  'FAILED'</w:t>
        <w:br w:type="textWrapping"/>
        <w:t xml:space="preserve">]);</w:t>
        <w:br w:type="textWrapping"/>
        <w:br w:type="textWrapping"/>
        <w:t xml:space="preserve">/**</w:t>
        <w:br w:type="textWrapping"/>
        <w:t xml:space="preserve"> * 2. Tipi di Nodi Operativi supportati dall'AVM</w:t>
        <w:br w:type="textWrapping"/>
        <w:t xml:space="preserve"> * Ogni volta che si aggiunge una capacità al sistema, si aggiorna questo enum.</w:t>
        <w:br w:type="textWrapping"/>
        <w:t xml:space="preserve"> */</w:t>
        <w:br w:type="textWrapping"/>
        <w:t xml:space="preserve">export const NodeTypeEnum = z.enum([</w:t>
        <w:br w:type="textWrapping"/>
        <w:t xml:space="preserve">  'HTTP_REQUEST',</w:t>
        <w:br w:type="textWrapping"/>
        <w:t xml:space="preserve">  'QUERY_DATABASE',</w:t>
        <w:br w:type="textWrapping"/>
        <w:t xml:space="preserve">  'READ_FILE',</w:t>
        <w:br w:type="textWrapping"/>
        <w:t xml:space="preserve">  'EXECUTE_SCRIPT'</w:t>
        <w:br w:type="textWrapping"/>
        <w:t xml:space="preserve">]);</w:t>
        <w:br w:type="textWrapping"/>
        <w:br w:type="textWrapping"/>
        <w:t xml:space="preserve">/**</w:t>
        <w:br w:type="textWrapping"/>
        <w:t xml:space="preserve"> * 3. Primitive JMP (I comandi che l'LLM è autorizzato a emettere)</w:t>
        <w:br w:type="textWrapping"/>
        <w:t xml:space="preserve"> */</w:t>
        <w:br w:type="textWrapping"/>
        <w:br w:type="textWrapping"/>
        <w:t xml:space="preserve">// A. SPAWN_NODE: Allocazione</w:t>
        <w:br w:type="textWrapping"/>
        <w:t xml:space="preserve">export const SpawnNodeSchema = z.object({</w:t>
        <w:br w:type="textWrapping"/>
        <w:t xml:space="preserve">  action: z.literal('SPAWN_NODE'),</w:t>
        <w:br w:type="textWrapping"/>
        <w:t xml:space="preserve">  node_id: z.string().regex(/^n_[a-f0-9]{5,10}$/, "node_id deve seguire il formato n_xxxxx"),</w:t>
        <w:br w:type="textWrapping"/>
        <w:t xml:space="preserve">  parent_id: z.string().optional(),</w:t>
        <w:br w:type="textWrapping"/>
        <w:t xml:space="preserve">  node_type: NodeTypeEnum,</w:t>
        <w:br w:type="textWrapping"/>
        <w:t xml:space="preserve">  dependencies: z.array(z.string()).default([])</w:t>
        <w:br w:type="textWrapping"/>
        <w:t xml:space="preserve">}).strict(); // .strict() impedisce all'LLM di inventare campi aggiuntivi</w:t>
        <w:br w:type="textWrapping"/>
        <w:br w:type="textWrapping"/>
        <w:t xml:space="preserve">// B. MUTATE_PAYLOAD: Compilazione</w:t>
        <w:br w:type="textWrapping"/>
        <w:t xml:space="preserve">// Nota: Il payload qui è un record generico, ma in fase di esecuzione </w:t>
        <w:br w:type="textWrapping"/>
        <w:t xml:space="preserve">// verrà intersecato con lo schema specifico del 'node_type'.</w:t>
        <w:br w:type="textWrapping"/>
        <w:t xml:space="preserve">export const MutatePayloadSchema = z.object({</w:t>
        <w:br w:type="textWrapping"/>
        <w:t xml:space="preserve">  action: z.literal('MUTATE_PAYLOAD'),</w:t>
        <w:br w:type="textWrapping"/>
        <w:t xml:space="preserve">  node_id: z.string(),</w:t>
        <w:br w:type="textWrapping"/>
        <w:t xml:space="preserve">  payload: z.record(z.string(), z.any())</w:t>
        <w:br w:type="textWrapping"/>
        <w:t xml:space="preserve">}).strict();</w:t>
        <w:br w:type="textWrapping"/>
        <w:br w:type="textWrapping"/>
        <w:t xml:space="preserve">// C. YIELD_EXECUTION: Passaggio di Turno</w:t>
        <w:br w:type="textWrapping"/>
        <w:t xml:space="preserve">export const YieldExecutionSchema = z.object({</w:t>
        <w:br w:type="textWrapping"/>
        <w:t xml:space="preserve">  action: z.literal('YIELD_EXECUTION')</w:t>
        <w:br w:type="textWrapping"/>
        <w:t xml:space="preserve">}).strict();</w:t>
        <w:br w:type="textWrapping"/>
        <w:br w:type="textWrapping"/>
        <w:t xml:space="preserve">/**</w:t>
        <w:br w:type="textWrapping"/>
        <w:t xml:space="preserve"> * 4. Lo schema polimorfico che accetta l'array di mutazioni</w:t>
        <w:br w:type="textWrapping"/>
        <w:t xml:space="preserve"> */</w:t>
        <w:br w:type="textWrapping"/>
        <w:t xml:space="preserve">export const JMPPayloadSchema = z.array(</w:t>
        <w:br w:type="textWrapping"/>
        <w:t xml:space="preserve">  z.discriminatedUnion("action", [</w:t>
        <w:br w:type="textWrapping"/>
        <w:t xml:space="preserve">    SpawnNodeSchema,</w:t>
        <w:br w:type="textWrapping"/>
        <w:t xml:space="preserve">    MutatePayloadSchema,</w:t>
        <w:br w:type="textWrapping"/>
        <w:t xml:space="preserve">    YieldExecutionSchema</w:t>
        <w:br w:type="textWrapping"/>
        <w:t xml:space="preserve">  ])</w:t>
        <w:br w:type="textWrapping"/>
        <w:t xml:space="preserve">);</w:t>
        <w:br w:type="textWrapping"/>
        <w:br w:type="textWrapping"/>
        <w:t xml:space="preserve">export type JMPPayload = z.infer&lt;typeof JMPPayloadSchema&gt;;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Il Microservizio IPC: validator-node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L'LLM sputa fuori una stringa JSON. Il PHP la riceve e la gira istantaneamente a questo server (consiglio Fastify per minimizzare l'overhead IPC, essendo molto più veloce di Express sulle rotte JSON).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vantaggio di questo approccio è che se l'LLM sbaglia, Zod genera automaticamente un array di errori granulari che possiamo mappare nel formato VALIDATION_FAULT da reinserire nel Context Caching.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/services/validator-node/src/server.ts</w:t>
        <w:br w:type="textWrapping"/>
        <w:t xml:space="preserve">import Fastify from 'fastify';</w:t>
        <w:br w:type="textWrapping"/>
        <w:t xml:space="preserve">import { JMPPayloadSchema } from '@avm/jmp-schemas';</w:t>
        <w:br w:type="textWrapping"/>
        <w:br w:type="textWrapping"/>
        <w:t xml:space="preserve">const fastify = Fastify({ logger: false });</w:t>
        <w:br w:type="textWrapping"/>
        <w:br w:type="textWrapping"/>
        <w:t xml:space="preserve">fastify.post('/validate', async (request, reply) =&gt; {</w:t>
        <w:br w:type="textWrapping"/>
        <w:t xml:space="preserve">  try {</w:t>
        <w:br w:type="textWrapping"/>
        <w:t xml:space="preserve">    // Tentativo di parsing e validazione Zod</w:t>
        <w:br w:type="textWrapping"/>
        <w:t xml:space="preserve">    const validatedData = JMPPayloadSchema.parse(request.body);</w:t>
        <w:br w:type="textWrapping"/>
        <w:t xml:space="preserve">    </w:t>
        <w:br w:type="textWrapping"/>
        <w:t xml:space="preserve">    return reply.status(200).send({</w:t>
        <w:br w:type="textWrapping"/>
        <w:t xml:space="preserve">      valid: true,</w:t>
        <w:br w:type="textWrapping"/>
        <w:t xml:space="preserve">      data: validatedData</w:t>
        <w:br w:type="textWrapping"/>
        <w:t xml:space="preserve">    });</w:t>
        <w:br w:type="textWrapping"/>
        <w:t xml:space="preserve">    </w:t>
        <w:br w:type="textWrapping"/>
        <w:t xml:space="preserve">  } catch (error: any) {</w:t>
        <w:br w:type="textWrapping"/>
        <w:t xml:space="preserve">    // Intercettazione dell'errore di Zod e formattazione in VALIDATION_FAULT</w:t>
        <w:br w:type="textWrapping"/>
        <w:t xml:space="preserve">    if (error.name === 'ZodError') {</w:t>
        <w:br w:type="textWrapping"/>
        <w:t xml:space="preserve">      const faultPayload = {</w:t>
        <w:br w:type="textWrapping"/>
        <w:t xml:space="preserve">        status: 'VALIDATION_FAULT',</w:t>
        <w:br w:type="textWrapping"/>
        <w:t xml:space="preserve">        errors: error.issues.map((issue: any) =&gt; ({</w:t>
        <w:br w:type="textWrapping"/>
        <w:t xml:space="preserve">          field: issue.path.join('.'),</w:t>
        <w:br w:type="textWrapping"/>
        <w:t xml:space="preserve">          expected: issue.expected || 'valid_format',</w:t>
        <w:br w:type="textWrapping"/>
        <w:t xml:space="preserve">          received: issue.received || 'invalid',</w:t>
        <w:br w:type="textWrapping"/>
        <w:t xml:space="preserve">          message: issue.message</w:t>
        <w:br w:type="textWrapping"/>
        <w:t xml:space="preserve">        }))</w:t>
        <w:br w:type="textWrapping"/>
        <w:t xml:space="preserve">      };</w:t>
        <w:br w:type="textWrapping"/>
        <w:t xml:space="preserve">      </w:t>
        <w:br w:type="textWrapping"/>
        <w:t xml:space="preserve">      return reply.status(400).send(faultPayload);</w:t>
        <w:br w:type="textWrapping"/>
        <w:t xml:space="preserve">    }</w:t>
        <w:br w:type="textWrapping"/>
        <w:t xml:space="preserve">    </w:t>
        <w:br w:type="textWrapping"/>
        <w:t xml:space="preserve">    return reply.status(500).send({ error: 'Internal Parsing Error' });</w:t>
        <w:br w:type="textWrapping"/>
        <w:t xml:space="preserve">  }</w:t>
        <w:br w:type="textWrapping"/>
        <w:t xml:space="preserve">});</w:t>
        <w:br w:type="textWrapping"/>
        <w:br w:type="textWrapping"/>
        <w:t xml:space="preserve">fastify.listen({ port: 3000, host: '127.0.0.1' }, (err, address) =&gt; {</w:t>
        <w:br w:type="textWrapping"/>
        <w:t xml:space="preserve">  if (err) throw err;</w:t>
        <w:br w:type="textWrapping"/>
        <w:t xml:space="preserve">  console.log(`AVM Validator IPC in ascolto su ${address}`);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Questo set di file fornisce le fondamenta matematiche per scartare le allucinazioni sintattiche in circa 2-3 millisecondi per chiamata.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Vuoi procedere espandendo la logica di validazione dei payload specifici per tipo di nodo (ad esempio definendo l'esatto schema che deve avere il payload se il nodo è HTTP_REQUEST), o preferisci spostarti sulla classe PHP che riceve l'ok da Node e applica la validazione topologica (V_{top})?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