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16CB" w14:textId="562B38D5" w:rsidR="00A833BE" w:rsidRDefault="009D3070" w:rsidP="00A833BE">
      <w:pPr>
        <w:spacing w:after="100"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GB"/>
        </w:rPr>
      </w:pPr>
      <w:r w:rsidRPr="00A833BE"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5F833688" wp14:editId="6EB7AF21">
            <wp:simplePos x="0" y="0"/>
            <wp:positionH relativeFrom="margin">
              <wp:posOffset>1018540</wp:posOffset>
            </wp:positionH>
            <wp:positionV relativeFrom="margin">
              <wp:posOffset>-208099</wp:posOffset>
            </wp:positionV>
            <wp:extent cx="3719830" cy="1136650"/>
            <wp:effectExtent l="0" t="0" r="0" b="6350"/>
            <wp:wrapTopAndBottom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0396DF" w14:textId="77777777" w:rsidR="009D3070" w:rsidRDefault="009D3070" w:rsidP="009D3070">
      <w:pPr>
        <w:pBdr>
          <w:top w:val="single" w:sz="6" w:space="1" w:color="auto"/>
          <w:bottom w:val="single" w:sz="6" w:space="1" w:color="auto"/>
        </w:pBdr>
        <w:spacing w:before="200" w:after="20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GB"/>
        </w:rPr>
      </w:pPr>
    </w:p>
    <w:p w14:paraId="4A531954" w14:textId="70FF87D3" w:rsidR="00A833BE" w:rsidRDefault="00A833BE" w:rsidP="009D3070">
      <w:pPr>
        <w:pBdr>
          <w:top w:val="single" w:sz="6" w:space="1" w:color="auto"/>
          <w:bottom w:val="single" w:sz="6" w:space="1" w:color="auto"/>
        </w:pBdr>
        <w:spacing w:before="200" w:after="20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en-GB"/>
        </w:rPr>
        <w:t>P</w:t>
      </w:r>
      <w:r w:rsidRPr="00B175F3">
        <w:rPr>
          <w:rFonts w:ascii="Arial" w:hAnsi="Arial" w:cs="Arial"/>
          <w:b/>
          <w:bCs/>
          <w:color w:val="000000" w:themeColor="text1"/>
          <w:sz w:val="32"/>
          <w:szCs w:val="32"/>
          <w:lang w:val="en-GB"/>
        </w:rPr>
        <w:t xml:space="preserve">roject </w:t>
      </w:r>
      <w:r w:rsidRPr="00A833BE">
        <w:rPr>
          <w:rFonts w:ascii="Arial" w:hAnsi="Arial" w:cs="Arial"/>
          <w:b/>
          <w:bCs/>
          <w:color w:val="000000" w:themeColor="text1"/>
          <w:sz w:val="32"/>
          <w:szCs w:val="32"/>
          <w:lang w:val="en-GB"/>
        </w:rPr>
        <w:t>– Zalando Price Tracker</w:t>
      </w:r>
    </w:p>
    <w:p w14:paraId="7FBF9C2F" w14:textId="77777777" w:rsidR="009D3070" w:rsidRDefault="009D3070" w:rsidP="009D3070">
      <w:pPr>
        <w:pBdr>
          <w:top w:val="single" w:sz="6" w:space="1" w:color="auto"/>
          <w:bottom w:val="single" w:sz="6" w:space="1" w:color="auto"/>
        </w:pBdr>
        <w:spacing w:before="200" w:after="20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GB"/>
        </w:rPr>
      </w:pPr>
    </w:p>
    <w:p w14:paraId="7BFABFD7" w14:textId="77777777" w:rsidR="009D3070" w:rsidRPr="00A833BE" w:rsidRDefault="009D3070" w:rsidP="00A833BE">
      <w:pPr>
        <w:spacing w:after="100" w:line="36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GB"/>
        </w:rPr>
      </w:pPr>
    </w:p>
    <w:p w14:paraId="2CA9054C" w14:textId="02C4E253" w:rsidR="00A833BE" w:rsidRPr="009D3070" w:rsidRDefault="00A833BE" w:rsidP="009D3070">
      <w:pPr>
        <w:spacing w:after="100"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GB"/>
        </w:rPr>
      </w:pPr>
    </w:p>
    <w:p w14:paraId="16E5437B" w14:textId="77777777" w:rsidR="009D3070" w:rsidRPr="0049690C" w:rsidRDefault="009D3070" w:rsidP="00A833BE">
      <w:pPr>
        <w:jc w:val="center"/>
        <w:rPr>
          <w:rFonts w:ascii="Arial" w:eastAsia="Times New Roman" w:hAnsi="Arial" w:cs="Arial"/>
          <w:color w:val="000000" w:themeColor="text1"/>
          <w:lang w:val="en-US"/>
        </w:rPr>
        <w:sectPr w:rsidR="009D3070" w:rsidRPr="0049690C" w:rsidSect="00587C9D">
          <w:footerReference w:type="even" r:id="rId9"/>
          <w:footerReference w:type="default" r:id="rId10"/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66302547" w14:textId="46ADDC32" w:rsidR="00A833BE" w:rsidRPr="0049690C" w:rsidRDefault="00A833BE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</w:pPr>
      <w:r w:rsidRPr="0049690C"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  <w:t>Sabrina Cappellari</w:t>
      </w:r>
    </w:p>
    <w:p w14:paraId="184214DD" w14:textId="11CA004F" w:rsidR="00A833BE" w:rsidRPr="0019441C" w:rsidRDefault="00A833BE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de-CH"/>
        </w:rPr>
      </w:pPr>
      <w:r w:rsidRPr="0019441C">
        <w:rPr>
          <w:rFonts w:ascii="Arial" w:eastAsia="Times New Roman" w:hAnsi="Arial" w:cs="Arial"/>
          <w:color w:val="000000" w:themeColor="text1"/>
          <w:sz w:val="22"/>
          <w:szCs w:val="22"/>
          <w:lang w:val="de-CH"/>
        </w:rPr>
        <w:t>16-606-303</w:t>
      </w:r>
    </w:p>
    <w:p w14:paraId="0BF003AF" w14:textId="7E6EF8AE" w:rsidR="00A833BE" w:rsidRPr="0019441C" w:rsidRDefault="00A833BE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de-CH"/>
        </w:rPr>
      </w:pPr>
      <w:r w:rsidRPr="0019441C">
        <w:rPr>
          <w:rFonts w:ascii="Arial" w:eastAsia="Times New Roman" w:hAnsi="Arial" w:cs="Arial"/>
          <w:sz w:val="22"/>
          <w:szCs w:val="22"/>
          <w:lang w:val="de-CH"/>
        </w:rPr>
        <w:t>sabrina.cappellari@student.unisg.ch</w:t>
      </w:r>
    </w:p>
    <w:p w14:paraId="01F5A345" w14:textId="77777777" w:rsidR="00A833BE" w:rsidRPr="0019441C" w:rsidRDefault="00A833BE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de-CH"/>
        </w:rPr>
      </w:pPr>
    </w:p>
    <w:p w14:paraId="6F842B97" w14:textId="77777777" w:rsidR="00B24563" w:rsidRPr="0019441C" w:rsidRDefault="00B24563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de-CH"/>
        </w:rPr>
      </w:pPr>
    </w:p>
    <w:p w14:paraId="78011BF6" w14:textId="30BF2870" w:rsidR="00A833BE" w:rsidRPr="0019441C" w:rsidRDefault="005364F1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de-CH"/>
        </w:rPr>
      </w:pPr>
      <w:r w:rsidRPr="0019441C">
        <w:rPr>
          <w:rFonts w:ascii="Arial" w:eastAsia="Times New Roman" w:hAnsi="Arial" w:cs="Arial"/>
          <w:color w:val="000000" w:themeColor="text1"/>
          <w:sz w:val="22"/>
          <w:szCs w:val="22"/>
          <w:lang w:val="de-CH"/>
        </w:rPr>
        <w:t>Nicolas Greiner</w:t>
      </w:r>
    </w:p>
    <w:p w14:paraId="5D9AAD78" w14:textId="2E7C5DD9" w:rsidR="00A833BE" w:rsidRPr="0049690C" w:rsidRDefault="005364F1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>19-611-193</w:t>
      </w:r>
    </w:p>
    <w:p w14:paraId="47854151" w14:textId="7F05F714" w:rsidR="00A833BE" w:rsidRPr="00C7545A" w:rsidRDefault="005364F1" w:rsidP="00B24563">
      <w:pPr>
        <w:spacing w:line="360" w:lineRule="auto"/>
        <w:jc w:val="center"/>
        <w:rPr>
          <w:rFonts w:ascii="Arial" w:eastAsia="Times New Roman" w:hAnsi="Arial" w:cs="Arial"/>
          <w:sz w:val="22"/>
          <w:szCs w:val="22"/>
          <w:lang w:val="fr-CH"/>
        </w:rPr>
      </w:pPr>
      <w:r w:rsidRPr="005364F1">
        <w:rPr>
          <w:rFonts w:ascii="Arial" w:eastAsia="Times New Roman" w:hAnsi="Arial" w:cs="Arial"/>
          <w:sz w:val="22"/>
          <w:szCs w:val="22"/>
          <w:lang w:val="fr-CH"/>
        </w:rPr>
        <w:t>nicolas.</w:t>
      </w:r>
      <w:r w:rsidRPr="00C7545A">
        <w:rPr>
          <w:rFonts w:ascii="Arial" w:eastAsia="Times New Roman" w:hAnsi="Arial" w:cs="Arial"/>
          <w:sz w:val="22"/>
          <w:szCs w:val="22"/>
          <w:lang w:val="fr-CH"/>
        </w:rPr>
        <w:t>grein</w:t>
      </w:r>
      <w:r w:rsidRPr="00C7545A">
        <w:rPr>
          <w:rStyle w:val="Hyperlink"/>
          <w:rFonts w:ascii="Arial" w:eastAsia="Times New Roman" w:hAnsi="Arial" w:cs="Arial"/>
          <w:color w:val="auto"/>
          <w:sz w:val="22"/>
          <w:szCs w:val="22"/>
          <w:u w:val="none"/>
          <w:lang w:val="fr-CH"/>
        </w:rPr>
        <w:t>er@student.unisg.ch</w:t>
      </w:r>
    </w:p>
    <w:p w14:paraId="4BEBAC11" w14:textId="0F4C1A17" w:rsidR="00A833BE" w:rsidRPr="0049690C" w:rsidRDefault="005364F1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>Silvan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 xml:space="preserve"> Moser</w:t>
      </w:r>
    </w:p>
    <w:p w14:paraId="2B34D6C7" w14:textId="38D274DE" w:rsidR="00A833BE" w:rsidRPr="0049690C" w:rsidRDefault="00A833BE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  <w:r w:rsidRPr="0049690C"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>16-</w:t>
      </w:r>
      <w:r w:rsidR="005364F1"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>565</w:t>
      </w:r>
      <w:r w:rsidRPr="0049690C"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>-</w:t>
      </w:r>
      <w:r w:rsidR="005364F1"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>228</w:t>
      </w:r>
    </w:p>
    <w:p w14:paraId="25205887" w14:textId="0652F498" w:rsidR="00A833BE" w:rsidRPr="0049690C" w:rsidRDefault="005364F1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  <w:r w:rsidRPr="005364F1">
        <w:rPr>
          <w:rFonts w:ascii="Arial" w:eastAsia="Times New Roman" w:hAnsi="Arial" w:cs="Arial"/>
          <w:sz w:val="22"/>
          <w:szCs w:val="22"/>
          <w:lang w:val="fr-CH"/>
        </w:rPr>
        <w:t>silvan.moser@student.unisg.ch</w:t>
      </w:r>
    </w:p>
    <w:p w14:paraId="2349BA30" w14:textId="77777777" w:rsidR="00A833BE" w:rsidRPr="0049690C" w:rsidRDefault="00A833BE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</w:p>
    <w:p w14:paraId="76EA2286" w14:textId="77777777" w:rsidR="00B24563" w:rsidRPr="0049690C" w:rsidRDefault="00B24563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</w:p>
    <w:p w14:paraId="64F0EA6A" w14:textId="085CCF69" w:rsidR="00A833BE" w:rsidRPr="0049690C" w:rsidRDefault="005364F1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>Norielys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 xml:space="preserve"> De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>Leon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 xml:space="preserve"> Cabral</w:t>
      </w:r>
    </w:p>
    <w:p w14:paraId="095DC744" w14:textId="4A42B959" w:rsidR="00A833BE" w:rsidRPr="0049690C" w:rsidRDefault="005364F1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>17-607-235</w:t>
      </w:r>
    </w:p>
    <w:p w14:paraId="6DB23E9D" w14:textId="0ED449C3" w:rsidR="00A833BE" w:rsidRPr="0049690C" w:rsidRDefault="005364F1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  <w:r w:rsidRPr="005364F1">
        <w:rPr>
          <w:rFonts w:ascii="Arial" w:eastAsia="Times New Roman" w:hAnsi="Arial" w:cs="Arial"/>
          <w:sz w:val="22"/>
          <w:szCs w:val="22"/>
          <w:lang w:val="fr-CH"/>
        </w:rPr>
        <w:t>norielys.deleoncabral@student.unisg.ch</w:t>
      </w:r>
    </w:p>
    <w:p w14:paraId="50DDC96C" w14:textId="77777777" w:rsidR="009D3070" w:rsidRPr="0049690C" w:rsidRDefault="009D3070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sectPr w:rsidR="009D3070" w:rsidRPr="0049690C" w:rsidSect="009D3070">
          <w:type w:val="continuous"/>
          <w:pgSz w:w="11900" w:h="16840"/>
          <w:pgMar w:top="1417" w:right="1417" w:bottom="1134" w:left="1417" w:header="708" w:footer="708" w:gutter="0"/>
          <w:cols w:num="2" w:space="708"/>
          <w:docGrid w:linePitch="360"/>
        </w:sectPr>
      </w:pPr>
    </w:p>
    <w:p w14:paraId="0F3B5E2D" w14:textId="77777777" w:rsidR="00B24563" w:rsidRPr="0049690C" w:rsidRDefault="00B24563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</w:p>
    <w:p w14:paraId="6A18EEBD" w14:textId="7AB1E9DE" w:rsidR="00A833BE" w:rsidRDefault="00A833BE" w:rsidP="0019441C">
      <w:pPr>
        <w:spacing w:line="360" w:lineRule="auto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</w:p>
    <w:p w14:paraId="1665E0CA" w14:textId="0A59BE3F" w:rsidR="0019441C" w:rsidRDefault="0019441C" w:rsidP="0019441C">
      <w:pPr>
        <w:spacing w:line="360" w:lineRule="auto"/>
        <w:ind w:left="1416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 xml:space="preserve">Nina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>Ollagnon</w:t>
      </w:r>
      <w:proofErr w:type="spellEnd"/>
    </w:p>
    <w:p w14:paraId="7AF90C40" w14:textId="2F4C7E7A" w:rsidR="0019441C" w:rsidRDefault="0019441C" w:rsidP="0019441C">
      <w:pPr>
        <w:spacing w:line="360" w:lineRule="auto"/>
        <w:ind w:left="1416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>18-616-235</w:t>
      </w:r>
    </w:p>
    <w:p w14:paraId="249CEB9C" w14:textId="72163D2D" w:rsidR="0019441C" w:rsidRPr="0049690C" w:rsidRDefault="0019441C" w:rsidP="0019441C">
      <w:pPr>
        <w:spacing w:line="360" w:lineRule="auto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  <w:t xml:space="preserve">        nina.ollagnon@student.unisg.ch</w:t>
      </w:r>
    </w:p>
    <w:p w14:paraId="598BC377" w14:textId="39F6F094" w:rsidR="00A833BE" w:rsidRPr="0019441C" w:rsidRDefault="00A833BE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</w:p>
    <w:p w14:paraId="45930D59" w14:textId="3160772C" w:rsidR="00A833BE" w:rsidRPr="0005773F" w:rsidRDefault="00A833BE" w:rsidP="0019441C">
      <w:pPr>
        <w:spacing w:line="360" w:lineRule="auto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</w:p>
    <w:p w14:paraId="319DB1DA" w14:textId="77777777" w:rsidR="00A833BE" w:rsidRPr="0005773F" w:rsidRDefault="00A833BE" w:rsidP="009D3070">
      <w:pP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</w:p>
    <w:p w14:paraId="09BCC826" w14:textId="77777777" w:rsidR="00A833BE" w:rsidRPr="0005773F" w:rsidRDefault="00A833BE" w:rsidP="00A833BE">
      <w:pPr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</w:p>
    <w:p w14:paraId="17C67755" w14:textId="77777777" w:rsidR="009D3070" w:rsidRPr="0005773F" w:rsidRDefault="009D3070" w:rsidP="0005773F">
      <w:pPr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</w:p>
    <w:p w14:paraId="678E815F" w14:textId="77777777" w:rsidR="00A833BE" w:rsidRPr="0005773F" w:rsidRDefault="00A833BE" w:rsidP="00A833BE">
      <w:pPr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fr-CH"/>
        </w:rPr>
      </w:pPr>
    </w:p>
    <w:p w14:paraId="1F2A9887" w14:textId="6298C7DC" w:rsidR="00A833BE" w:rsidRPr="00B24563" w:rsidRDefault="00A833BE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University of St. Gallen</w:t>
      </w:r>
    </w:p>
    <w:p w14:paraId="5018CDB7" w14:textId="1932BF52" w:rsidR="00A833BE" w:rsidRDefault="00A833BE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Fall Semester</w:t>
      </w:r>
    </w:p>
    <w:p w14:paraId="3F44CE66" w14:textId="4DAEE9AF" w:rsidR="00587C9D" w:rsidRPr="00B24563" w:rsidRDefault="00587C9D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3,793,1.00 Skills: Programming Introduction Level /</w:t>
      </w:r>
    </w:p>
    <w:p w14:paraId="29737350" w14:textId="77777777" w:rsidR="009D3070" w:rsidRPr="00B24563" w:rsidRDefault="00A833BE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 w:rsidRPr="00A833B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7,789,1.00 </w:t>
      </w:r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Skills: Programming with </w:t>
      </w:r>
    </w:p>
    <w:p w14:paraId="75934E1F" w14:textId="4D1B9369" w:rsidR="00A833BE" w:rsidRPr="00B24563" w:rsidRDefault="00A833BE" w:rsidP="009D3070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Advanced Computer Languages</w:t>
      </w:r>
    </w:p>
    <w:p w14:paraId="70CBA4BE" w14:textId="68D261A0" w:rsidR="00E6373D" w:rsidRPr="00A833BE" w:rsidRDefault="00A833BE" w:rsidP="009D3070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proofErr w:type="spellStart"/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Dr.</w:t>
      </w:r>
      <w:proofErr w:type="spellEnd"/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Mario </w:t>
      </w:r>
      <w:proofErr w:type="spellStart"/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Silic</w:t>
      </w:r>
      <w:proofErr w:type="spellEnd"/>
      <w:r w:rsidR="00E6373D" w:rsidRPr="00A833B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br w:type="page"/>
      </w:r>
    </w:p>
    <w:p w14:paraId="3AC9EB22" w14:textId="77777777" w:rsidR="00B175F3" w:rsidRPr="00B175F3" w:rsidRDefault="00B175F3" w:rsidP="00B24563">
      <w:pPr>
        <w:spacing w:after="4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B175F3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lastRenderedPageBreak/>
        <w:t>Overview</w:t>
      </w:r>
    </w:p>
    <w:p w14:paraId="6E447650" w14:textId="37700F3D" w:rsidR="008A710C" w:rsidRPr="0019441C" w:rsidRDefault="00B175F3" w:rsidP="005364F1">
      <w:pPr>
        <w:spacing w:after="12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75F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This </w:t>
      </w:r>
      <w:r w:rsidR="00845918" w:rsidRPr="00B24563">
        <w:rPr>
          <w:rFonts w:ascii="Arial" w:hAnsi="Arial" w:cs="Arial"/>
          <w:color w:val="000000" w:themeColor="text1"/>
          <w:sz w:val="22"/>
          <w:szCs w:val="22"/>
          <w:lang w:val="en-GB"/>
        </w:rPr>
        <w:t>project</w:t>
      </w:r>
      <w:r w:rsidRPr="00B175F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845918" w:rsidRPr="00B2456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describes a </w:t>
      </w:r>
      <w:r w:rsidRPr="00B175F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Python program which </w:t>
      </w:r>
      <w:r w:rsidR="009A0899" w:rsidRPr="00B2456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is able to track prices from Zalando </w:t>
      </w:r>
      <w:r w:rsidR="00845918" w:rsidRPr="00B24563">
        <w:rPr>
          <w:rFonts w:ascii="Arial" w:hAnsi="Arial" w:cs="Arial"/>
          <w:color w:val="000000" w:themeColor="text1"/>
          <w:sz w:val="22"/>
          <w:szCs w:val="22"/>
          <w:lang w:val="en-GB"/>
        </w:rPr>
        <w:t>(or any other web scrap</w:t>
      </w:r>
      <w:r w:rsidR="0049690C">
        <w:rPr>
          <w:rFonts w:ascii="Arial" w:hAnsi="Arial" w:cs="Arial"/>
          <w:color w:val="000000" w:themeColor="text1"/>
          <w:sz w:val="22"/>
          <w:szCs w:val="22"/>
          <w:lang w:val="en-GB"/>
        </w:rPr>
        <w:t>p</w:t>
      </w:r>
      <w:r w:rsidR="00845918" w:rsidRPr="00B2456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ing capable website) </w:t>
      </w:r>
      <w:r w:rsidR="009A0899" w:rsidRPr="00B24563">
        <w:rPr>
          <w:rFonts w:ascii="Arial" w:hAnsi="Arial" w:cs="Arial"/>
          <w:color w:val="000000" w:themeColor="text1"/>
          <w:sz w:val="22"/>
          <w:szCs w:val="22"/>
          <w:lang w:val="en-GB"/>
        </w:rPr>
        <w:t>and informs the user by e-mail as soon as the price</w:t>
      </w:r>
      <w:r w:rsidR="009951EA" w:rsidRPr="00B2456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fell below a given price level</w:t>
      </w:r>
      <w:r w:rsidR="009A0899" w:rsidRPr="00B24563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  <w:r w:rsidR="00845918" w:rsidRPr="00B2456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B2456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Additionally, the code contains </w:t>
      </w:r>
      <w:r w:rsidR="001B4E20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multiple </w:t>
      </w:r>
      <w:r w:rsidR="00B24563">
        <w:rPr>
          <w:rFonts w:ascii="Arial" w:hAnsi="Arial" w:cs="Arial"/>
          <w:color w:val="000000" w:themeColor="text1"/>
          <w:sz w:val="22"/>
          <w:szCs w:val="22"/>
          <w:lang w:val="en-GB"/>
        </w:rPr>
        <w:t>function</w:t>
      </w:r>
      <w:r w:rsidR="001B4E20">
        <w:rPr>
          <w:rFonts w:ascii="Arial" w:hAnsi="Arial" w:cs="Arial"/>
          <w:color w:val="000000" w:themeColor="text1"/>
          <w:sz w:val="22"/>
          <w:szCs w:val="22"/>
          <w:lang w:val="en-GB"/>
        </w:rPr>
        <w:t>s</w:t>
      </w:r>
      <w:r w:rsidR="00B2456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to retrieve the </w:t>
      </w:r>
      <w:r w:rsidR="001B4E20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title, </w:t>
      </w:r>
      <w:proofErr w:type="gramStart"/>
      <w:r w:rsidR="001B4E20">
        <w:rPr>
          <w:rFonts w:ascii="Arial" w:hAnsi="Arial" w:cs="Arial"/>
          <w:color w:val="000000" w:themeColor="text1"/>
          <w:sz w:val="22"/>
          <w:szCs w:val="22"/>
          <w:lang w:val="en-GB"/>
        </w:rPr>
        <w:t>brand</w:t>
      </w:r>
      <w:proofErr w:type="gramEnd"/>
      <w:r w:rsidR="001B4E20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price </w:t>
      </w:r>
      <w:r w:rsidR="00B2456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rating of </w:t>
      </w:r>
      <w:r w:rsidR="00652527">
        <w:rPr>
          <w:rFonts w:ascii="Arial" w:hAnsi="Arial" w:cs="Arial"/>
          <w:color w:val="000000" w:themeColor="text1"/>
          <w:sz w:val="22"/>
          <w:szCs w:val="22"/>
          <w:lang w:val="en-GB"/>
        </w:rPr>
        <w:t>three different Zalando</w:t>
      </w:r>
      <w:r w:rsidR="00B2456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product</w:t>
      </w:r>
      <w:r w:rsidR="00652527">
        <w:rPr>
          <w:rFonts w:ascii="Arial" w:hAnsi="Arial" w:cs="Arial"/>
          <w:color w:val="000000" w:themeColor="text1"/>
          <w:sz w:val="22"/>
          <w:szCs w:val="22"/>
          <w:lang w:val="en-GB"/>
        </w:rPr>
        <w:t>s</w:t>
      </w:r>
      <w:r w:rsidR="00B24563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</w:p>
    <w:p w14:paraId="537BC4A3" w14:textId="77777777" w:rsidR="00B175F3" w:rsidRPr="00B175F3" w:rsidRDefault="009951EA" w:rsidP="00B24563">
      <w:pPr>
        <w:spacing w:after="4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B24563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Description</w:t>
      </w:r>
    </w:p>
    <w:p w14:paraId="200E22B2" w14:textId="7131D78C" w:rsidR="00B566FD" w:rsidRDefault="008A710C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Online shopping is on the rise. We as students don't have too much budget, so a price tracker comes in handy.</w:t>
      </w:r>
      <w:r w:rsid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</w:t>
      </w:r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In our project we are creating a program that informs</w:t>
      </w:r>
      <w:r w:rsidR="00A45615"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the user by e</w:t>
      </w:r>
      <w:r w:rsid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-</w:t>
      </w:r>
      <w:r w:rsidR="00A45615"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mail as soon as one of the prices </w:t>
      </w:r>
      <w:r w:rsidR="009951EA"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of </w:t>
      </w:r>
      <w:r w:rsidR="00A45615"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 </w:t>
      </w:r>
      <w:r w:rsidR="009951EA"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three</w:t>
      </w:r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Zalando item</w:t>
      </w:r>
      <w:r w:rsidR="009951EA"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 has</w:t>
      </w:r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dropped</w:t>
      </w:r>
      <w:r w:rsidR="00652527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below </w:t>
      </w:r>
      <w:r w:rsidR="00ED53C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the maximum willingness to pay of the users of the program</w:t>
      </w:r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.</w:t>
      </w:r>
      <w:r w:rsidR="00581B28"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We used web scrap</w:t>
      </w:r>
      <w:r w:rsidR="00ED53C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p</w:t>
      </w:r>
      <w:r w:rsidR="00581B28"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ing to </w:t>
      </w:r>
      <w:r w:rsidR="00ED53C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extract</w:t>
      </w:r>
      <w:r w:rsidR="00581B28"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information from the website.</w:t>
      </w:r>
      <w:r w:rsidRPr="00B2456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</w:t>
      </w:r>
    </w:p>
    <w:p w14:paraId="202716BD" w14:textId="77777777" w:rsidR="00AB1B66" w:rsidRDefault="00AB1B66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121640B1" w14:textId="42B64C9B" w:rsidR="00AB1B66" w:rsidRPr="00AB1B66" w:rsidRDefault="00AB1B66" w:rsidP="00B24563">
      <w:pPr>
        <w:spacing w:after="4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00AB1B6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Steps of the program</w:t>
      </w:r>
    </w:p>
    <w:p w14:paraId="48DE483C" w14:textId="1BCF8EE7" w:rsidR="00B566FD" w:rsidRDefault="00AB1B66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First, it is necessary to import </w:t>
      </w:r>
      <w:r w:rsidR="00AE7F77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different </w:t>
      </w:r>
      <w:r w:rsidR="00F2454F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libraries</w:t>
      </w:r>
      <w:r w:rsidR="00A2209B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:</w:t>
      </w:r>
    </w:p>
    <w:p w14:paraId="507CC3F5" w14:textId="041EED71" w:rsidR="00B566FD" w:rsidRDefault="005A2AB4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3187C14C" wp14:editId="60BBF088">
            <wp:extent cx="6232898" cy="788565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709" cy="8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420E" w14:textId="661D71A5" w:rsidR="00B566FD" w:rsidRPr="000C47FA" w:rsidRDefault="005A2AB4" w:rsidP="000C47FA">
      <w:pPr>
        <w:pStyle w:val="ListParagraph"/>
        <w:numPr>
          <w:ilvl w:val="0"/>
          <w:numId w:val="8"/>
        </w:num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Requests:</w:t>
      </w:r>
      <w:r w:rsidR="007B6566"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 xml:space="preserve"> </w:t>
      </w:r>
      <w:r w:rsidR="00FC766D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HTTP</w:t>
      </w:r>
      <w:r w:rsidR="0084252B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library</w:t>
      </w:r>
      <w:r w:rsidR="00F55CF9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for Python</w:t>
      </w:r>
      <w:r w:rsidR="0084252B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, </w:t>
      </w:r>
      <w:r w:rsidR="00906EE6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to send </w:t>
      </w:r>
      <w:r w:rsidR="005D604C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in a very simple way </w:t>
      </w:r>
      <w:r w:rsidR="00FC766D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HTTP</w:t>
      </w:r>
      <w:r w:rsidR="00906EE6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requests</w:t>
      </w:r>
      <w:r w:rsidR="008E2939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. The request returns</w:t>
      </w:r>
      <w:r w:rsidR="00F736D8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a response object </w:t>
      </w:r>
      <w:r w:rsidR="000D47F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(content, headers, </w:t>
      </w:r>
      <w:r w:rsidR="000D47FE" w:rsidRPr="00A70A6B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statu</w:t>
      </w:r>
      <w:r w:rsidR="00802DC1" w:rsidRPr="00A70A6B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s)</w:t>
      </w:r>
      <w:r w:rsidR="00F736D8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</w:t>
      </w:r>
    </w:p>
    <w:p w14:paraId="5CE61885" w14:textId="00EC3EAA" w:rsidR="005A2AB4" w:rsidRPr="000C47FA" w:rsidRDefault="005A2AB4" w:rsidP="000C47FA">
      <w:pPr>
        <w:pStyle w:val="ListParagraph"/>
        <w:numPr>
          <w:ilvl w:val="0"/>
          <w:numId w:val="8"/>
        </w:num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proofErr w:type="spellStart"/>
      <w:r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BeautifulSoup</w:t>
      </w:r>
      <w:proofErr w:type="spellEnd"/>
      <w:r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:</w:t>
      </w:r>
      <w:r w:rsidR="00F2454F"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 xml:space="preserve"> </w:t>
      </w:r>
      <w:r w:rsidR="00F2454F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library </w:t>
      </w:r>
      <w:r w:rsidR="0083689D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to scrape information from web pages</w:t>
      </w:r>
      <w:r w:rsidR="000D47F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(on </w:t>
      </w:r>
      <w:r w:rsidR="000D47FE" w:rsidRPr="00A70A6B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HT</w:t>
      </w:r>
      <w:r w:rsidR="002166B0" w:rsidRPr="00A70A6B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M</w:t>
      </w:r>
      <w:r w:rsidR="000D47FE" w:rsidRPr="00A70A6B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L</w:t>
      </w:r>
      <w:r w:rsidR="002166B0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or XLM parser</w:t>
      </w:r>
      <w:r w:rsidR="00A30CBE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). Creation of a parse ‘tree’</w:t>
      </w:r>
      <w:r w:rsidR="00B46984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for pages that have been parsed to extract data.</w:t>
      </w:r>
    </w:p>
    <w:p w14:paraId="13D43E30" w14:textId="319AB932" w:rsidR="005A2AB4" w:rsidRPr="000C47FA" w:rsidRDefault="005A2AB4" w:rsidP="000C47FA">
      <w:pPr>
        <w:pStyle w:val="ListParagraph"/>
        <w:numPr>
          <w:ilvl w:val="0"/>
          <w:numId w:val="8"/>
        </w:num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proofErr w:type="spellStart"/>
      <w:r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Smtplib</w:t>
      </w:r>
      <w:proofErr w:type="spellEnd"/>
      <w:r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:</w:t>
      </w:r>
      <w:r w:rsidR="002166B0"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 xml:space="preserve"> </w:t>
      </w:r>
      <w:r w:rsidR="00A71516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library to send email</w:t>
      </w:r>
      <w:r w:rsidR="000D47F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to </w:t>
      </w:r>
      <w:r w:rsidR="000D47FE" w:rsidRPr="00587C9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SM</w:t>
      </w:r>
      <w:r w:rsidR="00881B79" w:rsidRPr="00587C9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T</w:t>
      </w:r>
      <w:r w:rsidR="000D47FE" w:rsidRPr="00587C9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P</w:t>
      </w:r>
      <w:r w:rsidR="00881B79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servers</w:t>
      </w:r>
    </w:p>
    <w:p w14:paraId="7A063E57" w14:textId="0DCF2AC9" w:rsidR="005A2AB4" w:rsidRPr="000C47FA" w:rsidRDefault="007B6566" w:rsidP="000C47FA">
      <w:pPr>
        <w:pStyle w:val="ListParagraph"/>
        <w:numPr>
          <w:ilvl w:val="0"/>
          <w:numId w:val="8"/>
        </w:num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H</w:t>
      </w:r>
      <w:r w:rsidR="005A2AB4"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tml</w:t>
      </w:r>
      <w:r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5lib:</w:t>
      </w:r>
      <w:r w:rsidR="00881B79"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 xml:space="preserve"> </w:t>
      </w:r>
      <w:r w:rsidR="00936270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library for parsing HTML</w:t>
      </w:r>
    </w:p>
    <w:p w14:paraId="78173999" w14:textId="6B560A50" w:rsidR="007B6566" w:rsidRPr="000C47FA" w:rsidRDefault="007B6566" w:rsidP="000C47FA">
      <w:pPr>
        <w:pStyle w:val="ListParagraph"/>
        <w:numPr>
          <w:ilvl w:val="0"/>
          <w:numId w:val="8"/>
        </w:num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proofErr w:type="spellStart"/>
      <w:r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Os</w:t>
      </w:r>
      <w:proofErr w:type="spellEnd"/>
      <w:r w:rsidR="00623681"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 xml:space="preserve">: </w:t>
      </w:r>
      <w:r w:rsidR="0078249E" w:rsidRP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provides different functions for interacting with the operating system</w:t>
      </w:r>
    </w:p>
    <w:p w14:paraId="46D1F87B" w14:textId="2A3D20F8" w:rsidR="007B6566" w:rsidRPr="000C47FA" w:rsidRDefault="007B6566" w:rsidP="000C47FA">
      <w:pPr>
        <w:pStyle w:val="ListParagraph"/>
        <w:numPr>
          <w:ilvl w:val="0"/>
          <w:numId w:val="8"/>
        </w:num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Boto3:</w:t>
      </w:r>
      <w:r w:rsidR="00C85C41"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 xml:space="preserve"> </w:t>
      </w:r>
      <w:r w:rsid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to </w:t>
      </w:r>
      <w:r w:rsidR="000B33F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be able to </w:t>
      </w:r>
      <w:r w:rsidR="000C47F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use AWS </w:t>
      </w:r>
      <w:r w:rsidR="000B33F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services in Python</w:t>
      </w:r>
      <w:r w:rsidR="003E0105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, it is the SDK of AWS</w:t>
      </w:r>
    </w:p>
    <w:p w14:paraId="63A87CBD" w14:textId="232891A1" w:rsidR="007B6566" w:rsidRPr="003136D1" w:rsidRDefault="007B6566" w:rsidP="000C47FA">
      <w:pPr>
        <w:pStyle w:val="ListParagraph"/>
        <w:numPr>
          <w:ilvl w:val="0"/>
          <w:numId w:val="8"/>
        </w:numPr>
        <w:spacing w:after="40" w:line="360" w:lineRule="auto"/>
        <w:jc w:val="both"/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</w:pPr>
      <w:proofErr w:type="spellStart"/>
      <w:r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Botocore.exceptions</w:t>
      </w:r>
      <w:proofErr w:type="spellEnd"/>
      <w:r w:rsidRPr="000C47FA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>:</w:t>
      </w:r>
      <w:r w:rsidR="000B33FD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  <w:t xml:space="preserve"> </w:t>
      </w:r>
      <w:r w:rsidR="001D6F6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to find, handle exceptions </w:t>
      </w:r>
      <w:r w:rsidR="00DF4E36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from Boto3</w:t>
      </w:r>
    </w:p>
    <w:p w14:paraId="66679857" w14:textId="1A54808F" w:rsidR="003136D1" w:rsidRDefault="003136D1" w:rsidP="003136D1">
      <w:pPr>
        <w:spacing w:after="40" w:line="360" w:lineRule="auto"/>
        <w:jc w:val="both"/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lang w:val="en-GB"/>
        </w:rPr>
      </w:pPr>
    </w:p>
    <w:p w14:paraId="36D4BAAD" w14:textId="0BD88B30" w:rsidR="003136D1" w:rsidRDefault="006747ED" w:rsidP="003136D1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CD0F818" wp14:editId="0E7438C9">
            <wp:simplePos x="0" y="0"/>
            <wp:positionH relativeFrom="column">
              <wp:posOffset>381483</wp:posOffset>
            </wp:positionH>
            <wp:positionV relativeFrom="paragraph">
              <wp:posOffset>477596</wp:posOffset>
            </wp:positionV>
            <wp:extent cx="5756910" cy="340360"/>
            <wp:effectExtent l="0" t="0" r="0" b="2540"/>
            <wp:wrapTight wrapText="bothSides">
              <wp:wrapPolygon edited="0">
                <wp:start x="0" y="0"/>
                <wp:lineTo x="0" y="20955"/>
                <wp:lineTo x="21538" y="2095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6D1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Then, </w:t>
      </w:r>
      <w:r w:rsidR="00B74B50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we c</w:t>
      </w:r>
      <w:r w:rsidR="000D47F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reated a dictionary with the URL</w:t>
      </w:r>
      <w:r w:rsidR="00B74B50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of the articles as keys and the maximum </w:t>
      </w:r>
      <w:r w:rsidR="00E615C9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we are willing to</w:t>
      </w:r>
      <w:r w:rsidR="00B74B50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pay for those as values.</w:t>
      </w:r>
    </w:p>
    <w:p w14:paraId="66456932" w14:textId="77777777" w:rsidR="006747ED" w:rsidRPr="0019441C" w:rsidRDefault="006009C7" w:rsidP="006747ED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390CD89" wp14:editId="43B2BB39">
            <wp:simplePos x="899770" y="8375904"/>
            <wp:positionH relativeFrom="column">
              <wp:align>left</wp:align>
            </wp:positionH>
            <wp:positionV relativeFrom="paragraph">
              <wp:align>top</wp:align>
            </wp:positionV>
            <wp:extent cx="329184" cy="313509"/>
            <wp:effectExtent l="0" t="0" r="1270" b="4445"/>
            <wp:wrapSquare wrapText="bothSides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31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ACA27" w14:textId="63719211" w:rsidR="00B566FD" w:rsidRPr="0019441C" w:rsidRDefault="00D25DCF" w:rsidP="006747ED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Then</w:t>
      </w:r>
      <w:r w:rsidR="006747E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,</w:t>
      </w:r>
      <w:r w:rsidR="002939CF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</w:t>
      </w:r>
      <w:r w:rsidR="00A538FF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 class attributes </w:t>
      </w:r>
      <w:r w:rsidR="008C346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of the HTML page </w:t>
      </w:r>
      <w:r w:rsidR="0097663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elements </w:t>
      </w:r>
      <w:r w:rsidR="008C346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are defined. </w:t>
      </w:r>
      <w:r w:rsidR="008353A9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Those can be </w:t>
      </w:r>
      <w:r w:rsidR="00451D27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found</w:t>
      </w:r>
      <w:r w:rsidR="008353A9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with the “inspect” option of an HTML page. They </w:t>
      </w:r>
      <w:r w:rsidR="00E21CEF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are used to access specific</w:t>
      </w:r>
      <w:r w:rsidR="00F32252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elements.</w:t>
      </w:r>
      <w:r w:rsidR="0096783F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We </w:t>
      </w:r>
      <w:r w:rsidR="00153D01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then retrieved the class attributes </w:t>
      </w:r>
      <w:r w:rsidR="00D35C4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for the brand of the articles, the title of the HTML page and the </w:t>
      </w:r>
      <w:r w:rsidR="009F4109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different prices of the products.</w:t>
      </w:r>
    </w:p>
    <w:p w14:paraId="5BD276BC" w14:textId="26F1A5BA" w:rsidR="006747ED" w:rsidRPr="006747ED" w:rsidRDefault="008E5A23" w:rsidP="006747ED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1F6F86F8" wp14:editId="5AFDFD8E">
            <wp:extent cx="6137399" cy="3310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664" cy="3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3E9B" w14:textId="77777777" w:rsidR="0005773F" w:rsidRDefault="0005773F" w:rsidP="00E77100">
      <w:pPr>
        <w:spacing w:after="40" w:line="360" w:lineRule="auto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58C22578" w14:textId="5075581D" w:rsidR="00D7634B" w:rsidRDefault="00B757C6" w:rsidP="00E77100">
      <w:pPr>
        <w:spacing w:after="40" w:line="360" w:lineRule="auto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7FB231E" wp14:editId="2C409937">
            <wp:simplePos x="0" y="0"/>
            <wp:positionH relativeFrom="column">
              <wp:posOffset>29210</wp:posOffset>
            </wp:positionH>
            <wp:positionV relativeFrom="paragraph">
              <wp:posOffset>911225</wp:posOffset>
            </wp:positionV>
            <wp:extent cx="1546225" cy="153670"/>
            <wp:effectExtent l="0" t="0" r="3175" b="0"/>
            <wp:wrapTight wrapText="bothSides">
              <wp:wrapPolygon edited="0">
                <wp:start x="0" y="0"/>
                <wp:lineTo x="0" y="19636"/>
                <wp:lineTo x="21467" y="19636"/>
                <wp:lineTo x="2146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100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Here, we specify information about our browser</w:t>
      </w:r>
      <w:r w:rsidR="001D70C1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so that the servers</w:t>
      </w:r>
      <w:r w:rsidR="00BB6027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can identify the application, </w:t>
      </w:r>
      <w:r w:rsidR="00DD567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operating system of the requesting user</w:t>
      </w:r>
      <w:r w:rsidR="008B3DE1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agent</w:t>
      </w:r>
      <w:r w:rsidR="00DD567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.</w:t>
      </w:r>
      <w:r w:rsidR="00060966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This information is necessary to then use </w:t>
      </w:r>
      <w:r w:rsidR="00587C9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a</w:t>
      </w:r>
      <w:r w:rsidR="00AD4E0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HTTP request</w:t>
      </w:r>
      <w:r w:rsidR="00A0259F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.</w:t>
      </w:r>
      <w:r w:rsidR="00AD4E0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</w:t>
      </w:r>
      <w:r w:rsidR="00674696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56FB340A" wp14:editId="6BA96676">
            <wp:extent cx="6063632" cy="169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6734" cy="2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696" w:rsidRPr="00674696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     </w:t>
      </w:r>
    </w:p>
    <w:p w14:paraId="228B6BD3" w14:textId="0D85D7A3" w:rsidR="00B566FD" w:rsidRDefault="00674696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 w:rsidRPr="00674696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   </w:t>
      </w:r>
    </w:p>
    <w:p w14:paraId="62AE479A" w14:textId="0D606976" w:rsidR="00D71A26" w:rsidRDefault="00D71A26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send_</w:t>
      </w:r>
      <w:proofErr w:type="gramStart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mail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(</w:t>
      </w:r>
      <w:proofErr w:type="gramEnd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) function </w:t>
      </w:r>
      <w:r w:rsidR="00363F6C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sends an e</w:t>
      </w:r>
      <w:r w:rsidR="00E615C9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-</w:t>
      </w:r>
      <w:r w:rsidR="00363F6C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mail to the defined recipient if certain conditions are met</w:t>
      </w:r>
      <w:r w:rsidR="00B30F4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, </w:t>
      </w:r>
      <w:r w:rsidR="0082617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i.e.: if the prices of the articles go below </w:t>
      </w:r>
      <w:r w:rsidR="00161B5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 price limit defined by the user agent. The </w:t>
      </w:r>
      <w:r w:rsidR="00B30F4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Amazon “Simple Email Service”</w:t>
      </w:r>
      <w:r w:rsidR="000D47F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(SES</w:t>
      </w:r>
      <w:r w:rsidR="004A6F7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)</w:t>
      </w:r>
      <w:r w:rsidR="00B30F4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is used for this task. </w:t>
      </w:r>
      <w:r w:rsidR="00386C0B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 sender and recipient’s addresses have </w:t>
      </w:r>
      <w:r w:rsidR="004E4F17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to be verified in order for the service to work. To use this service in Python, boto3 has to be installed. </w:t>
      </w:r>
      <w:r w:rsidR="00CF2F5C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A </w:t>
      </w:r>
      <w:r w:rsidR="000D47F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SES</w:t>
      </w:r>
      <w:r w:rsidR="00CF2F5C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resource, </w:t>
      </w:r>
      <w:r w:rsidR="004A6F7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specifi</w:t>
      </w:r>
      <w:r w:rsidR="000D47F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es the service we are using, SES</w:t>
      </w:r>
      <w:r w:rsidR="00A51A9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, and from where the client is using it. </w:t>
      </w:r>
    </w:p>
    <w:p w14:paraId="4CEBA69E" w14:textId="77777777" w:rsidR="00587C9D" w:rsidRDefault="006965B0" w:rsidP="00354129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send_</w:t>
      </w:r>
      <w:proofErr w:type="gramStart"/>
      <w:r w:rsidR="00146436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email</w:t>
      </w:r>
      <w:proofErr w:type="spellEnd"/>
      <w:r w:rsidR="00146436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(</w:t>
      </w:r>
      <w:proofErr w:type="gramEnd"/>
      <w:r w:rsidR="00146436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) method composes an email message </w:t>
      </w:r>
      <w:r w:rsidR="007F30B6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and</w:t>
      </w:r>
      <w:r w:rsidR="008F478C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prepares it for sending. A certain number of conditions have to be met.</w:t>
      </w:r>
      <w:r w:rsidR="00D45E5B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If those conditions are not met, a </w:t>
      </w:r>
      <w:proofErr w:type="spellStart"/>
      <w:r w:rsidR="00D45E5B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ClientError</w:t>
      </w:r>
      <w:proofErr w:type="spellEnd"/>
      <w:r w:rsidR="00D45E5B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exception is raised. </w:t>
      </w:r>
      <w:r w:rsidR="00A73E85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 specific conditions are specified here: </w:t>
      </w:r>
    </w:p>
    <w:p w14:paraId="693796BA" w14:textId="0763D3E4" w:rsidR="008A0232" w:rsidRDefault="00EF379F" w:rsidP="00354129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hyperlink r:id="rId17" w:anchor="SES.Client.send_email" w:history="1">
        <w:r w:rsidR="00A73E85" w:rsidRPr="00D84EA7">
          <w:rPr>
            <w:rStyle w:val="Hyperlink"/>
            <w:rFonts w:ascii="Arial" w:eastAsia="Times New Roman" w:hAnsi="Arial" w:cs="Arial"/>
            <w:sz w:val="22"/>
            <w:szCs w:val="22"/>
            <w:lang w:val="en-GB"/>
          </w:rPr>
          <w:t>https://boto3.amazonaws.com/v1/documentation/api/latest/reference/services/ses.html#SES.Client.send_email</w:t>
        </w:r>
      </w:hyperlink>
    </w:p>
    <w:p w14:paraId="2604FA01" w14:textId="6E2A3DD4" w:rsidR="00A73E85" w:rsidRDefault="00354129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If all the conditions are met, </w:t>
      </w:r>
      <w:r w:rsidR="00D2327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the function returns the Message ID of the email.</w:t>
      </w:r>
    </w:p>
    <w:p w14:paraId="05F27F34" w14:textId="6D4B4B26" w:rsidR="008B3DE1" w:rsidRDefault="00864B09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7C8EDC19" wp14:editId="5E90AA71">
            <wp:extent cx="5342573" cy="3050794"/>
            <wp:effectExtent l="0" t="0" r="444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498" cy="3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2E5B" w14:textId="24CBB66E" w:rsidR="00D7634B" w:rsidRDefault="00DE452F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6F2789D3" wp14:editId="0AC51563">
            <wp:extent cx="5756910" cy="515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729A" w14:textId="067D05CC" w:rsidR="00D36DB6" w:rsidRDefault="00835D1E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lastRenderedPageBreak/>
        <w:t xml:space="preserve">The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update_</w:t>
      </w:r>
      <w:proofErr w:type="gramStart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price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(</w:t>
      </w:r>
      <w:proofErr w:type="gramEnd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) </w:t>
      </w:r>
      <w:r w:rsidR="00A67CF7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function is there to retrieve the brand, title and prices of the articles and </w:t>
      </w:r>
      <w:r w:rsidR="00A6593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return</w:t>
      </w:r>
      <w:r w:rsidR="00A67CF7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it. </w:t>
      </w:r>
      <w:r w:rsidR="000D3B8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 </w:t>
      </w:r>
      <w:proofErr w:type="gramStart"/>
      <w:r w:rsidR="000D3B8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find(</w:t>
      </w:r>
      <w:proofErr w:type="gramEnd"/>
      <w:r w:rsidR="000D3B8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) method</w:t>
      </w:r>
      <w:r w:rsidR="00BF325B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</w:t>
      </w:r>
      <w:r w:rsidR="00DA61F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finds the </w:t>
      </w:r>
      <w:r w:rsidR="00930872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class </w:t>
      </w:r>
      <w:r w:rsidR="002A5072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attributes </w:t>
      </w:r>
      <w:r w:rsidR="000D47FE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defined previously</w:t>
      </w:r>
      <w:r w:rsidR="00930872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</w:t>
      </w:r>
      <w:r w:rsidR="002A5072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and returns the string associated with it.</w:t>
      </w:r>
    </w:p>
    <w:p w14:paraId="772DE702" w14:textId="62360D62" w:rsidR="00B566FD" w:rsidRDefault="00FF152C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506D962C" wp14:editId="02CB277D">
            <wp:extent cx="5756910" cy="1224915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0CAF" w14:textId="77777777" w:rsidR="0029217A" w:rsidRDefault="0029217A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359531CC" w14:textId="625B7A7B" w:rsidR="00B566FD" w:rsidRDefault="0029217A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get_</w:t>
      </w:r>
      <w:proofErr w:type="gramStart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rating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(</w:t>
      </w:r>
      <w:proofErr w:type="gramEnd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) function </w:t>
      </w:r>
      <w:r w:rsidR="0033692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returns the rating of the article. The </w:t>
      </w:r>
      <w:proofErr w:type="gramStart"/>
      <w:r w:rsidR="00B732AD" w:rsidRPr="00B732A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find(</w:t>
      </w:r>
      <w:proofErr w:type="gramEnd"/>
      <w:r w:rsidR="00B732AD" w:rsidRPr="00B732A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) method </w:t>
      </w:r>
      <w:r w:rsidR="0033692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is used again </w:t>
      </w:r>
      <w:r w:rsidR="00B732AD" w:rsidRPr="00B732AD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for returning the string values (specific rating of the article) of the class attribute, inside the tag 'span'</w:t>
      </w:r>
      <w:r w:rsidR="0033692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.</w:t>
      </w:r>
    </w:p>
    <w:p w14:paraId="2E8EDD77" w14:textId="1A2E2F6F" w:rsidR="00B566FD" w:rsidRDefault="0029217A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29E4B80B" wp14:editId="50A45B71">
            <wp:extent cx="5756910" cy="783590"/>
            <wp:effectExtent l="0" t="0" r="0" b="381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7A41" w14:textId="0A051404" w:rsidR="00861A88" w:rsidRDefault="00861A88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7FDD8F6D" w14:textId="487E46ED" w:rsidR="00861A88" w:rsidRDefault="00861A88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 last part of the code links the different functions. We iterate through the dictionary </w:t>
      </w:r>
      <w:r w:rsidR="00AD74C7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values (the different articles) and return the </w:t>
      </w:r>
      <w:r w:rsidR="00A2254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elements defined in the </w:t>
      </w:r>
      <w:proofErr w:type="spellStart"/>
      <w:r w:rsidR="00A2254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update_</w:t>
      </w:r>
      <w:proofErr w:type="gramStart"/>
      <w:r w:rsidR="00A2254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price</w:t>
      </w:r>
      <w:proofErr w:type="spellEnd"/>
      <w:r w:rsidR="00A2254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(</w:t>
      </w:r>
      <w:proofErr w:type="gramEnd"/>
      <w:r w:rsidR="00A22548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) function. </w:t>
      </w:r>
    </w:p>
    <w:p w14:paraId="6A789F42" w14:textId="1864131D" w:rsidR="00B566FD" w:rsidRDefault="00D338BD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49F297E" wp14:editId="0E258937">
            <wp:extent cx="5756910" cy="1303020"/>
            <wp:effectExtent l="0" t="0" r="0" b="508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EEE4" w14:textId="61ADA1C7" w:rsidR="00666067" w:rsidRDefault="00666067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Then, the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send_</w:t>
      </w:r>
      <w:proofErr w:type="gramStart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mail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(</w:t>
      </w:r>
      <w:proofErr w:type="gramEnd"/>
      <w:r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) function </w:t>
      </w:r>
      <w:r w:rsidR="008225DF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is called if the limit prices defined in the dictionary as value</w:t>
      </w:r>
      <w:r w:rsidR="003C4ECF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are not reached. The </w:t>
      </w:r>
      <w:proofErr w:type="spellStart"/>
      <w:r w:rsidR="003C4ECF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get_rating</w:t>
      </w:r>
      <w:proofErr w:type="spellEnd"/>
      <w:r w:rsidR="003C4ECF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function</w:t>
      </w:r>
      <w:r w:rsidR="00270BA3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is used for the Nike Sneakers, as an example.  </w:t>
      </w:r>
    </w:p>
    <w:p w14:paraId="1A273D01" w14:textId="77777777" w:rsidR="00B566FD" w:rsidRDefault="00B566FD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5DD40206" w14:textId="77777777" w:rsidR="00B566FD" w:rsidRDefault="00B566FD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2836E698" w14:textId="77777777" w:rsidR="00B566FD" w:rsidRDefault="00B566FD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735100D4" w14:textId="77777777" w:rsidR="00B566FD" w:rsidRDefault="00B566FD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763E51F3" w14:textId="77777777" w:rsidR="00B566FD" w:rsidRDefault="00B566FD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1AA5EEB4" w14:textId="77777777" w:rsidR="00B566FD" w:rsidRDefault="00B566FD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5F3C60DB" w14:textId="77777777" w:rsidR="00B566FD" w:rsidRDefault="00B566FD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3E9B545A" w14:textId="77777777" w:rsidR="00B566FD" w:rsidRDefault="00B566FD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5D1C2F31" w14:textId="77777777" w:rsidR="00B566FD" w:rsidRDefault="00B566FD" w:rsidP="00B24563">
      <w:pPr>
        <w:spacing w:after="40" w:line="36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</w:p>
    <w:p w14:paraId="25524626" w14:textId="778E5BF7" w:rsidR="00B175F3" w:rsidRPr="00B175F3" w:rsidRDefault="00B175F3" w:rsidP="00B24563">
      <w:pPr>
        <w:spacing w:after="4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B175F3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lastRenderedPageBreak/>
        <w:t>Notes</w:t>
      </w:r>
    </w:p>
    <w:p w14:paraId="5D3A926C" w14:textId="7E375D82" w:rsidR="00845918" w:rsidRDefault="00845918" w:rsidP="00B24563">
      <w:pPr>
        <w:pStyle w:val="ListParagraph"/>
        <w:numPr>
          <w:ilvl w:val="0"/>
          <w:numId w:val="6"/>
        </w:numPr>
        <w:spacing w:after="40"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F678B1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We set up </w:t>
      </w:r>
      <w:r w:rsidR="00F0103A" w:rsidRPr="00F678B1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an </w:t>
      </w:r>
      <w:r w:rsidR="00E615C9">
        <w:rPr>
          <w:rFonts w:ascii="Arial" w:hAnsi="Arial" w:cs="Arial"/>
          <w:color w:val="000000" w:themeColor="text1"/>
          <w:sz w:val="22"/>
          <w:szCs w:val="22"/>
          <w:lang w:val="en-GB"/>
        </w:rPr>
        <w:t>e</w:t>
      </w:r>
      <w:r w:rsidRPr="00F678B1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mail to check whether the program works or not: </w:t>
      </w:r>
      <w:r w:rsidRPr="00F678B1">
        <w:rPr>
          <w:rFonts w:ascii="Arial" w:hAnsi="Arial" w:cs="Arial"/>
          <w:color w:val="000000" w:themeColor="text1"/>
          <w:sz w:val="22"/>
          <w:szCs w:val="22"/>
          <w:lang w:val="en-GB"/>
        </w:rPr>
        <w:br/>
        <w:t>trackingprices7@gmail.com password: PricesDown8</w:t>
      </w:r>
    </w:p>
    <w:p w14:paraId="59CE8F72" w14:textId="20F74832" w:rsidR="00F678B1" w:rsidRPr="0019441C" w:rsidRDefault="00F678B1" w:rsidP="00B24563">
      <w:pPr>
        <w:pStyle w:val="ListParagraph"/>
        <w:numPr>
          <w:ilvl w:val="0"/>
          <w:numId w:val="6"/>
        </w:numPr>
        <w:spacing w:after="4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You can access the email address to see whether the email was sent. </w:t>
      </w:r>
      <w:hyperlink r:id="rId23" w:history="1">
        <w:r w:rsidR="00372A03" w:rsidRPr="0019441C">
          <w:rPr>
            <w:rStyle w:val="Hyperlink"/>
            <w:rFonts w:ascii="Arial" w:hAnsi="Arial" w:cs="Arial"/>
            <w:sz w:val="22"/>
            <w:szCs w:val="22"/>
          </w:rPr>
          <w:t>https://accounts.google.com/AccountChooser/identifier?service=mail&amp;continue=https%3A%2F%2Fmail.google.com%2Fmail%2F&amp;flowName=GlifWebSignIn&amp;flowEntry=AccountChooser</w:t>
        </w:r>
      </w:hyperlink>
    </w:p>
    <w:p w14:paraId="5EB458FB" w14:textId="77777777" w:rsidR="00372A03" w:rsidRPr="0019441C" w:rsidRDefault="00372A03" w:rsidP="00372A03">
      <w:pPr>
        <w:spacing w:after="4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sectPr w:rsidR="00372A03" w:rsidRPr="0019441C" w:rsidSect="00587C9D">
      <w:headerReference w:type="default" r:id="rId24"/>
      <w:type w:val="continuous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0B51" w14:textId="77777777" w:rsidR="00EF379F" w:rsidRDefault="00EF379F" w:rsidP="009D3070">
      <w:r>
        <w:separator/>
      </w:r>
    </w:p>
  </w:endnote>
  <w:endnote w:type="continuationSeparator" w:id="0">
    <w:p w14:paraId="2B6560A1" w14:textId="77777777" w:rsidR="00EF379F" w:rsidRDefault="00EF379F" w:rsidP="009D3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243C1" w14:textId="77777777" w:rsidR="00587C9D" w:rsidRDefault="00587C9D" w:rsidP="002F79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FD2479" w14:textId="77777777" w:rsidR="00587C9D" w:rsidRDefault="00587C9D" w:rsidP="00587C9D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0FE86C" w14:textId="77777777" w:rsidR="00587C9D" w:rsidRDefault="00587C9D" w:rsidP="00587C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CE263" w14:textId="77777777" w:rsidR="00587C9D" w:rsidRPr="00587C9D" w:rsidRDefault="00587C9D" w:rsidP="00587C9D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587C9D">
      <w:rPr>
        <w:rStyle w:val="PageNumber"/>
        <w:rFonts w:ascii="Arial" w:hAnsi="Arial" w:cs="Arial"/>
      </w:rPr>
      <w:fldChar w:fldCharType="begin"/>
    </w:r>
    <w:r w:rsidRPr="00587C9D">
      <w:rPr>
        <w:rStyle w:val="PageNumber"/>
        <w:rFonts w:ascii="Arial" w:hAnsi="Arial" w:cs="Arial"/>
      </w:rPr>
      <w:instrText xml:space="preserve">PAGE  </w:instrText>
    </w:r>
    <w:r w:rsidRPr="00587C9D">
      <w:rPr>
        <w:rStyle w:val="PageNumber"/>
        <w:rFonts w:ascii="Arial" w:hAnsi="Arial" w:cs="Arial"/>
      </w:rPr>
      <w:fldChar w:fldCharType="separate"/>
    </w:r>
    <w:r w:rsidR="00A70A6B">
      <w:rPr>
        <w:rStyle w:val="PageNumber"/>
        <w:rFonts w:ascii="Arial" w:hAnsi="Arial" w:cs="Arial"/>
        <w:noProof/>
      </w:rPr>
      <w:t>2</w:t>
    </w:r>
    <w:r w:rsidRPr="00587C9D">
      <w:rPr>
        <w:rStyle w:val="PageNumber"/>
        <w:rFonts w:ascii="Arial" w:hAnsi="Arial" w:cs="Arial"/>
      </w:rPr>
      <w:fldChar w:fldCharType="end"/>
    </w:r>
  </w:p>
  <w:p w14:paraId="1E6C2F6E" w14:textId="77777777" w:rsidR="00587C9D" w:rsidRDefault="00587C9D" w:rsidP="00587C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AC3A" w14:textId="77777777" w:rsidR="00EF379F" w:rsidRDefault="00EF379F" w:rsidP="009D3070">
      <w:r>
        <w:separator/>
      </w:r>
    </w:p>
  </w:footnote>
  <w:footnote w:type="continuationSeparator" w:id="0">
    <w:p w14:paraId="07E52442" w14:textId="77777777" w:rsidR="00EF379F" w:rsidRDefault="00EF379F" w:rsidP="009D3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74DD" w14:textId="77777777" w:rsidR="009D3070" w:rsidRDefault="009D3070">
    <w:pPr>
      <w:pStyle w:val="Header"/>
      <w:pBdr>
        <w:bottom w:val="single" w:sz="6" w:space="1" w:color="auto"/>
      </w:pBdr>
      <w:rPr>
        <w:rFonts w:ascii="Arial" w:hAnsi="Arial" w:cs="Arial"/>
      </w:rPr>
    </w:pPr>
    <w:r w:rsidRPr="009D3070">
      <w:rPr>
        <w:rFonts w:ascii="Arial" w:hAnsi="Arial" w:cs="Arial"/>
      </w:rPr>
      <w:t xml:space="preserve">Zalando Price </w:t>
    </w:r>
    <w:proofErr w:type="spellStart"/>
    <w:r w:rsidRPr="009D3070">
      <w:rPr>
        <w:rFonts w:ascii="Arial" w:hAnsi="Arial" w:cs="Arial"/>
      </w:rPr>
      <w:t>Tracker</w:t>
    </w:r>
    <w:proofErr w:type="spellEnd"/>
  </w:p>
  <w:p w14:paraId="36F328DD" w14:textId="77777777" w:rsidR="009D3070" w:rsidRPr="009D3070" w:rsidRDefault="009D3070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A8D"/>
    <w:multiLevelType w:val="multilevel"/>
    <w:tmpl w:val="0A1C2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E2896"/>
    <w:multiLevelType w:val="hybridMultilevel"/>
    <w:tmpl w:val="663EB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A6E4B"/>
    <w:multiLevelType w:val="hybridMultilevel"/>
    <w:tmpl w:val="BA669032"/>
    <w:lvl w:ilvl="0" w:tplc="97761F50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C69E3"/>
    <w:multiLevelType w:val="hybridMultilevel"/>
    <w:tmpl w:val="274E25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70DB"/>
    <w:multiLevelType w:val="multilevel"/>
    <w:tmpl w:val="A7DC4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84917"/>
    <w:multiLevelType w:val="multilevel"/>
    <w:tmpl w:val="5C1403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E746A"/>
    <w:multiLevelType w:val="multilevel"/>
    <w:tmpl w:val="B32E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4386E"/>
    <w:multiLevelType w:val="hybridMultilevel"/>
    <w:tmpl w:val="0538838E"/>
    <w:lvl w:ilvl="0" w:tplc="0F905FD6">
      <w:start w:val="1"/>
      <w:numFmt w:val="decimal"/>
      <w:lvlText w:val="%1."/>
      <w:lvlJc w:val="left"/>
      <w:pPr>
        <w:ind w:left="740" w:hanging="38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EBC"/>
    <w:rsid w:val="00030E0F"/>
    <w:rsid w:val="0005773F"/>
    <w:rsid w:val="00060966"/>
    <w:rsid w:val="000B33FD"/>
    <w:rsid w:val="000B7D02"/>
    <w:rsid w:val="000C47FA"/>
    <w:rsid w:val="000D3B8E"/>
    <w:rsid w:val="000D47FE"/>
    <w:rsid w:val="0011180C"/>
    <w:rsid w:val="00146436"/>
    <w:rsid w:val="00153D01"/>
    <w:rsid w:val="00161B5A"/>
    <w:rsid w:val="0019441C"/>
    <w:rsid w:val="001B4E20"/>
    <w:rsid w:val="001D6F68"/>
    <w:rsid w:val="001D70C1"/>
    <w:rsid w:val="00212ADF"/>
    <w:rsid w:val="002166B0"/>
    <w:rsid w:val="00224EBC"/>
    <w:rsid w:val="00260B0D"/>
    <w:rsid w:val="00270BA3"/>
    <w:rsid w:val="00274666"/>
    <w:rsid w:val="0029217A"/>
    <w:rsid w:val="002939CF"/>
    <w:rsid w:val="002A5072"/>
    <w:rsid w:val="00306C25"/>
    <w:rsid w:val="003136D1"/>
    <w:rsid w:val="00336923"/>
    <w:rsid w:val="00354129"/>
    <w:rsid w:val="00363F6C"/>
    <w:rsid w:val="00372A03"/>
    <w:rsid w:val="00386C0B"/>
    <w:rsid w:val="003C4ECF"/>
    <w:rsid w:val="003D0FA6"/>
    <w:rsid w:val="003E0105"/>
    <w:rsid w:val="00412FED"/>
    <w:rsid w:val="00426F86"/>
    <w:rsid w:val="00440CC9"/>
    <w:rsid w:val="00451D27"/>
    <w:rsid w:val="004704AF"/>
    <w:rsid w:val="0049690C"/>
    <w:rsid w:val="004A6F7E"/>
    <w:rsid w:val="004D3453"/>
    <w:rsid w:val="004E4F17"/>
    <w:rsid w:val="00533DA3"/>
    <w:rsid w:val="005364F1"/>
    <w:rsid w:val="00564A17"/>
    <w:rsid w:val="00581B28"/>
    <w:rsid w:val="00582722"/>
    <w:rsid w:val="00587C9D"/>
    <w:rsid w:val="005A2AB4"/>
    <w:rsid w:val="005A2D5D"/>
    <w:rsid w:val="005B6305"/>
    <w:rsid w:val="005C17CC"/>
    <w:rsid w:val="005D604C"/>
    <w:rsid w:val="006009C7"/>
    <w:rsid w:val="00623681"/>
    <w:rsid w:val="00652527"/>
    <w:rsid w:val="00666067"/>
    <w:rsid w:val="00674696"/>
    <w:rsid w:val="006747ED"/>
    <w:rsid w:val="006965B0"/>
    <w:rsid w:val="006E407F"/>
    <w:rsid w:val="00714903"/>
    <w:rsid w:val="00724750"/>
    <w:rsid w:val="0078249E"/>
    <w:rsid w:val="007B6566"/>
    <w:rsid w:val="007F30B6"/>
    <w:rsid w:val="007F30C2"/>
    <w:rsid w:val="00802DC1"/>
    <w:rsid w:val="008225DF"/>
    <w:rsid w:val="00826178"/>
    <w:rsid w:val="008353A9"/>
    <w:rsid w:val="00835D1E"/>
    <w:rsid w:val="0083689D"/>
    <w:rsid w:val="0084252B"/>
    <w:rsid w:val="00845918"/>
    <w:rsid w:val="00850F1F"/>
    <w:rsid w:val="00861A88"/>
    <w:rsid w:val="00864B09"/>
    <w:rsid w:val="00874116"/>
    <w:rsid w:val="00874239"/>
    <w:rsid w:val="00881B79"/>
    <w:rsid w:val="00887F10"/>
    <w:rsid w:val="008A0232"/>
    <w:rsid w:val="008A710C"/>
    <w:rsid w:val="008B3DE1"/>
    <w:rsid w:val="008C346A"/>
    <w:rsid w:val="008E2939"/>
    <w:rsid w:val="008E51BB"/>
    <w:rsid w:val="008E5A23"/>
    <w:rsid w:val="008F478C"/>
    <w:rsid w:val="00906EE6"/>
    <w:rsid w:val="00930872"/>
    <w:rsid w:val="00936270"/>
    <w:rsid w:val="0094239A"/>
    <w:rsid w:val="0096783F"/>
    <w:rsid w:val="00974B5C"/>
    <w:rsid w:val="00976638"/>
    <w:rsid w:val="00981502"/>
    <w:rsid w:val="009951EA"/>
    <w:rsid w:val="009A01B6"/>
    <w:rsid w:val="009A0899"/>
    <w:rsid w:val="009C5ADE"/>
    <w:rsid w:val="009D3070"/>
    <w:rsid w:val="009D75E5"/>
    <w:rsid w:val="009F4109"/>
    <w:rsid w:val="00A0259F"/>
    <w:rsid w:val="00A2209B"/>
    <w:rsid w:val="00A22548"/>
    <w:rsid w:val="00A30CBE"/>
    <w:rsid w:val="00A45615"/>
    <w:rsid w:val="00A51A9D"/>
    <w:rsid w:val="00A538FF"/>
    <w:rsid w:val="00A6593A"/>
    <w:rsid w:val="00A67CF7"/>
    <w:rsid w:val="00A70A6B"/>
    <w:rsid w:val="00A71516"/>
    <w:rsid w:val="00A73E85"/>
    <w:rsid w:val="00A833BE"/>
    <w:rsid w:val="00AA7939"/>
    <w:rsid w:val="00AB1B66"/>
    <w:rsid w:val="00AC5D27"/>
    <w:rsid w:val="00AD4E08"/>
    <w:rsid w:val="00AD74C7"/>
    <w:rsid w:val="00AE7F77"/>
    <w:rsid w:val="00B16C1D"/>
    <w:rsid w:val="00B175F3"/>
    <w:rsid w:val="00B24563"/>
    <w:rsid w:val="00B30F48"/>
    <w:rsid w:val="00B46984"/>
    <w:rsid w:val="00B566FD"/>
    <w:rsid w:val="00B732AD"/>
    <w:rsid w:val="00B74B50"/>
    <w:rsid w:val="00B757C6"/>
    <w:rsid w:val="00BB6027"/>
    <w:rsid w:val="00BE338E"/>
    <w:rsid w:val="00BE3F6F"/>
    <w:rsid w:val="00BF325B"/>
    <w:rsid w:val="00C15D86"/>
    <w:rsid w:val="00C3692A"/>
    <w:rsid w:val="00C7545A"/>
    <w:rsid w:val="00C85C41"/>
    <w:rsid w:val="00CF2F5C"/>
    <w:rsid w:val="00D2327D"/>
    <w:rsid w:val="00D25DCF"/>
    <w:rsid w:val="00D338BD"/>
    <w:rsid w:val="00D35C4E"/>
    <w:rsid w:val="00D36DB6"/>
    <w:rsid w:val="00D426E7"/>
    <w:rsid w:val="00D45E5B"/>
    <w:rsid w:val="00D6146A"/>
    <w:rsid w:val="00D71A26"/>
    <w:rsid w:val="00D7634B"/>
    <w:rsid w:val="00DA46A1"/>
    <w:rsid w:val="00DA61F3"/>
    <w:rsid w:val="00DB0CA1"/>
    <w:rsid w:val="00DD5678"/>
    <w:rsid w:val="00DE452F"/>
    <w:rsid w:val="00DF4E36"/>
    <w:rsid w:val="00E21CEF"/>
    <w:rsid w:val="00E615C9"/>
    <w:rsid w:val="00E6373D"/>
    <w:rsid w:val="00E77100"/>
    <w:rsid w:val="00ED53CE"/>
    <w:rsid w:val="00EF379F"/>
    <w:rsid w:val="00F0103A"/>
    <w:rsid w:val="00F2454F"/>
    <w:rsid w:val="00F32252"/>
    <w:rsid w:val="00F55CF9"/>
    <w:rsid w:val="00F678B1"/>
    <w:rsid w:val="00F736D8"/>
    <w:rsid w:val="00FA6690"/>
    <w:rsid w:val="00FC766D"/>
    <w:rsid w:val="00FD648C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00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5F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175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64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10C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33BE"/>
  </w:style>
  <w:style w:type="character" w:customStyle="1" w:styleId="DateChar">
    <w:name w:val="Date Char"/>
    <w:basedOn w:val="DefaultParagraphFont"/>
    <w:link w:val="Date"/>
    <w:uiPriority w:val="99"/>
    <w:semiHidden/>
    <w:rsid w:val="00A833BE"/>
  </w:style>
  <w:style w:type="paragraph" w:styleId="Header">
    <w:name w:val="header"/>
    <w:basedOn w:val="Normal"/>
    <w:link w:val="HeaderChar"/>
    <w:uiPriority w:val="99"/>
    <w:unhideWhenUsed/>
    <w:rsid w:val="009D30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070"/>
  </w:style>
  <w:style w:type="paragraph" w:styleId="Footer">
    <w:name w:val="footer"/>
    <w:basedOn w:val="Normal"/>
    <w:link w:val="FooterChar"/>
    <w:uiPriority w:val="99"/>
    <w:unhideWhenUsed/>
    <w:rsid w:val="009D30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070"/>
  </w:style>
  <w:style w:type="character" w:customStyle="1" w:styleId="UnresolvedMention1">
    <w:name w:val="Unresolved Mention1"/>
    <w:basedOn w:val="DefaultParagraphFont"/>
    <w:uiPriority w:val="99"/>
    <w:rsid w:val="00A73E8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587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oto3.amazonaws.com/v1/documentation/api/latest/reference/services/se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accounts.google.com/AccountChooser/identifier?service=mail&amp;continue=https%3A%2F%2Fmail.google.com%2Fmail%2F&amp;flowName=GlifWebSignIn&amp;flowEntry=AccountChooser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D121-2AE4-4344-9D98-A7C7A824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Cappellari, Sabrina</dc:creator>
  <cp:keywords/>
  <dc:description/>
  <cp:lastModifiedBy>Ollagnon, NinaJulieVictoria</cp:lastModifiedBy>
  <cp:revision>2</cp:revision>
  <dcterms:created xsi:type="dcterms:W3CDTF">2021-12-25T22:27:00Z</dcterms:created>
  <dcterms:modified xsi:type="dcterms:W3CDTF">2021-12-25T22:27:00Z</dcterms:modified>
</cp:coreProperties>
</file>