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1D" w:rsidRPr="00DD0D10" w:rsidRDefault="00DD0D10">
      <w:pPr>
        <w:rPr>
          <w:rFonts w:ascii="Times New Roman" w:hAnsi="Times New Roman" w:cs="Times New Roman"/>
          <w:sz w:val="28"/>
          <w:szCs w:val="28"/>
        </w:rPr>
      </w:pPr>
      <w:r w:rsidRPr="00DD0D10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D0D10" w:rsidRDefault="00DD0D10">
      <w:pPr>
        <w:rPr>
          <w:rFonts w:ascii="Times New Roman" w:hAnsi="Times New Roman" w:cs="Times New Roman"/>
          <w:sz w:val="28"/>
          <w:szCs w:val="28"/>
        </w:rPr>
      </w:pPr>
      <w:r w:rsidRPr="00DD0D10">
        <w:rPr>
          <w:rFonts w:ascii="Times New Roman" w:hAnsi="Times New Roman" w:cs="Times New Roman"/>
          <w:sz w:val="28"/>
          <w:szCs w:val="28"/>
        </w:rPr>
        <w:t xml:space="preserve">Выполнила </w:t>
      </w:r>
      <w:proofErr w:type="spellStart"/>
      <w:r w:rsidRPr="00DD0D10">
        <w:rPr>
          <w:rFonts w:ascii="Times New Roman" w:hAnsi="Times New Roman" w:cs="Times New Roman"/>
          <w:sz w:val="28"/>
          <w:szCs w:val="28"/>
        </w:rPr>
        <w:t>Кошкарова</w:t>
      </w:r>
      <w:proofErr w:type="spellEnd"/>
      <w:r w:rsidRPr="00DD0D10">
        <w:rPr>
          <w:rFonts w:ascii="Times New Roman" w:hAnsi="Times New Roman" w:cs="Times New Roman"/>
          <w:sz w:val="28"/>
          <w:szCs w:val="28"/>
        </w:rPr>
        <w:t xml:space="preserve"> Нина 931901</w:t>
      </w:r>
      <w:r w:rsidR="00934000">
        <w:rPr>
          <w:rFonts w:ascii="Times New Roman" w:hAnsi="Times New Roman" w:cs="Times New Roman"/>
          <w:sz w:val="28"/>
          <w:szCs w:val="28"/>
        </w:rPr>
        <w:t>(1)</w:t>
      </w:r>
    </w:p>
    <w:p w:rsidR="003F7BCA" w:rsidRDefault="00925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округлены до 3 знаков</w:t>
      </w:r>
      <w:r w:rsidR="003F7BCA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gramStart"/>
      <w:r w:rsidR="003F7BCA">
        <w:rPr>
          <w:rFonts w:ascii="Times New Roman" w:hAnsi="Times New Roman" w:cs="Times New Roman"/>
          <w:sz w:val="28"/>
          <w:szCs w:val="28"/>
        </w:rPr>
        <w:t>запятой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удобства)</w:t>
      </w:r>
    </w:p>
    <w:p w:rsidR="001C22B1" w:rsidRPr="00925728" w:rsidRDefault="001C2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данные: угол =45°, скорость =10, высота=0, </w:t>
      </w:r>
      <w:proofErr w:type="gramStart"/>
      <w:r>
        <w:rPr>
          <w:rFonts w:ascii="Times New Roman" w:hAnsi="Times New Roman" w:cs="Times New Roman"/>
          <w:sz w:val="28"/>
          <w:szCs w:val="28"/>
        </w:rPr>
        <w:t>шаг(</w:t>
      </w:r>
      <w:proofErr w:type="gramEnd"/>
      <w:r>
        <w:rPr>
          <w:rFonts w:ascii="Times New Roman" w:hAnsi="Times New Roman" w:cs="Times New Roman"/>
          <w:sz w:val="28"/>
          <w:szCs w:val="28"/>
        </w:rPr>
        <w:t>см табл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86"/>
        <w:gridCol w:w="986"/>
        <w:gridCol w:w="986"/>
        <w:gridCol w:w="986"/>
      </w:tblGrid>
      <w:tr w:rsidR="00C9234E" w:rsidRPr="00DD0D10" w:rsidTr="00777C29">
        <w:tc>
          <w:tcPr>
            <w:tcW w:w="2972" w:type="dxa"/>
            <w:shd w:val="clear" w:color="auto" w:fill="ACB9CA" w:themeFill="text2" w:themeFillTint="66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986" w:type="dxa"/>
            <w:shd w:val="clear" w:color="auto" w:fill="ACB9CA" w:themeFill="text2" w:themeFillTint="66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86" w:type="dxa"/>
            <w:shd w:val="clear" w:color="auto" w:fill="ACB9CA" w:themeFill="text2" w:themeFillTint="66"/>
          </w:tcPr>
          <w:p w:rsid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986" w:type="dxa"/>
            <w:shd w:val="clear" w:color="auto" w:fill="ACB9CA" w:themeFill="text2" w:themeFillTint="66"/>
          </w:tcPr>
          <w:p w:rsid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86" w:type="dxa"/>
            <w:shd w:val="clear" w:color="auto" w:fill="ACB9CA" w:themeFill="text2" w:themeFillTint="66"/>
          </w:tcPr>
          <w:p w:rsid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C9234E" w:rsidRPr="00DD0D10" w:rsidTr="00777C29">
        <w:tc>
          <w:tcPr>
            <w:tcW w:w="2972" w:type="dxa"/>
            <w:shd w:val="clear" w:color="auto" w:fill="ACB9CA" w:themeFill="text2" w:themeFillTint="66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Step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 w:rsidR="0092572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  <w:r w:rsidR="0092572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  <w:r w:rsidR="0092572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9234E" w:rsidRPr="00DD0D10" w:rsidTr="00777C29">
        <w:tc>
          <w:tcPr>
            <w:tcW w:w="2972" w:type="dxa"/>
            <w:shd w:val="clear" w:color="auto" w:fill="ACB9CA" w:themeFill="text2" w:themeFillTint="66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10,193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10,193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10,193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10,193</w:t>
            </w:r>
          </w:p>
        </w:tc>
      </w:tr>
      <w:tr w:rsidR="00C9234E" w:rsidRPr="00DD0D10" w:rsidTr="00777C29">
        <w:tc>
          <w:tcPr>
            <w:tcW w:w="2972" w:type="dxa"/>
            <w:shd w:val="clear" w:color="auto" w:fill="ACB9CA" w:themeFill="text2" w:themeFillTint="66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height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2,548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2,548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2,548</w:t>
            </w:r>
          </w:p>
        </w:tc>
        <w:tc>
          <w:tcPr>
            <w:tcW w:w="986" w:type="dxa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2,548</w:t>
            </w:r>
          </w:p>
        </w:tc>
      </w:tr>
      <w:tr w:rsidR="00C9234E" w:rsidRPr="00DD0D10" w:rsidTr="00777C29">
        <w:tc>
          <w:tcPr>
            <w:tcW w:w="2972" w:type="dxa"/>
            <w:shd w:val="clear" w:color="auto" w:fill="ACB9CA" w:themeFill="text2" w:themeFillTint="66"/>
          </w:tcPr>
          <w:p w:rsidR="00C9234E" w:rsidRPr="00DD0D10" w:rsidRDefault="00C923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  <w:r w:rsidRPr="00DD0D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the end point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10,058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10,412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11,153</w:t>
            </w:r>
          </w:p>
        </w:tc>
        <w:tc>
          <w:tcPr>
            <w:tcW w:w="986" w:type="dxa"/>
          </w:tcPr>
          <w:p w:rsidR="00C9234E" w:rsidRPr="00C9234E" w:rsidRDefault="00C9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12,731</w:t>
            </w:r>
          </w:p>
        </w:tc>
      </w:tr>
    </w:tbl>
    <w:p w:rsidR="00925728" w:rsidRDefault="00925728">
      <w:pPr>
        <w:rPr>
          <w:rFonts w:ascii="Times New Roman" w:hAnsi="Times New Roman" w:cs="Times New Roman"/>
          <w:sz w:val="28"/>
          <w:szCs w:val="28"/>
        </w:rPr>
      </w:pPr>
    </w:p>
    <w:p w:rsidR="00DD0D10" w:rsidRDefault="00934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925728" w:rsidRDefault="00934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Чем больше шаг, тем больше погрешность в вычислениях. Неверно</w:t>
      </w:r>
      <w:r w:rsidRPr="00934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высчитывается</w:t>
      </w:r>
      <w:r w:rsidRPr="00934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DD0D10">
        <w:rPr>
          <w:rFonts w:ascii="Times New Roman" w:hAnsi="Times New Roman" w:cs="Times New Roman"/>
          <w:sz w:val="28"/>
          <w:szCs w:val="28"/>
          <w:lang w:val="en-US"/>
        </w:rPr>
        <w:t xml:space="preserve"> in the end point</w:t>
      </w:r>
      <w:r w:rsidRPr="009340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25728" w:rsidRDefault="00925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меньше шаг, тем более точным становится</w:t>
      </w:r>
      <w:r w:rsidR="00934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приближение</w:t>
      </w:r>
      <w:r w:rsidR="009340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4000" w:rsidRDefault="00934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значение шага влияет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ломаность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728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5728" w:rsidRPr="00934000" w:rsidRDefault="00925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меньше шаг, тем дольше работает программа.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sz w:val="28"/>
          <w:szCs w:val="28"/>
        </w:rPr>
        <w:t>рисоваться линий в заданных интервалах</w:t>
      </w:r>
    </w:p>
    <w:sectPr w:rsidR="00925728" w:rsidRPr="0093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E5"/>
    <w:rsid w:val="000F5D9A"/>
    <w:rsid w:val="000F6509"/>
    <w:rsid w:val="001C22B1"/>
    <w:rsid w:val="00203C45"/>
    <w:rsid w:val="003F7BCA"/>
    <w:rsid w:val="00777C29"/>
    <w:rsid w:val="007E06E5"/>
    <w:rsid w:val="008D0C42"/>
    <w:rsid w:val="00925728"/>
    <w:rsid w:val="00934000"/>
    <w:rsid w:val="00B263B7"/>
    <w:rsid w:val="00C9234E"/>
    <w:rsid w:val="00DD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BEE7"/>
  <w15:chartTrackingRefBased/>
  <w15:docId w15:val="{C49FF7D6-5141-4136-BC55-748345E5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8</cp:revision>
  <dcterms:created xsi:type="dcterms:W3CDTF">2022-02-17T11:04:00Z</dcterms:created>
  <dcterms:modified xsi:type="dcterms:W3CDTF">2022-02-17T12:59:00Z</dcterms:modified>
</cp:coreProperties>
</file>