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F757" w14:textId="77777777" w:rsidR="0040269D" w:rsidRDefault="0040269D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40269D" w14:paraId="2109E8E8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8F03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27BA" w14:textId="048145A2" w:rsidR="0040269D" w:rsidRDefault="00091CC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40269D" w14:paraId="2A3E85D2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DA0F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39C1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40269D" w14:paraId="1EC9AFC5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8190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349A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40269D" w14:paraId="17582079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D868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DE54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Лекция</w:t>
            </w:r>
          </w:p>
        </w:tc>
      </w:tr>
      <w:tr w:rsidR="0040269D" w14:paraId="0A9C0EC1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8146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2090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40269D" w14:paraId="0ECF7BFD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BECF" w14:textId="77777777" w:rsidR="0040269D" w:rsidRDefault="000548D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C39F" w14:textId="367D8412" w:rsidR="0040269D" w:rsidRDefault="00C3696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48D4487D" w14:textId="77777777" w:rsidR="0040269D" w:rsidRDefault="000548DF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12EDCA5D" w14:textId="77777777" w:rsidR="0040269D" w:rsidRDefault="000548DF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№5</w:t>
      </w:r>
    </w:p>
    <w:p w14:paraId="47791B4A" w14:textId="77777777" w:rsidR="0040269D" w:rsidRDefault="000548DF">
      <w:pPr>
        <w:spacing w:line="360" w:lineRule="auto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Технологии бэкенд разработки. Профессия бэкенд-разработчика</w:t>
      </w:r>
    </w:p>
    <w:p w14:paraId="0C18C6FE" w14:textId="77777777" w:rsidR="0040269D" w:rsidRDefault="0040269D">
      <w:pPr>
        <w:spacing w:line="360" w:lineRule="auto"/>
        <w:rPr>
          <w:b/>
          <w:color w:val="000000"/>
          <w:shd w:val="clear" w:color="auto" w:fill="FFFFFF"/>
        </w:rPr>
      </w:pPr>
    </w:p>
    <w:p w14:paraId="2D96C156" w14:textId="77777777" w:rsidR="0040269D" w:rsidRDefault="000548DF">
      <w:pPr>
        <w:spacing w:line="360" w:lineRule="auto"/>
        <w:rPr>
          <w:bCs/>
          <w:lang w:val="ru-RU"/>
        </w:rPr>
      </w:pPr>
      <w:r>
        <w:rPr>
          <w:b/>
          <w:lang w:val="ru-RU"/>
        </w:rPr>
        <w:t xml:space="preserve">Что представляет собой BPMN: это графический стандарт моделирования бизнес-процессов, разработанный для </w:t>
      </w:r>
      <w:r>
        <w:rPr>
          <w:b/>
          <w:lang w:val="ru-RU"/>
        </w:rPr>
        <w:t>визуализации, документирования, анализа и оптимизации бизнес-процессов.</w:t>
      </w:r>
    </w:p>
    <w:p w14:paraId="0B83C987" w14:textId="77777777" w:rsidR="0040269D" w:rsidRDefault="0040269D">
      <w:pPr>
        <w:spacing w:line="360" w:lineRule="auto"/>
        <w:rPr>
          <w:bCs/>
          <w:lang w:val="ru-RU"/>
        </w:rPr>
      </w:pPr>
    </w:p>
    <w:p w14:paraId="59D6E5E1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BPMN (Business Process Model and Notation) - это графический стандарт, разработанный для моделирования и визуализации бизнес-процессов в компаниях и организациях. Он предоставляет еди</w:t>
      </w:r>
      <w:r>
        <w:rPr>
          <w:bCs/>
          <w:lang w:val="ru-RU"/>
        </w:rPr>
        <w:t>ный нотационный язык для представления различных бизнес-процессов и их взаимодействий.</w:t>
      </w:r>
    </w:p>
    <w:p w14:paraId="243DDE87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BPMN был создан для решения ряда задач:</w:t>
      </w:r>
    </w:p>
    <w:p w14:paraId="748EA932" w14:textId="77777777" w:rsidR="0040269D" w:rsidRDefault="000548DF">
      <w:pPr>
        <w:pStyle w:val="af8"/>
        <w:numPr>
          <w:ilvl w:val="0"/>
          <w:numId w:val="1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Визуализация процессов: С помощью BPMN бизнес-процессы представляются в виде графических диаграмм, что делает их более понятными </w:t>
      </w:r>
      <w:r>
        <w:rPr>
          <w:bCs/>
          <w:sz w:val="28"/>
          <w:szCs w:val="28"/>
        </w:rPr>
        <w:t>и доступными для всех участников организации.</w:t>
      </w:r>
    </w:p>
    <w:p w14:paraId="1FFDE04C" w14:textId="77777777" w:rsidR="0040269D" w:rsidRDefault="000548DF">
      <w:pPr>
        <w:pStyle w:val="af8"/>
        <w:numPr>
          <w:ilvl w:val="0"/>
          <w:numId w:val="1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Документирование процессов: BPMN позволяет подробно описать каждый шаг процесса, его входы, выходы, промежуточные события и участников, что делает документацию более структурированной и легко читаемой.</w:t>
      </w:r>
    </w:p>
    <w:p w14:paraId="69928445" w14:textId="77777777" w:rsidR="0040269D" w:rsidRDefault="000548DF">
      <w:pPr>
        <w:pStyle w:val="af8"/>
        <w:numPr>
          <w:ilvl w:val="0"/>
          <w:numId w:val="1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Анализ и оптимизация процессов: Используя BPMN, бизнес-аналитики могут проводить анализ бизнес-процессов, выявлять узкие места, определять возможности для улучшения и оптимизации процессов.</w:t>
      </w:r>
    </w:p>
    <w:p w14:paraId="34E941E7" w14:textId="77777777" w:rsidR="0040269D" w:rsidRDefault="000548DF">
      <w:pPr>
        <w:pStyle w:val="af8"/>
        <w:numPr>
          <w:ilvl w:val="0"/>
          <w:numId w:val="1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Автоматизация процессов: BPMN диаграммы могут быть использованы в </w:t>
      </w:r>
      <w:r>
        <w:rPr>
          <w:bCs/>
          <w:sz w:val="28"/>
          <w:szCs w:val="28"/>
        </w:rPr>
        <w:t>процессах автоматизации, что позволяет смоделировать и реализовать процессы в системах управления бизнес-процессами (BPMS).</w:t>
      </w:r>
    </w:p>
    <w:p w14:paraId="739217E7" w14:textId="77777777" w:rsidR="0040269D" w:rsidRDefault="0040269D">
      <w:pPr>
        <w:spacing w:line="360" w:lineRule="auto"/>
        <w:rPr>
          <w:bCs/>
          <w:lang w:val="ru-RU"/>
        </w:rPr>
      </w:pPr>
    </w:p>
    <w:p w14:paraId="46ABE2B7" w14:textId="77777777" w:rsidR="0040269D" w:rsidRDefault="000548DF">
      <w:pPr>
        <w:spacing w:line="360" w:lineRule="auto"/>
        <w:rPr>
          <w:b/>
          <w:lang w:val="ru-RU"/>
        </w:rPr>
      </w:pPr>
      <w:r>
        <w:rPr>
          <w:b/>
          <w:lang w:val="ru-RU"/>
        </w:rPr>
        <w:t>Основные элементы BPMN</w:t>
      </w:r>
    </w:p>
    <w:p w14:paraId="4B25729A" w14:textId="77777777" w:rsidR="0040269D" w:rsidRDefault="0040269D">
      <w:pPr>
        <w:spacing w:line="360" w:lineRule="auto"/>
        <w:rPr>
          <w:bCs/>
          <w:lang w:val="ru-RU"/>
        </w:rPr>
      </w:pPr>
    </w:p>
    <w:p w14:paraId="76AA5BE7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 xml:space="preserve">BPMN использует набор графических элементов, которые представляют различные аспекты </w:t>
      </w:r>
      <w:r>
        <w:rPr>
          <w:bCs/>
          <w:lang w:val="ru-RU"/>
        </w:rPr>
        <w:t>бизнес-процессов:</w:t>
      </w:r>
    </w:p>
    <w:p w14:paraId="0094A495" w14:textId="77777777" w:rsidR="0040269D" w:rsidRDefault="000548DF">
      <w:pPr>
        <w:pStyle w:val="af8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(Task): Представляет действие или задачу, которую выполняет участник процесса.</w:t>
      </w:r>
    </w:p>
    <w:p w14:paraId="617A9EC0" w14:textId="77777777" w:rsidR="0040269D" w:rsidRDefault="000548DF">
      <w:pPr>
        <w:pStyle w:val="af8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Шлюз (Gateway): Определяет различные пути и условия, по которым может развиваться процесс.</w:t>
      </w:r>
    </w:p>
    <w:p w14:paraId="3829158D" w14:textId="77777777" w:rsidR="0040269D" w:rsidRDefault="000548DF">
      <w:pPr>
        <w:pStyle w:val="af8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Событие (Event): Показывает важные события, которые могут про</w:t>
      </w:r>
      <w:r>
        <w:rPr>
          <w:bCs/>
          <w:sz w:val="28"/>
          <w:szCs w:val="28"/>
        </w:rPr>
        <w:t>исходить в процессе.</w:t>
      </w:r>
    </w:p>
    <w:p w14:paraId="1B2C9373" w14:textId="77777777" w:rsidR="0040269D" w:rsidRDefault="000548DF">
      <w:pPr>
        <w:pStyle w:val="af8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Поток управления (Sequence Flow): Показывает последовательность выполнения задач и связи между элементами процесса.</w:t>
      </w:r>
    </w:p>
    <w:p w14:paraId="1821525C" w14:textId="77777777" w:rsidR="0040269D" w:rsidRDefault="000548DF">
      <w:pPr>
        <w:pStyle w:val="af8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Пул (Pool): Используется для разделения бизнес-процессов между различными участниками.</w:t>
      </w:r>
    </w:p>
    <w:p w14:paraId="51615402" w14:textId="77777777" w:rsidR="0040269D" w:rsidRDefault="0040269D">
      <w:pPr>
        <w:spacing w:line="360" w:lineRule="auto"/>
        <w:rPr>
          <w:bCs/>
          <w:lang w:val="ru-RU"/>
        </w:rPr>
      </w:pPr>
    </w:p>
    <w:p w14:paraId="1DE0C099" w14:textId="77777777" w:rsidR="0040269D" w:rsidRDefault="000548DF">
      <w:pPr>
        <w:spacing w:line="360" w:lineRule="auto"/>
        <w:rPr>
          <w:b/>
          <w:lang w:val="ru-RU"/>
        </w:rPr>
      </w:pPr>
      <w:r>
        <w:rPr>
          <w:b/>
          <w:lang w:val="ru-RU"/>
        </w:rPr>
        <w:t>Преимущества BPMN</w:t>
      </w:r>
    </w:p>
    <w:p w14:paraId="52496853" w14:textId="77777777" w:rsidR="0040269D" w:rsidRDefault="0040269D">
      <w:pPr>
        <w:spacing w:line="360" w:lineRule="auto"/>
        <w:rPr>
          <w:bCs/>
          <w:lang w:val="ru-RU"/>
        </w:rPr>
      </w:pPr>
    </w:p>
    <w:p w14:paraId="65342193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Единый станд</w:t>
      </w:r>
      <w:r>
        <w:rPr>
          <w:bCs/>
          <w:lang w:val="ru-RU"/>
        </w:rPr>
        <w:t>арт: BPMN предоставляет единый стандарт для представления бизнес-процессов, что делает коммуникацию и взаимодействие между участниками проекта более эффективными.</w:t>
      </w:r>
    </w:p>
    <w:p w14:paraId="1BF8F40C" w14:textId="77777777" w:rsidR="0040269D" w:rsidRDefault="0040269D">
      <w:pPr>
        <w:spacing w:line="360" w:lineRule="auto"/>
        <w:rPr>
          <w:bCs/>
          <w:lang w:val="ru-RU"/>
        </w:rPr>
      </w:pPr>
    </w:p>
    <w:p w14:paraId="38B73C90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Понятность и доступность: Графическое представление процессов делает BPMN диаграммы понятным</w:t>
      </w:r>
      <w:r>
        <w:rPr>
          <w:bCs/>
          <w:lang w:val="ru-RU"/>
        </w:rPr>
        <w:t>и для всех участников организации, даже для тех, кто не имеет технической специализации.</w:t>
      </w:r>
    </w:p>
    <w:p w14:paraId="689B2FBC" w14:textId="77777777" w:rsidR="0040269D" w:rsidRDefault="0040269D">
      <w:pPr>
        <w:spacing w:line="360" w:lineRule="auto"/>
        <w:rPr>
          <w:bCs/>
          <w:lang w:val="ru-RU"/>
        </w:rPr>
      </w:pPr>
    </w:p>
    <w:p w14:paraId="24832DD1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Улучшение производительности: Анализ и оптимизация бизнес-процессов с помощью BPMN позволяют выявить узкие места и улучшить производительность компании.</w:t>
      </w:r>
    </w:p>
    <w:p w14:paraId="578181B1" w14:textId="77777777" w:rsidR="0040269D" w:rsidRDefault="0040269D">
      <w:pPr>
        <w:spacing w:line="360" w:lineRule="auto"/>
        <w:rPr>
          <w:bCs/>
          <w:lang w:val="ru-RU"/>
        </w:rPr>
      </w:pPr>
    </w:p>
    <w:p w14:paraId="1E594A2E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Автоматизаци</w:t>
      </w:r>
      <w:r>
        <w:rPr>
          <w:bCs/>
          <w:lang w:val="ru-RU"/>
        </w:rPr>
        <w:t>я: BPMN диаграммы могут быть использованы для автоматизации процессов, что помогает уменьшить ручные операции и улучшить эффективность работы.</w:t>
      </w:r>
    </w:p>
    <w:p w14:paraId="627F893F" w14:textId="77777777" w:rsidR="0040269D" w:rsidRDefault="0040269D">
      <w:pPr>
        <w:spacing w:line="360" w:lineRule="auto"/>
        <w:ind w:firstLine="0"/>
        <w:rPr>
          <w:bCs/>
          <w:lang w:val="ru-RU"/>
        </w:rPr>
      </w:pPr>
    </w:p>
    <w:p w14:paraId="51C11B1D" w14:textId="77777777" w:rsidR="0040269D" w:rsidRDefault="000548DF">
      <w:pPr>
        <w:spacing w:line="360" w:lineRule="auto"/>
        <w:rPr>
          <w:bCs/>
          <w:lang w:val="ru-RU"/>
        </w:rPr>
      </w:pPr>
      <w:r>
        <w:rPr>
          <w:bCs/>
          <w:lang w:val="ru-RU"/>
        </w:rPr>
        <w:t>В заключении хочется сказать, что BPMN - это мощный инструмент для визуализации, документирования, анализа и опт</w:t>
      </w:r>
      <w:r>
        <w:rPr>
          <w:bCs/>
          <w:lang w:val="ru-RU"/>
        </w:rPr>
        <w:t>имизации бизнес-процессов. Его использование позволяет создать более понятное представление о процессах в организации, что способствует повышению эффективности, оптимизации и автоматизации работы, что, в свою очередь, приводит к улучшению результатов и дос</w:t>
      </w:r>
      <w:r>
        <w:rPr>
          <w:bCs/>
          <w:lang w:val="ru-RU"/>
        </w:rPr>
        <w:t>тижению поставленных бизнес-целей.</w:t>
      </w:r>
    </w:p>
    <w:p w14:paraId="783A1095" w14:textId="77777777" w:rsidR="0040269D" w:rsidRDefault="000548DF">
      <w:pPr>
        <w:pStyle w:val="2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Кто такой </w:t>
      </w:r>
      <w:r>
        <w:rPr>
          <w:sz w:val="28"/>
          <w:szCs w:val="28"/>
          <w:lang w:val="en-US"/>
        </w:rPr>
        <w:t>backend</w:t>
      </w:r>
      <w:r w:rsidRPr="00091CC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разработчик</w:t>
      </w:r>
    </w:p>
    <w:p w14:paraId="669B174B" w14:textId="77777777" w:rsidR="0040269D" w:rsidRDefault="000548DF">
      <w:pPr>
        <w:rPr>
          <w:lang w:val="ru-RU"/>
        </w:rPr>
      </w:pPr>
      <w:r>
        <w:rPr>
          <w:lang w:val="ru-RU"/>
        </w:rPr>
        <w:t>Backend разработчик (Backend Developer) - это специалист, который занимается разработкой серверной части программного обеспечения. Он отвечает за обработку данных, бизнес-логику и взаимодейст</w:t>
      </w:r>
      <w:r>
        <w:rPr>
          <w:lang w:val="ru-RU"/>
        </w:rPr>
        <w:t>вие с базами данных. Backend разработчик работает на уровне сервера, который обеспечивает взаимодействие между клиентами и базами данных, а также управляет всеми аспектами, связанными с обработкой запросов и ответами.</w:t>
      </w:r>
    </w:p>
    <w:p w14:paraId="66D97920" w14:textId="77777777" w:rsidR="0040269D" w:rsidRDefault="0040269D">
      <w:pPr>
        <w:rPr>
          <w:lang w:val="ru-RU"/>
        </w:rPr>
      </w:pPr>
    </w:p>
    <w:p w14:paraId="4008BB82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Навыки серверного разработчика</w:t>
      </w:r>
    </w:p>
    <w:p w14:paraId="2A0E3FDF" w14:textId="77777777" w:rsidR="0040269D" w:rsidRDefault="0040269D">
      <w:pPr>
        <w:rPr>
          <w:lang w:val="ru-RU"/>
        </w:rPr>
      </w:pPr>
    </w:p>
    <w:p w14:paraId="7FB51916" w14:textId="77777777" w:rsidR="0040269D" w:rsidRDefault="000548DF">
      <w:pPr>
        <w:rPr>
          <w:lang w:val="ru-RU"/>
        </w:rPr>
      </w:pPr>
      <w:r>
        <w:rPr>
          <w:lang w:val="ru-RU"/>
        </w:rPr>
        <w:t>Языки</w:t>
      </w:r>
      <w:r>
        <w:rPr>
          <w:lang w:val="ru-RU"/>
        </w:rPr>
        <w:t xml:space="preserve"> программирования: Backend разработчик часто использует языки программирования, такие как Python, Java, C#, Ruby, PHP, Node.js, Go и другие, в зависимости от конкретных требований проекта.</w:t>
      </w:r>
    </w:p>
    <w:p w14:paraId="61906158" w14:textId="77777777" w:rsidR="0040269D" w:rsidRDefault="0040269D">
      <w:pPr>
        <w:rPr>
          <w:lang w:val="ru-RU"/>
        </w:rPr>
      </w:pPr>
    </w:p>
    <w:p w14:paraId="7AF34CA6" w14:textId="77777777" w:rsidR="0040269D" w:rsidRDefault="000548DF">
      <w:pPr>
        <w:rPr>
          <w:lang w:val="ru-RU"/>
        </w:rPr>
      </w:pPr>
      <w:r>
        <w:rPr>
          <w:lang w:val="ru-RU"/>
        </w:rPr>
        <w:t>Базы данных: Он должен быть знаком с работой с различными системам</w:t>
      </w:r>
      <w:r>
        <w:rPr>
          <w:lang w:val="ru-RU"/>
        </w:rPr>
        <w:t>и управления базами данных (СУБД), такими как MySQL, PostgreSQL, MongoDB, Oracle и др.</w:t>
      </w:r>
    </w:p>
    <w:p w14:paraId="62D07AC8" w14:textId="77777777" w:rsidR="0040269D" w:rsidRDefault="0040269D">
      <w:pPr>
        <w:rPr>
          <w:lang w:val="ru-RU"/>
        </w:rPr>
      </w:pPr>
    </w:p>
    <w:p w14:paraId="73033BDF" w14:textId="77777777" w:rsidR="0040269D" w:rsidRDefault="000548DF">
      <w:pPr>
        <w:rPr>
          <w:lang w:val="ru-RU"/>
        </w:rPr>
      </w:pPr>
      <w:r>
        <w:rPr>
          <w:lang w:val="ru-RU"/>
        </w:rPr>
        <w:t>Фреймворки: Знание фреймворков, которые упрощают разработку серверной части, таких как Django (Python), Spring (Java), Laravel (PHP), Express.js (Node.js), и других, также является важным.</w:t>
      </w:r>
    </w:p>
    <w:p w14:paraId="5E1CC575" w14:textId="77777777" w:rsidR="0040269D" w:rsidRDefault="0040269D">
      <w:pPr>
        <w:rPr>
          <w:lang w:val="ru-RU"/>
        </w:rPr>
      </w:pPr>
    </w:p>
    <w:p w14:paraId="10D005A1" w14:textId="77777777" w:rsidR="0040269D" w:rsidRDefault="000548DF">
      <w:pPr>
        <w:rPr>
          <w:lang w:val="ru-RU"/>
        </w:rPr>
      </w:pPr>
      <w:r>
        <w:rPr>
          <w:lang w:val="ru-RU"/>
        </w:rPr>
        <w:lastRenderedPageBreak/>
        <w:t>API и протоколы: Backend разработчик должен понимать, как создават</w:t>
      </w:r>
      <w:r>
        <w:rPr>
          <w:lang w:val="ru-RU"/>
        </w:rPr>
        <w:t>ь и использовать API (Application Programming Interface) и различные протоколы обмена данными, такие как REST, SOAP, GraphQL и др.</w:t>
      </w:r>
    </w:p>
    <w:p w14:paraId="1774A916" w14:textId="77777777" w:rsidR="0040269D" w:rsidRDefault="0040269D">
      <w:pPr>
        <w:rPr>
          <w:lang w:val="ru-RU"/>
        </w:rPr>
      </w:pPr>
    </w:p>
    <w:p w14:paraId="71878249" w14:textId="77777777" w:rsidR="0040269D" w:rsidRDefault="000548DF">
      <w:pPr>
        <w:rPr>
          <w:lang w:val="ru-RU"/>
        </w:rPr>
      </w:pPr>
      <w:r>
        <w:rPr>
          <w:lang w:val="ru-RU"/>
        </w:rPr>
        <w:t>Безопасность: Знание методов обеспечения безопасности, защиты от атак и уязвимостей также критически важно для Backend разра</w:t>
      </w:r>
      <w:r>
        <w:rPr>
          <w:lang w:val="ru-RU"/>
        </w:rPr>
        <w:t>ботчика.</w:t>
      </w:r>
    </w:p>
    <w:p w14:paraId="769E2DCA" w14:textId="77777777" w:rsidR="0040269D" w:rsidRDefault="0040269D">
      <w:pPr>
        <w:rPr>
          <w:lang w:val="ru-RU"/>
        </w:rPr>
      </w:pPr>
    </w:p>
    <w:p w14:paraId="2D4FA794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Обязанности Backend разработчика</w:t>
      </w:r>
    </w:p>
    <w:p w14:paraId="63DCA2B8" w14:textId="77777777" w:rsidR="0040269D" w:rsidRDefault="0040269D">
      <w:pPr>
        <w:rPr>
          <w:lang w:val="ru-RU"/>
        </w:rPr>
      </w:pPr>
    </w:p>
    <w:p w14:paraId="225B5166" w14:textId="77777777" w:rsidR="0040269D" w:rsidRDefault="000548DF">
      <w:pPr>
        <w:rPr>
          <w:lang w:val="ru-RU"/>
        </w:rPr>
      </w:pPr>
      <w:r>
        <w:rPr>
          <w:lang w:val="ru-RU"/>
        </w:rPr>
        <w:t>Разработка серверной логики: Он занимается разработкой бизнес-логики и алгоритмов, обрабатывает запросы от клиентов и возвращает соответствующие данные.</w:t>
      </w:r>
    </w:p>
    <w:p w14:paraId="244E86C1" w14:textId="77777777" w:rsidR="0040269D" w:rsidRDefault="0040269D">
      <w:pPr>
        <w:rPr>
          <w:lang w:val="ru-RU"/>
        </w:rPr>
      </w:pPr>
    </w:p>
    <w:p w14:paraId="739465A3" w14:textId="77777777" w:rsidR="0040269D" w:rsidRDefault="000548DF">
      <w:pPr>
        <w:rPr>
          <w:lang w:val="ru-RU"/>
        </w:rPr>
      </w:pPr>
      <w:r>
        <w:rPr>
          <w:lang w:val="ru-RU"/>
        </w:rPr>
        <w:t>Управление базами данных: Backend</w:t>
      </w:r>
      <w:r>
        <w:rPr>
          <w:lang w:val="ru-RU"/>
        </w:rPr>
        <w:t xml:space="preserve"> разработчик отвечает за создание и управление базами данных, выполнение запросов и обеспечение целостности данных.</w:t>
      </w:r>
    </w:p>
    <w:p w14:paraId="1F0C2204" w14:textId="77777777" w:rsidR="0040269D" w:rsidRDefault="0040269D">
      <w:pPr>
        <w:rPr>
          <w:lang w:val="ru-RU"/>
        </w:rPr>
      </w:pPr>
    </w:p>
    <w:p w14:paraId="2F81BA69" w14:textId="77777777" w:rsidR="0040269D" w:rsidRDefault="000548DF">
      <w:pPr>
        <w:rPr>
          <w:lang w:val="ru-RU"/>
        </w:rPr>
      </w:pPr>
      <w:r>
        <w:rPr>
          <w:lang w:val="ru-RU"/>
        </w:rPr>
        <w:t>Оптимизация производительности: Он стремится к повышению производительности сервера, оптимизируя код, уменьшая время отклика и ресурсоемкос</w:t>
      </w:r>
      <w:r>
        <w:rPr>
          <w:lang w:val="ru-RU"/>
        </w:rPr>
        <w:t>ть приложения.</w:t>
      </w:r>
    </w:p>
    <w:p w14:paraId="1ED92883" w14:textId="77777777" w:rsidR="0040269D" w:rsidRDefault="0040269D">
      <w:pPr>
        <w:rPr>
          <w:lang w:val="ru-RU"/>
        </w:rPr>
      </w:pPr>
    </w:p>
    <w:p w14:paraId="0BF3DF51" w14:textId="77777777" w:rsidR="0040269D" w:rsidRDefault="000548DF">
      <w:pPr>
        <w:rPr>
          <w:lang w:val="ru-RU"/>
        </w:rPr>
      </w:pPr>
      <w:r>
        <w:rPr>
          <w:lang w:val="ru-RU"/>
        </w:rPr>
        <w:t>Обеспечение безопасности: Backend разработчик заботится о безопасности приложения, защищая данные от несанкционированного доступа и других видов угроз.</w:t>
      </w:r>
    </w:p>
    <w:p w14:paraId="25CAE2F8" w14:textId="77777777" w:rsidR="0040269D" w:rsidRDefault="0040269D">
      <w:pPr>
        <w:rPr>
          <w:lang w:val="ru-RU"/>
        </w:rPr>
      </w:pPr>
    </w:p>
    <w:p w14:paraId="737214F0" w14:textId="77777777" w:rsidR="0040269D" w:rsidRDefault="000548DF">
      <w:pPr>
        <w:rPr>
          <w:lang w:val="ru-RU"/>
        </w:rPr>
      </w:pPr>
      <w:r>
        <w:rPr>
          <w:lang w:val="ru-RU"/>
        </w:rPr>
        <w:t>Тестирование: Он отвечает за тестирование серверной части приложения, чтобы убедиться в</w:t>
      </w:r>
      <w:r>
        <w:rPr>
          <w:lang w:val="ru-RU"/>
        </w:rPr>
        <w:t xml:space="preserve"> его работоспособности и соответствии требованиям.</w:t>
      </w:r>
    </w:p>
    <w:p w14:paraId="7A9A3B03" w14:textId="77777777" w:rsidR="0040269D" w:rsidRDefault="0040269D">
      <w:pPr>
        <w:rPr>
          <w:lang w:val="ru-RU"/>
        </w:rPr>
      </w:pPr>
    </w:p>
    <w:p w14:paraId="09D6DDCD" w14:textId="77777777" w:rsidR="0040269D" w:rsidRDefault="000548DF">
      <w:pPr>
        <w:rPr>
          <w:lang w:val="ru-RU"/>
        </w:rPr>
      </w:pPr>
      <w:r>
        <w:rPr>
          <w:lang w:val="ru-RU"/>
        </w:rPr>
        <w:t>Данный разработчик играет важную роль в разработке программного обеспечения, обеспечивая функциональность, производительность и безопасность серверной части приложения. Его навыки и обязанности включают р</w:t>
      </w:r>
      <w:r>
        <w:rPr>
          <w:lang w:val="ru-RU"/>
        </w:rPr>
        <w:t>аботу с языками программирования, базами данных, фреймворками, а также обеспечение надежности и безопасности приложения. Благодаря работе бекенд разработчиков, клиенты могут получать надежные и эффективные взаимодействия с приложением, обеспечивая лучший п</w:t>
      </w:r>
      <w:r>
        <w:rPr>
          <w:lang w:val="ru-RU"/>
        </w:rPr>
        <w:t>ользовательский опыт.</w:t>
      </w:r>
    </w:p>
    <w:p w14:paraId="1307B0C1" w14:textId="77777777" w:rsidR="0040269D" w:rsidRDefault="0040269D">
      <w:pPr>
        <w:rPr>
          <w:lang w:val="ru-RU"/>
        </w:rPr>
      </w:pPr>
    </w:p>
    <w:p w14:paraId="2914A731" w14:textId="77777777" w:rsidR="0040269D" w:rsidRDefault="000548DF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Что представляет собой серверная архитектура в контексте разработки программного обеспечения.</w:t>
      </w:r>
    </w:p>
    <w:p w14:paraId="185EDCCB" w14:textId="77777777" w:rsidR="0040269D" w:rsidRDefault="000548DF">
      <w:pPr>
        <w:rPr>
          <w:lang w:val="ru-RU"/>
        </w:rPr>
      </w:pPr>
      <w:r>
        <w:rPr>
          <w:lang w:val="ru-RU"/>
        </w:rPr>
        <w:t>Серверная архитектура - это структура и организация серверной части программного обеспечения, которая обрабатывает запросы от клиентских ус</w:t>
      </w:r>
      <w:r>
        <w:rPr>
          <w:lang w:val="ru-RU"/>
        </w:rPr>
        <w:t>тройств, выполняет логику бизнес-приложений, взаимодействует с базами данных и обеспечивает обмен данных между клиентами и сервером.</w:t>
      </w:r>
    </w:p>
    <w:p w14:paraId="0A4910FF" w14:textId="77777777" w:rsidR="0040269D" w:rsidRDefault="0040269D">
      <w:pPr>
        <w:rPr>
          <w:lang w:val="ru-RU"/>
        </w:rPr>
      </w:pPr>
    </w:p>
    <w:p w14:paraId="301DB16C" w14:textId="77777777" w:rsidR="0040269D" w:rsidRDefault="000548DF">
      <w:pPr>
        <w:rPr>
          <w:lang w:val="ru-RU"/>
        </w:rPr>
      </w:pPr>
      <w:r>
        <w:rPr>
          <w:lang w:val="ru-RU"/>
        </w:rPr>
        <w:t>Основные компоненты серверной архитектуры:</w:t>
      </w:r>
    </w:p>
    <w:p w14:paraId="7E2C4B35" w14:textId="77777777" w:rsidR="0040269D" w:rsidRDefault="000548DF">
      <w:pPr>
        <w:pStyle w:val="af8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Серверы: Основной компонент серверной архитектуры - это серверы, которые предст</w:t>
      </w:r>
      <w:r>
        <w:rPr>
          <w:sz w:val="28"/>
          <w:szCs w:val="28"/>
        </w:rPr>
        <w:t>авляют собой физические или виртуальные машины, на которых размещаются приложения и выполняется бизнес-логика.</w:t>
      </w:r>
    </w:p>
    <w:p w14:paraId="044E1B55" w14:textId="77777777" w:rsidR="0040269D" w:rsidRDefault="000548DF">
      <w:pPr>
        <w:pStyle w:val="af8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Базы данных: Базы данных являются важной частью серверной архитектуры и служат для хранения данных, необходимых для работы приложения.</w:t>
      </w:r>
    </w:p>
    <w:p w14:paraId="437B2EB8" w14:textId="77777777" w:rsidR="0040269D" w:rsidRDefault="000548DF">
      <w:pPr>
        <w:pStyle w:val="af8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API (Appli</w:t>
      </w:r>
      <w:r>
        <w:rPr>
          <w:sz w:val="28"/>
          <w:szCs w:val="28"/>
        </w:rPr>
        <w:t>cation Programming Interface): API представляет собой набор интерфейсов и методов, которые позволяют клиентам взаимодействовать с сервером и получать доступ к его функциональности.</w:t>
      </w:r>
    </w:p>
    <w:p w14:paraId="67BC3470" w14:textId="77777777" w:rsidR="0040269D" w:rsidRDefault="000548DF">
      <w:pPr>
        <w:pStyle w:val="af8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Бизнес-логика: Бизнес-логика включает в себя правила и процессы, </w:t>
      </w:r>
      <w:r>
        <w:rPr>
          <w:sz w:val="28"/>
          <w:szCs w:val="28"/>
        </w:rPr>
        <w:t>которые определяют, как приложение должно обрабатывать данные и выполнять определенные действия в ответ на запросы клиентов.</w:t>
      </w:r>
    </w:p>
    <w:p w14:paraId="3A34A699" w14:textId="77777777" w:rsidR="0040269D" w:rsidRDefault="000548DF">
      <w:pPr>
        <w:pStyle w:val="af8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Web-серверы: Web-серверы предоставляют доступ к веб-приложениям, обрабатывая HTTP-запросы от клиентов и возвращая соответствующие H</w:t>
      </w:r>
      <w:r>
        <w:rPr>
          <w:sz w:val="28"/>
          <w:szCs w:val="28"/>
        </w:rPr>
        <w:t>TTP-ответы.</w:t>
      </w:r>
    </w:p>
    <w:p w14:paraId="10E8035E" w14:textId="77777777" w:rsidR="0040269D" w:rsidRDefault="0040269D">
      <w:pPr>
        <w:rPr>
          <w:lang w:val="ru-RU"/>
        </w:rPr>
      </w:pPr>
    </w:p>
    <w:p w14:paraId="2FD5E113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Значение серверной архитектуры в разработке ПО</w:t>
      </w:r>
    </w:p>
    <w:p w14:paraId="3B286B06" w14:textId="77777777" w:rsidR="0040269D" w:rsidRDefault="0040269D">
      <w:pPr>
        <w:rPr>
          <w:lang w:val="ru-RU"/>
        </w:rPr>
      </w:pPr>
    </w:p>
    <w:p w14:paraId="189E85D8" w14:textId="77777777" w:rsidR="0040269D" w:rsidRDefault="000548DF">
      <w:pPr>
        <w:rPr>
          <w:lang w:val="ru-RU"/>
        </w:rPr>
      </w:pPr>
      <w:r>
        <w:rPr>
          <w:lang w:val="ru-RU"/>
        </w:rPr>
        <w:t xml:space="preserve">Эффективность и производительность: Хорошо спроектированная серверная архитектура позволяет улучшить производительность и эффективность приложения, обеспечивая более быструю обработку запросов и </w:t>
      </w:r>
      <w:r>
        <w:rPr>
          <w:lang w:val="ru-RU"/>
        </w:rPr>
        <w:t>минимизацию задержек.</w:t>
      </w:r>
    </w:p>
    <w:p w14:paraId="14817FF2" w14:textId="77777777" w:rsidR="0040269D" w:rsidRDefault="0040269D">
      <w:pPr>
        <w:ind w:firstLine="0"/>
        <w:rPr>
          <w:lang w:val="ru-RU"/>
        </w:rPr>
      </w:pPr>
    </w:p>
    <w:p w14:paraId="47161D89" w14:textId="77777777" w:rsidR="0040269D" w:rsidRDefault="000548DF">
      <w:pPr>
        <w:rPr>
          <w:lang w:val="ru-RU"/>
        </w:rPr>
      </w:pPr>
      <w:r>
        <w:rPr>
          <w:lang w:val="ru-RU"/>
        </w:rPr>
        <w:t>Масштабируемость: Правильно разработанная серверная архитектура позволяет масштабировать приложение, чтобы оно могло обслуживать большое количество пользователей и увеличивать нагрузку.</w:t>
      </w:r>
    </w:p>
    <w:p w14:paraId="3677FA92" w14:textId="77777777" w:rsidR="0040269D" w:rsidRDefault="0040269D">
      <w:pPr>
        <w:rPr>
          <w:lang w:val="ru-RU"/>
        </w:rPr>
      </w:pPr>
    </w:p>
    <w:p w14:paraId="33D478CC" w14:textId="77777777" w:rsidR="0040269D" w:rsidRDefault="000548DF">
      <w:pPr>
        <w:rPr>
          <w:lang w:val="ru-RU"/>
        </w:rPr>
      </w:pPr>
      <w:r>
        <w:rPr>
          <w:lang w:val="ru-RU"/>
        </w:rPr>
        <w:t>Безопасность: Серверная архитектура играет важ</w:t>
      </w:r>
      <w:r>
        <w:rPr>
          <w:lang w:val="ru-RU"/>
        </w:rPr>
        <w:t>ную роль в обеспечении безопасности данных и защите от различных видов атак.</w:t>
      </w:r>
    </w:p>
    <w:p w14:paraId="792B0811" w14:textId="77777777" w:rsidR="0040269D" w:rsidRDefault="0040269D">
      <w:pPr>
        <w:rPr>
          <w:lang w:val="ru-RU"/>
        </w:rPr>
      </w:pPr>
    </w:p>
    <w:p w14:paraId="02E16BD7" w14:textId="77777777" w:rsidR="0040269D" w:rsidRDefault="000548DF">
      <w:pPr>
        <w:rPr>
          <w:lang w:val="ru-RU"/>
        </w:rPr>
      </w:pPr>
      <w:r>
        <w:rPr>
          <w:lang w:val="ru-RU"/>
        </w:rPr>
        <w:lastRenderedPageBreak/>
        <w:t>Управление ресурсами: Оптимизированная серверная архитектура позволяет более эффективно использовать ресурсы серверов, такие как процессорное время и память.</w:t>
      </w:r>
    </w:p>
    <w:p w14:paraId="1CF2CDBB" w14:textId="77777777" w:rsidR="0040269D" w:rsidRDefault="0040269D">
      <w:pPr>
        <w:rPr>
          <w:lang w:val="ru-RU"/>
        </w:rPr>
      </w:pPr>
    </w:p>
    <w:p w14:paraId="29CB4260" w14:textId="77777777" w:rsidR="0040269D" w:rsidRDefault="000548DF">
      <w:pPr>
        <w:rPr>
          <w:lang w:val="ru-RU"/>
        </w:rPr>
      </w:pPr>
      <w:r>
        <w:rPr>
          <w:lang w:val="ru-RU"/>
        </w:rPr>
        <w:t>Поддержка разных кл</w:t>
      </w:r>
      <w:r>
        <w:rPr>
          <w:lang w:val="ru-RU"/>
        </w:rPr>
        <w:t>иентов: Хорошо спроектированная серверная архитектура обеспечивает возможность обслуживания различных клиентских устройств, таких как веб-браузеры, мобильные приложения и десктопные приложения.</w:t>
      </w:r>
    </w:p>
    <w:p w14:paraId="75BE1345" w14:textId="77777777" w:rsidR="0040269D" w:rsidRDefault="0040269D">
      <w:pPr>
        <w:rPr>
          <w:lang w:val="ru-RU"/>
        </w:rPr>
      </w:pPr>
    </w:p>
    <w:p w14:paraId="17F63954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Типы серверных архитектур</w:t>
      </w:r>
    </w:p>
    <w:p w14:paraId="5C01F759" w14:textId="77777777" w:rsidR="0040269D" w:rsidRDefault="0040269D">
      <w:pPr>
        <w:rPr>
          <w:lang w:val="ru-RU"/>
        </w:rPr>
      </w:pPr>
    </w:p>
    <w:p w14:paraId="527AF523" w14:textId="77777777" w:rsidR="0040269D" w:rsidRDefault="000548DF">
      <w:pPr>
        <w:rPr>
          <w:lang w:val="ru-RU"/>
        </w:rPr>
      </w:pPr>
      <w:r>
        <w:rPr>
          <w:lang w:val="ru-RU"/>
        </w:rPr>
        <w:t>Monolithic Architecture (Монолитна</w:t>
      </w:r>
      <w:r>
        <w:rPr>
          <w:lang w:val="ru-RU"/>
        </w:rPr>
        <w:t>я архитектура): Все компоненты приложения находятся в одной программе, что делает их простыми в разработке и тестировании, но может затруднить масштабирование и обновление.</w:t>
      </w:r>
    </w:p>
    <w:p w14:paraId="521B1775" w14:textId="77777777" w:rsidR="0040269D" w:rsidRDefault="0040269D">
      <w:pPr>
        <w:rPr>
          <w:lang w:val="ru-RU"/>
        </w:rPr>
      </w:pPr>
    </w:p>
    <w:p w14:paraId="745FB1E0" w14:textId="77777777" w:rsidR="0040269D" w:rsidRDefault="000548DF">
      <w:pPr>
        <w:rPr>
          <w:lang w:val="ru-RU"/>
        </w:rPr>
      </w:pPr>
      <w:r>
        <w:rPr>
          <w:lang w:val="ru-RU"/>
        </w:rPr>
        <w:t>Microservices Architecture (Микросервисная архитектура): Приложение разбивается на</w:t>
      </w:r>
      <w:r>
        <w:rPr>
          <w:lang w:val="ru-RU"/>
        </w:rPr>
        <w:t xml:space="preserve"> небольшие, независимые сервисы, что упрощает масштабирование и обновление, но требует сложной организации и управления.</w:t>
      </w:r>
    </w:p>
    <w:p w14:paraId="1637DE6E" w14:textId="77777777" w:rsidR="0040269D" w:rsidRDefault="0040269D">
      <w:pPr>
        <w:rPr>
          <w:lang w:val="ru-RU"/>
        </w:rPr>
      </w:pPr>
    </w:p>
    <w:p w14:paraId="785CE5C5" w14:textId="77777777" w:rsidR="0040269D" w:rsidRDefault="000548DF">
      <w:pPr>
        <w:rPr>
          <w:lang w:val="ru-RU"/>
        </w:rPr>
      </w:pPr>
      <w:r>
        <w:rPr>
          <w:lang w:val="ru-RU"/>
        </w:rPr>
        <w:t>Serverless Architecture (Серверная архитектура без сервера): Весь код приложения выполняется в ответ на события, что уменьшает необход</w:t>
      </w:r>
      <w:r>
        <w:rPr>
          <w:lang w:val="ru-RU"/>
        </w:rPr>
        <w:t>имость управления серверами, но может быть ограничено функциональностью и производительностью.</w:t>
      </w:r>
    </w:p>
    <w:p w14:paraId="1EE79F2B" w14:textId="77777777" w:rsidR="0040269D" w:rsidRDefault="0040269D">
      <w:pPr>
        <w:ind w:firstLine="0"/>
        <w:rPr>
          <w:lang w:val="ru-RU"/>
        </w:rPr>
      </w:pPr>
    </w:p>
    <w:p w14:paraId="36D1FDFA" w14:textId="77777777" w:rsidR="0040269D" w:rsidRDefault="000548DF">
      <w:pPr>
        <w:rPr>
          <w:i/>
          <w:iCs/>
          <w:lang w:val="ru-RU"/>
        </w:rPr>
      </w:pPr>
      <w:r>
        <w:rPr>
          <w:i/>
          <w:iCs/>
          <w:lang w:val="ru-RU"/>
        </w:rPr>
        <w:t>Серверная архитектура является критическим компонентом в разработке программного обеспечения. Она обеспечивает эффективность, масштабируемость и безопасность пр</w:t>
      </w:r>
      <w:r>
        <w:rPr>
          <w:i/>
          <w:iCs/>
          <w:lang w:val="ru-RU"/>
        </w:rPr>
        <w:t>иложений, а также позволяет обеспечить поддержку различных клиентов и управление ресурсами. Выбор конкретной архитектуры зависит от требований проекта и специфики бизнес-задач, которые необходимо решить.</w:t>
      </w:r>
    </w:p>
    <w:p w14:paraId="310932FE" w14:textId="77777777" w:rsidR="0040269D" w:rsidRDefault="0040269D">
      <w:pPr>
        <w:rPr>
          <w:lang w:val="ru-RU"/>
        </w:rPr>
      </w:pPr>
    </w:p>
    <w:p w14:paraId="48F60593" w14:textId="77777777" w:rsidR="0040269D" w:rsidRDefault="0040269D">
      <w:pPr>
        <w:rPr>
          <w:lang w:val="ru-RU"/>
        </w:rPr>
      </w:pPr>
    </w:p>
    <w:p w14:paraId="2140C74C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Роль сервера в клиент-серверной модели взаимодейст</w:t>
      </w:r>
      <w:r>
        <w:rPr>
          <w:b/>
          <w:bCs/>
          <w:lang w:val="ru-RU"/>
        </w:rPr>
        <w:t>вия. Зачем нужна хорошая архитектура на серверной стороне и как она влияет на производительность, масштабируемость и надежность приложения.</w:t>
      </w:r>
    </w:p>
    <w:p w14:paraId="4D2A81DB" w14:textId="77777777" w:rsidR="0040269D" w:rsidRDefault="0040269D">
      <w:pPr>
        <w:rPr>
          <w:lang w:val="ru-RU"/>
        </w:rPr>
      </w:pPr>
    </w:p>
    <w:p w14:paraId="72C480D4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Роль сервера в клиент-серверной модели</w:t>
      </w:r>
    </w:p>
    <w:p w14:paraId="778F2FC9" w14:textId="77777777" w:rsidR="0040269D" w:rsidRDefault="0040269D">
      <w:pPr>
        <w:rPr>
          <w:lang w:val="ru-RU"/>
        </w:rPr>
      </w:pPr>
    </w:p>
    <w:p w14:paraId="4B292C14" w14:textId="77777777" w:rsidR="0040269D" w:rsidRDefault="000548DF">
      <w:pPr>
        <w:rPr>
          <w:lang w:val="ru-RU"/>
        </w:rPr>
      </w:pPr>
      <w:r>
        <w:rPr>
          <w:lang w:val="ru-RU"/>
        </w:rPr>
        <w:t xml:space="preserve">В клиент-серверной модели взаимодействия приложение разделяется на две </w:t>
      </w:r>
      <w:r>
        <w:rPr>
          <w:lang w:val="ru-RU"/>
        </w:rPr>
        <w:t>основные части: клиентскую и серверную. Сервер представляет собой центральный узел, который предоставляет доступ к данным, бизнес-логике и ресурсам, а клиенты обращаются к серверу для получения данных, обработки запросов и выполнения определенных действий.</w:t>
      </w:r>
    </w:p>
    <w:p w14:paraId="058CD110" w14:textId="77777777" w:rsidR="0040269D" w:rsidRDefault="0040269D">
      <w:pPr>
        <w:rPr>
          <w:lang w:val="ru-RU"/>
        </w:rPr>
      </w:pPr>
    </w:p>
    <w:p w14:paraId="063D0578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Функции сервера в клиент-серверной модели</w:t>
      </w:r>
    </w:p>
    <w:p w14:paraId="6E0777FA" w14:textId="77777777" w:rsidR="0040269D" w:rsidRDefault="0040269D">
      <w:pPr>
        <w:rPr>
          <w:lang w:val="ru-RU"/>
        </w:rPr>
      </w:pPr>
    </w:p>
    <w:p w14:paraId="2F92922E" w14:textId="77777777" w:rsidR="0040269D" w:rsidRDefault="000548DF">
      <w:pPr>
        <w:rPr>
          <w:lang w:val="ru-RU"/>
        </w:rPr>
      </w:pPr>
      <w:r>
        <w:rPr>
          <w:lang w:val="ru-RU"/>
        </w:rPr>
        <w:t>Управление данными: Сервер хранит данные приложения, такие как информацию о пользователях, товарах, заказах и других сущностях, и предоставляет доступ к этим данным клиентам.</w:t>
      </w:r>
    </w:p>
    <w:p w14:paraId="24FEB8F8" w14:textId="77777777" w:rsidR="0040269D" w:rsidRDefault="0040269D">
      <w:pPr>
        <w:rPr>
          <w:lang w:val="ru-RU"/>
        </w:rPr>
      </w:pPr>
    </w:p>
    <w:p w14:paraId="5B0AB5CB" w14:textId="77777777" w:rsidR="0040269D" w:rsidRDefault="000548DF">
      <w:pPr>
        <w:rPr>
          <w:lang w:val="ru-RU"/>
        </w:rPr>
      </w:pPr>
      <w:r>
        <w:rPr>
          <w:lang w:val="ru-RU"/>
        </w:rPr>
        <w:t xml:space="preserve">Бизнес-логика: Сервер обрабатывает </w:t>
      </w:r>
      <w:r>
        <w:rPr>
          <w:lang w:val="ru-RU"/>
        </w:rPr>
        <w:t>бизнес-логику приложения, что включает в себя выполнение различных операций, проверку прав доступа, расчеты и другие операции, необходимые для работы приложения.</w:t>
      </w:r>
    </w:p>
    <w:p w14:paraId="44ED1353" w14:textId="77777777" w:rsidR="0040269D" w:rsidRDefault="0040269D">
      <w:pPr>
        <w:rPr>
          <w:lang w:val="ru-RU"/>
        </w:rPr>
      </w:pPr>
    </w:p>
    <w:p w14:paraId="560B242D" w14:textId="77777777" w:rsidR="0040269D" w:rsidRDefault="000548DF">
      <w:pPr>
        <w:rPr>
          <w:lang w:val="ru-RU"/>
        </w:rPr>
      </w:pPr>
      <w:r>
        <w:rPr>
          <w:lang w:val="ru-RU"/>
        </w:rPr>
        <w:t xml:space="preserve">Обработка запросов: Клиенты отправляют запросы на сервер, и сервер обрабатывает эти запросы, </w:t>
      </w:r>
      <w:r>
        <w:rPr>
          <w:lang w:val="ru-RU"/>
        </w:rPr>
        <w:t>возвращая соответствующие ответы.</w:t>
      </w:r>
    </w:p>
    <w:p w14:paraId="0477C810" w14:textId="77777777" w:rsidR="0040269D" w:rsidRDefault="0040269D">
      <w:pPr>
        <w:rPr>
          <w:lang w:val="ru-RU"/>
        </w:rPr>
      </w:pPr>
    </w:p>
    <w:p w14:paraId="0242CF01" w14:textId="77777777" w:rsidR="0040269D" w:rsidRDefault="000548DF">
      <w:pPr>
        <w:rPr>
          <w:lang w:val="ru-RU"/>
        </w:rPr>
      </w:pPr>
      <w:r>
        <w:rPr>
          <w:lang w:val="ru-RU"/>
        </w:rPr>
        <w:t>Маршрутизация: Сервер определяет, какие запросы должны быть переданы определенным компонентам приложения для обработки.</w:t>
      </w:r>
    </w:p>
    <w:p w14:paraId="580C0DE3" w14:textId="77777777" w:rsidR="0040269D" w:rsidRDefault="0040269D">
      <w:pPr>
        <w:rPr>
          <w:lang w:val="ru-RU"/>
        </w:rPr>
      </w:pPr>
    </w:p>
    <w:p w14:paraId="617DA3F8" w14:textId="77777777" w:rsidR="0040269D" w:rsidRDefault="000548DF">
      <w:pPr>
        <w:rPr>
          <w:lang w:val="ru-RU"/>
        </w:rPr>
      </w:pPr>
      <w:r>
        <w:rPr>
          <w:lang w:val="ru-RU"/>
        </w:rPr>
        <w:t xml:space="preserve">Обеспечение безопасности: Сервер отвечает за обеспечение безопасности данных и защиту приложения от </w:t>
      </w:r>
      <w:r>
        <w:rPr>
          <w:lang w:val="ru-RU"/>
        </w:rPr>
        <w:t>различных видов атак.</w:t>
      </w:r>
    </w:p>
    <w:p w14:paraId="2C083E28" w14:textId="77777777" w:rsidR="0040269D" w:rsidRDefault="0040269D">
      <w:pPr>
        <w:rPr>
          <w:lang w:val="ru-RU"/>
        </w:rPr>
      </w:pPr>
    </w:p>
    <w:p w14:paraId="53454EEF" w14:textId="77777777" w:rsidR="0040269D" w:rsidRDefault="0040269D">
      <w:pPr>
        <w:rPr>
          <w:b/>
          <w:bCs/>
          <w:lang w:val="ru-RU"/>
        </w:rPr>
      </w:pPr>
    </w:p>
    <w:p w14:paraId="24F20ED4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Значение хорошей серверной архитектуры</w:t>
      </w:r>
    </w:p>
    <w:p w14:paraId="752F92FC" w14:textId="77777777" w:rsidR="0040269D" w:rsidRDefault="0040269D">
      <w:pPr>
        <w:rPr>
          <w:lang w:val="ru-RU"/>
        </w:rPr>
      </w:pPr>
    </w:p>
    <w:p w14:paraId="3D26C1B0" w14:textId="77777777" w:rsidR="0040269D" w:rsidRDefault="000548DF">
      <w:pPr>
        <w:rPr>
          <w:lang w:val="ru-RU"/>
        </w:rPr>
      </w:pPr>
      <w:r>
        <w:rPr>
          <w:lang w:val="ru-RU"/>
        </w:rPr>
        <w:t>Производительность: Хорошо спроектированная серверная архитектура обеспечивает более быструю обработку запросов и более высокую производительность приложения.</w:t>
      </w:r>
    </w:p>
    <w:p w14:paraId="12E14565" w14:textId="77777777" w:rsidR="0040269D" w:rsidRDefault="0040269D">
      <w:pPr>
        <w:rPr>
          <w:lang w:val="ru-RU"/>
        </w:rPr>
      </w:pPr>
    </w:p>
    <w:p w14:paraId="672FFFF7" w14:textId="77777777" w:rsidR="0040269D" w:rsidRDefault="000548DF">
      <w:pPr>
        <w:rPr>
          <w:lang w:val="ru-RU"/>
        </w:rPr>
      </w:pPr>
      <w:r>
        <w:rPr>
          <w:lang w:val="ru-RU"/>
        </w:rPr>
        <w:t>Масштабируемость: Хорошая архитектура позволяет масштабировать приложение, чтобы оно могло обслуживать большое количество пользователей и увеличивать нагрузку.</w:t>
      </w:r>
    </w:p>
    <w:p w14:paraId="377BA37D" w14:textId="77777777" w:rsidR="0040269D" w:rsidRDefault="0040269D">
      <w:pPr>
        <w:rPr>
          <w:lang w:val="ru-RU"/>
        </w:rPr>
      </w:pPr>
    </w:p>
    <w:p w14:paraId="1D3BB673" w14:textId="77777777" w:rsidR="0040269D" w:rsidRDefault="000548DF">
      <w:pPr>
        <w:rPr>
          <w:lang w:val="ru-RU"/>
        </w:rPr>
      </w:pPr>
      <w:r>
        <w:rPr>
          <w:lang w:val="ru-RU"/>
        </w:rPr>
        <w:t>Надежность и отказоустойчивость: Хорошо спроектированный сервер обеспечивает надежность и отказ</w:t>
      </w:r>
      <w:r>
        <w:rPr>
          <w:lang w:val="ru-RU"/>
        </w:rPr>
        <w:t>оустойчивость приложения, что позволяет избежать сбоев и потери данных.</w:t>
      </w:r>
    </w:p>
    <w:p w14:paraId="16D30A8F" w14:textId="77777777" w:rsidR="0040269D" w:rsidRDefault="0040269D">
      <w:pPr>
        <w:rPr>
          <w:lang w:val="ru-RU"/>
        </w:rPr>
      </w:pPr>
    </w:p>
    <w:p w14:paraId="3948CCF1" w14:textId="77777777" w:rsidR="0040269D" w:rsidRDefault="000548DF">
      <w:pPr>
        <w:rPr>
          <w:lang w:val="ru-RU"/>
        </w:rPr>
      </w:pPr>
      <w:r>
        <w:rPr>
          <w:lang w:val="ru-RU"/>
        </w:rPr>
        <w:t>Управление ресурсами: Оптимизированная серверная архитектура позволяет более эффективно использовать ресурсы серверов, такие как процессорное время и память.</w:t>
      </w:r>
    </w:p>
    <w:p w14:paraId="38EB0DD9" w14:textId="77777777" w:rsidR="0040269D" w:rsidRDefault="0040269D">
      <w:pPr>
        <w:rPr>
          <w:lang w:val="ru-RU"/>
        </w:rPr>
      </w:pPr>
    </w:p>
    <w:p w14:paraId="2C7EFE92" w14:textId="77777777" w:rsidR="0040269D" w:rsidRDefault="000548DF">
      <w:pPr>
        <w:rPr>
          <w:b/>
          <w:bCs/>
          <w:lang w:val="ru-RU"/>
        </w:rPr>
      </w:pPr>
      <w:r>
        <w:rPr>
          <w:b/>
          <w:bCs/>
          <w:lang w:val="ru-RU"/>
        </w:rPr>
        <w:t>Примеры технологий для х</w:t>
      </w:r>
      <w:r>
        <w:rPr>
          <w:b/>
          <w:bCs/>
          <w:lang w:val="ru-RU"/>
        </w:rPr>
        <w:t>орошей серверной архитектуры</w:t>
      </w:r>
    </w:p>
    <w:p w14:paraId="1EF8FE7C" w14:textId="77777777" w:rsidR="0040269D" w:rsidRDefault="0040269D">
      <w:pPr>
        <w:rPr>
          <w:lang w:val="ru-RU"/>
        </w:rPr>
      </w:pPr>
    </w:p>
    <w:p w14:paraId="51478D8C" w14:textId="77777777" w:rsidR="0040269D" w:rsidRDefault="000548DF">
      <w:pPr>
        <w:rPr>
          <w:lang w:val="ru-RU"/>
        </w:rPr>
      </w:pPr>
      <w:r>
        <w:rPr>
          <w:lang w:val="ru-RU"/>
        </w:rPr>
        <w:t>RESTful API: Предоставляет</w:t>
      </w:r>
      <w:r>
        <w:rPr>
          <w:lang w:val="ru-RU"/>
        </w:rPr>
        <w:t xml:space="preserve"> универсальный и гибкий способ для клиентов обращаться к серверу и получать данные в формате JSON или XML.</w:t>
      </w:r>
    </w:p>
    <w:p w14:paraId="410E1E08" w14:textId="77777777" w:rsidR="0040269D" w:rsidRDefault="0040269D">
      <w:pPr>
        <w:rPr>
          <w:lang w:val="ru-RU"/>
        </w:rPr>
      </w:pPr>
    </w:p>
    <w:p w14:paraId="55A30181" w14:textId="77777777" w:rsidR="0040269D" w:rsidRDefault="000548DF">
      <w:pPr>
        <w:rPr>
          <w:lang w:val="ru-RU"/>
        </w:rPr>
      </w:pPr>
      <w:r>
        <w:rPr>
          <w:lang w:val="ru-RU"/>
        </w:rPr>
        <w:t>Microservices Architecture: Разбивает приложение на небольшие, независимые микросервисы, что упрощает масштабирование и обновление.</w:t>
      </w:r>
    </w:p>
    <w:p w14:paraId="697DA194" w14:textId="77777777" w:rsidR="0040269D" w:rsidRDefault="0040269D">
      <w:pPr>
        <w:rPr>
          <w:lang w:val="ru-RU"/>
        </w:rPr>
      </w:pPr>
    </w:p>
    <w:p w14:paraId="13ACA44D" w14:textId="77777777" w:rsidR="0040269D" w:rsidRDefault="000548DF">
      <w:pPr>
        <w:rPr>
          <w:lang w:val="ru-RU"/>
        </w:rPr>
      </w:pPr>
      <w:r>
        <w:rPr>
          <w:lang w:val="ru-RU"/>
        </w:rPr>
        <w:t>Load Balancing:</w:t>
      </w:r>
      <w:r>
        <w:rPr>
          <w:lang w:val="ru-RU"/>
        </w:rPr>
        <w:t xml:space="preserve"> Распределяет трафик между несколькими серверами, что позволяет более равномерно распределить нагрузку и улучшить производительность.</w:t>
      </w:r>
    </w:p>
    <w:p w14:paraId="6127E946" w14:textId="77777777" w:rsidR="0040269D" w:rsidRDefault="0040269D">
      <w:pPr>
        <w:rPr>
          <w:lang w:val="ru-RU"/>
        </w:rPr>
      </w:pPr>
    </w:p>
    <w:p w14:paraId="532D1153" w14:textId="77777777" w:rsidR="0040269D" w:rsidRDefault="000548DF">
      <w:pPr>
        <w:rPr>
          <w:lang w:val="ru-RU"/>
        </w:rPr>
      </w:pPr>
      <w:r>
        <w:rPr>
          <w:lang w:val="ru-RU"/>
        </w:rPr>
        <w:t>Сервер играет ключевую роль в клиент-серверной модели взаимодействия, обеспечивая управление данными, бизнес-логику, обра</w:t>
      </w:r>
      <w:r>
        <w:rPr>
          <w:lang w:val="ru-RU"/>
        </w:rPr>
        <w:t>ботку запросов и обеспечение безопасности приложения. Хорошая архитектура на серверной стороне важна для обеспечения высокой производительности, масштабируемости и надежности приложения, что в свою очередь способствует более эффективной работе приложения и</w:t>
      </w:r>
      <w:r>
        <w:rPr>
          <w:lang w:val="ru-RU"/>
        </w:rPr>
        <w:t xml:space="preserve"> удовлетворению потребностей пользователей.</w:t>
      </w:r>
    </w:p>
    <w:p w14:paraId="02FE7067" w14:textId="77777777" w:rsidR="0040269D" w:rsidRDefault="0040269D">
      <w:pPr>
        <w:rPr>
          <w:lang w:val="ru-RU"/>
        </w:rPr>
      </w:pPr>
    </w:p>
    <w:p w14:paraId="762ACB53" w14:textId="77777777" w:rsidR="0040269D" w:rsidRDefault="000548DF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ИСПОЛЬЗОВАННЫЕ ИСТОЧНИКИ</w:t>
      </w:r>
    </w:p>
    <w:p w14:paraId="62C719ED" w14:textId="77777777" w:rsidR="0040269D" w:rsidRDefault="000548DF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bookmarkStart w:id="4" w:name="_Hlk143636193"/>
      <w:r>
        <w:rPr>
          <w:sz w:val="28"/>
          <w:szCs w:val="28"/>
        </w:rPr>
        <w:t>"Clean Code: Создание, анализ и рефакторинг" - Роберт Мартин (Питер, 2019, 464 страницы)</w:t>
      </w:r>
    </w:p>
    <w:p w14:paraId="0B3A83B9" w14:textId="77777777" w:rsidR="0040269D" w:rsidRDefault="000548DF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"Паттерны проектирования" - Эрих Гамма, Ричард Хелм, Ральф Джонсон, Джон Влиссидес (Питер, 2018, </w:t>
      </w:r>
      <w:r>
        <w:rPr>
          <w:sz w:val="28"/>
          <w:szCs w:val="28"/>
        </w:rPr>
        <w:t>368 страниц)</w:t>
      </w:r>
    </w:p>
    <w:p w14:paraId="5EDC15E4" w14:textId="77777777" w:rsidR="0040269D" w:rsidRDefault="000548DF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"Рефакторинг. Улучшение существующего кода" - Мартин Фаулер (Вильямс, 2018, 448 страниц)</w:t>
      </w:r>
    </w:p>
    <w:p w14:paraId="3C40A2D2" w14:textId="77777777" w:rsidR="0040269D" w:rsidRDefault="000548DF">
      <w:pPr>
        <w:pStyle w:val="af8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"Чистая архитектура. Искусство разработки программного обеспечения" - Роберт Мартин (Питер, 2019, 432 страницы)</w:t>
      </w:r>
    </w:p>
    <w:bookmarkEnd w:id="4"/>
    <w:p w14:paraId="16B327B6" w14:textId="77777777" w:rsidR="0040269D" w:rsidRDefault="0040269D">
      <w:pPr>
        <w:spacing w:line="360" w:lineRule="auto"/>
        <w:rPr>
          <w:lang w:val="ru-RU"/>
        </w:rPr>
      </w:pPr>
    </w:p>
    <w:sectPr w:rsidR="0040269D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C1987" w14:textId="77777777" w:rsidR="000548DF" w:rsidRDefault="000548DF">
      <w:r>
        <w:separator/>
      </w:r>
    </w:p>
  </w:endnote>
  <w:endnote w:type="continuationSeparator" w:id="0">
    <w:p w14:paraId="4EC8BB2B" w14:textId="77777777" w:rsidR="000548DF" w:rsidRDefault="0005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D5159" w14:textId="77777777" w:rsidR="0040269D" w:rsidRDefault="000548DF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55568A4A" w14:textId="77777777" w:rsidR="0040269D" w:rsidRDefault="0040269D"/>
  <w:p w14:paraId="7404133E" w14:textId="77777777" w:rsidR="0040269D" w:rsidRDefault="0040269D"/>
  <w:p w14:paraId="5B6333F9" w14:textId="77777777" w:rsidR="0040269D" w:rsidRDefault="0040269D"/>
  <w:p w14:paraId="07CDBA71" w14:textId="77777777" w:rsidR="0040269D" w:rsidRDefault="004026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8E1D0" w14:textId="77777777" w:rsidR="000548DF" w:rsidRDefault="000548DF">
      <w:r>
        <w:separator/>
      </w:r>
    </w:p>
  </w:footnote>
  <w:footnote w:type="continuationSeparator" w:id="0">
    <w:p w14:paraId="58977EF8" w14:textId="77777777" w:rsidR="000548DF" w:rsidRDefault="00054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3572"/>
    <w:multiLevelType w:val="hybridMultilevel"/>
    <w:tmpl w:val="130028FE"/>
    <w:lvl w:ilvl="0" w:tplc="01DCD6F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C049BB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FF4797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9E24C4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8D4FAA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8B8E41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929C178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3468BD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46E13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18365F1"/>
    <w:multiLevelType w:val="hybridMultilevel"/>
    <w:tmpl w:val="4872C6F0"/>
    <w:lvl w:ilvl="0" w:tplc="8C66BC3A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7D824658">
      <w:start w:val="1"/>
      <w:numFmt w:val="lowerLetter"/>
      <w:lvlText w:val="%2."/>
      <w:lvlJc w:val="left"/>
      <w:pPr>
        <w:ind w:left="1865" w:hanging="360"/>
      </w:pPr>
    </w:lvl>
    <w:lvl w:ilvl="2" w:tplc="22E04492">
      <w:start w:val="1"/>
      <w:numFmt w:val="lowerRoman"/>
      <w:lvlText w:val="%3."/>
      <w:lvlJc w:val="right"/>
      <w:pPr>
        <w:ind w:left="2585" w:hanging="180"/>
      </w:pPr>
    </w:lvl>
    <w:lvl w:ilvl="3" w:tplc="0180025A">
      <w:start w:val="1"/>
      <w:numFmt w:val="decimal"/>
      <w:lvlText w:val="%4."/>
      <w:lvlJc w:val="left"/>
      <w:pPr>
        <w:ind w:left="3305" w:hanging="360"/>
      </w:pPr>
    </w:lvl>
    <w:lvl w:ilvl="4" w:tplc="8DD82942">
      <w:start w:val="1"/>
      <w:numFmt w:val="lowerLetter"/>
      <w:lvlText w:val="%5."/>
      <w:lvlJc w:val="left"/>
      <w:pPr>
        <w:ind w:left="4025" w:hanging="360"/>
      </w:pPr>
    </w:lvl>
    <w:lvl w:ilvl="5" w:tplc="56265D34">
      <w:start w:val="1"/>
      <w:numFmt w:val="lowerRoman"/>
      <w:lvlText w:val="%6."/>
      <w:lvlJc w:val="right"/>
      <w:pPr>
        <w:ind w:left="4745" w:hanging="180"/>
      </w:pPr>
    </w:lvl>
    <w:lvl w:ilvl="6" w:tplc="2BE204F8">
      <w:start w:val="1"/>
      <w:numFmt w:val="decimal"/>
      <w:lvlText w:val="%7."/>
      <w:lvlJc w:val="left"/>
      <w:pPr>
        <w:ind w:left="5465" w:hanging="360"/>
      </w:pPr>
    </w:lvl>
    <w:lvl w:ilvl="7" w:tplc="1B52881A">
      <w:start w:val="1"/>
      <w:numFmt w:val="lowerLetter"/>
      <w:lvlText w:val="%8."/>
      <w:lvlJc w:val="left"/>
      <w:pPr>
        <w:ind w:left="6185" w:hanging="360"/>
      </w:pPr>
    </w:lvl>
    <w:lvl w:ilvl="8" w:tplc="F5CE82C4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1920759"/>
    <w:multiLevelType w:val="hybridMultilevel"/>
    <w:tmpl w:val="34CCDC7E"/>
    <w:lvl w:ilvl="0" w:tplc="921479E2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712C2D1A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8F2E487C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5308EE72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0C26854E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8A8C9ACC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05ACFE8E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103638C8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B4687BB0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3" w15:restartNumberingAfterBreak="0">
    <w:nsid w:val="24934EDF"/>
    <w:multiLevelType w:val="hybridMultilevel"/>
    <w:tmpl w:val="05CCC2EE"/>
    <w:lvl w:ilvl="0" w:tplc="9A26260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6066DC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A87888D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8224133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BB204C6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FF2B8D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2ECBD0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1F8E23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AD095C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4CA0941"/>
    <w:multiLevelType w:val="hybridMultilevel"/>
    <w:tmpl w:val="6618440E"/>
    <w:lvl w:ilvl="0" w:tplc="550E542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99483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6004AE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5A69DD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82CF42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334626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DC4F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716AC4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1620E5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2C6D10"/>
    <w:multiLevelType w:val="hybridMultilevel"/>
    <w:tmpl w:val="7A6AB388"/>
    <w:lvl w:ilvl="0" w:tplc="14C8C06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DCE68A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0E6B7C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E634077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018DAD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43A1D3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DCA8AA7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B42103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9FEAAE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8C433B8"/>
    <w:multiLevelType w:val="hybridMultilevel"/>
    <w:tmpl w:val="CCA67466"/>
    <w:lvl w:ilvl="0" w:tplc="DD58147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240EE6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ACE94C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AC20D8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F20588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E746240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F047DA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B205F6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19EE8F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A070932"/>
    <w:multiLevelType w:val="hybridMultilevel"/>
    <w:tmpl w:val="DCE49FD0"/>
    <w:lvl w:ilvl="0" w:tplc="8D34A778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44C8F7C6">
      <w:start w:val="1"/>
      <w:numFmt w:val="lowerLetter"/>
      <w:lvlText w:val="%2."/>
      <w:lvlJc w:val="left"/>
      <w:pPr>
        <w:ind w:left="1865" w:hanging="360"/>
      </w:pPr>
    </w:lvl>
    <w:lvl w:ilvl="2" w:tplc="F96C5F34">
      <w:start w:val="1"/>
      <w:numFmt w:val="lowerRoman"/>
      <w:lvlText w:val="%3."/>
      <w:lvlJc w:val="right"/>
      <w:pPr>
        <w:ind w:left="2585" w:hanging="180"/>
      </w:pPr>
    </w:lvl>
    <w:lvl w:ilvl="3" w:tplc="E4286480">
      <w:start w:val="1"/>
      <w:numFmt w:val="decimal"/>
      <w:lvlText w:val="%4."/>
      <w:lvlJc w:val="left"/>
      <w:pPr>
        <w:ind w:left="3305" w:hanging="360"/>
      </w:pPr>
    </w:lvl>
    <w:lvl w:ilvl="4" w:tplc="E07A5A12">
      <w:start w:val="1"/>
      <w:numFmt w:val="lowerLetter"/>
      <w:lvlText w:val="%5."/>
      <w:lvlJc w:val="left"/>
      <w:pPr>
        <w:ind w:left="4025" w:hanging="360"/>
      </w:pPr>
    </w:lvl>
    <w:lvl w:ilvl="5" w:tplc="024C801C">
      <w:start w:val="1"/>
      <w:numFmt w:val="lowerRoman"/>
      <w:lvlText w:val="%6."/>
      <w:lvlJc w:val="right"/>
      <w:pPr>
        <w:ind w:left="4745" w:hanging="180"/>
      </w:pPr>
    </w:lvl>
    <w:lvl w:ilvl="6" w:tplc="16EE204C">
      <w:start w:val="1"/>
      <w:numFmt w:val="decimal"/>
      <w:lvlText w:val="%7."/>
      <w:lvlJc w:val="left"/>
      <w:pPr>
        <w:ind w:left="5465" w:hanging="360"/>
      </w:pPr>
    </w:lvl>
    <w:lvl w:ilvl="7" w:tplc="75EC39F2">
      <w:start w:val="1"/>
      <w:numFmt w:val="lowerLetter"/>
      <w:lvlText w:val="%8."/>
      <w:lvlJc w:val="left"/>
      <w:pPr>
        <w:ind w:left="6185" w:hanging="360"/>
      </w:pPr>
    </w:lvl>
    <w:lvl w:ilvl="8" w:tplc="749AC01A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3A508BE"/>
    <w:multiLevelType w:val="hybridMultilevel"/>
    <w:tmpl w:val="1396DA32"/>
    <w:lvl w:ilvl="0" w:tplc="53205CC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DAE8944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7FA977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24879A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D5EBBD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2CE8E0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DF3A39F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836D6C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1205FC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C94474D"/>
    <w:multiLevelType w:val="hybridMultilevel"/>
    <w:tmpl w:val="403A86F0"/>
    <w:lvl w:ilvl="0" w:tplc="3012A1E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4864F0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522F65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BA32854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8FB0C8B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0EC969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65EA495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5C0AF3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D8C569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DBA3D0D"/>
    <w:multiLevelType w:val="hybridMultilevel"/>
    <w:tmpl w:val="C304169C"/>
    <w:lvl w:ilvl="0" w:tplc="ADF62D5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F78C45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800028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12EF0D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4128C6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51E0CD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84CC072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EE0B55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6347BF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EF320BF"/>
    <w:multiLevelType w:val="hybridMultilevel"/>
    <w:tmpl w:val="D54A2ABE"/>
    <w:lvl w:ilvl="0" w:tplc="497C698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F1252E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04E81A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9146FD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BDE53D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1065BB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2428CC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7BB8B0A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FD2B11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0442571"/>
    <w:multiLevelType w:val="hybridMultilevel"/>
    <w:tmpl w:val="24A2CE2E"/>
    <w:lvl w:ilvl="0" w:tplc="48AC7BBC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79A88B20">
      <w:start w:val="1"/>
      <w:numFmt w:val="lowerLetter"/>
      <w:lvlText w:val="%2."/>
      <w:lvlJc w:val="left"/>
      <w:pPr>
        <w:ind w:left="1865" w:hanging="360"/>
      </w:pPr>
    </w:lvl>
    <w:lvl w:ilvl="2" w:tplc="D1E827D6">
      <w:start w:val="1"/>
      <w:numFmt w:val="lowerRoman"/>
      <w:lvlText w:val="%3."/>
      <w:lvlJc w:val="right"/>
      <w:pPr>
        <w:ind w:left="2585" w:hanging="180"/>
      </w:pPr>
    </w:lvl>
    <w:lvl w:ilvl="3" w:tplc="C6E27FB4">
      <w:start w:val="1"/>
      <w:numFmt w:val="decimal"/>
      <w:lvlText w:val="%4."/>
      <w:lvlJc w:val="left"/>
      <w:pPr>
        <w:ind w:left="3305" w:hanging="360"/>
      </w:pPr>
    </w:lvl>
    <w:lvl w:ilvl="4" w:tplc="8CA4F588">
      <w:start w:val="1"/>
      <w:numFmt w:val="lowerLetter"/>
      <w:lvlText w:val="%5."/>
      <w:lvlJc w:val="left"/>
      <w:pPr>
        <w:ind w:left="4025" w:hanging="360"/>
      </w:pPr>
    </w:lvl>
    <w:lvl w:ilvl="5" w:tplc="0A4EB114">
      <w:start w:val="1"/>
      <w:numFmt w:val="lowerRoman"/>
      <w:lvlText w:val="%6."/>
      <w:lvlJc w:val="right"/>
      <w:pPr>
        <w:ind w:left="4745" w:hanging="180"/>
      </w:pPr>
    </w:lvl>
    <w:lvl w:ilvl="6" w:tplc="C3A8881C">
      <w:start w:val="1"/>
      <w:numFmt w:val="decimal"/>
      <w:lvlText w:val="%7."/>
      <w:lvlJc w:val="left"/>
      <w:pPr>
        <w:ind w:left="5465" w:hanging="360"/>
      </w:pPr>
    </w:lvl>
    <w:lvl w:ilvl="7" w:tplc="10C81220">
      <w:start w:val="1"/>
      <w:numFmt w:val="lowerLetter"/>
      <w:lvlText w:val="%8."/>
      <w:lvlJc w:val="left"/>
      <w:pPr>
        <w:ind w:left="6185" w:hanging="360"/>
      </w:pPr>
    </w:lvl>
    <w:lvl w:ilvl="8" w:tplc="B2C23EB6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40B70131"/>
    <w:multiLevelType w:val="hybridMultilevel"/>
    <w:tmpl w:val="AF249F3A"/>
    <w:lvl w:ilvl="0" w:tplc="0A4C72C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A0EA98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F8EA42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E7621C3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7E4A36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27A6ED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502305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E4A3FA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0EE5B9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60AA2E1E"/>
    <w:multiLevelType w:val="hybridMultilevel"/>
    <w:tmpl w:val="E34EB536"/>
    <w:lvl w:ilvl="0" w:tplc="5B7C367A">
      <w:start w:val="1"/>
      <w:numFmt w:val="decimal"/>
      <w:lvlText w:val="%1."/>
      <w:lvlJc w:val="left"/>
      <w:pPr>
        <w:ind w:left="1145" w:hanging="360"/>
      </w:pPr>
      <w:rPr>
        <w:sz w:val="28"/>
        <w:szCs w:val="28"/>
      </w:rPr>
    </w:lvl>
    <w:lvl w:ilvl="1" w:tplc="61EAC63A">
      <w:start w:val="1"/>
      <w:numFmt w:val="lowerLetter"/>
      <w:lvlText w:val="%2."/>
      <w:lvlJc w:val="left"/>
      <w:pPr>
        <w:ind w:left="1865" w:hanging="360"/>
      </w:pPr>
    </w:lvl>
    <w:lvl w:ilvl="2" w:tplc="2D2C6CE2">
      <w:start w:val="1"/>
      <w:numFmt w:val="lowerRoman"/>
      <w:lvlText w:val="%3."/>
      <w:lvlJc w:val="right"/>
      <w:pPr>
        <w:ind w:left="2585" w:hanging="180"/>
      </w:pPr>
    </w:lvl>
    <w:lvl w:ilvl="3" w:tplc="97A8919E">
      <w:start w:val="1"/>
      <w:numFmt w:val="decimal"/>
      <w:lvlText w:val="%4."/>
      <w:lvlJc w:val="left"/>
      <w:pPr>
        <w:ind w:left="3305" w:hanging="360"/>
      </w:pPr>
    </w:lvl>
    <w:lvl w:ilvl="4" w:tplc="DFA2040A">
      <w:start w:val="1"/>
      <w:numFmt w:val="lowerLetter"/>
      <w:lvlText w:val="%5."/>
      <w:lvlJc w:val="left"/>
      <w:pPr>
        <w:ind w:left="4025" w:hanging="360"/>
      </w:pPr>
    </w:lvl>
    <w:lvl w:ilvl="5" w:tplc="2C6A5016">
      <w:start w:val="1"/>
      <w:numFmt w:val="lowerRoman"/>
      <w:lvlText w:val="%6."/>
      <w:lvlJc w:val="right"/>
      <w:pPr>
        <w:ind w:left="4745" w:hanging="180"/>
      </w:pPr>
    </w:lvl>
    <w:lvl w:ilvl="6" w:tplc="CC4643E0">
      <w:start w:val="1"/>
      <w:numFmt w:val="decimal"/>
      <w:lvlText w:val="%7."/>
      <w:lvlJc w:val="left"/>
      <w:pPr>
        <w:ind w:left="5465" w:hanging="360"/>
      </w:pPr>
    </w:lvl>
    <w:lvl w:ilvl="7" w:tplc="3BE63D8C">
      <w:start w:val="1"/>
      <w:numFmt w:val="lowerLetter"/>
      <w:lvlText w:val="%8."/>
      <w:lvlJc w:val="left"/>
      <w:pPr>
        <w:ind w:left="6185" w:hanging="360"/>
      </w:pPr>
    </w:lvl>
    <w:lvl w:ilvl="8" w:tplc="789C8D5E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6211712D"/>
    <w:multiLevelType w:val="hybridMultilevel"/>
    <w:tmpl w:val="581A4462"/>
    <w:lvl w:ilvl="0" w:tplc="CCD8380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D3E05E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570D97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8420DF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DDEFA8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D4A145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F04D7B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412C02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13CADD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2714501"/>
    <w:multiLevelType w:val="hybridMultilevel"/>
    <w:tmpl w:val="DBDC186A"/>
    <w:lvl w:ilvl="0" w:tplc="022A5C62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6EFA066E">
      <w:start w:val="1"/>
      <w:numFmt w:val="lowerLetter"/>
      <w:lvlText w:val="%2."/>
      <w:lvlJc w:val="left"/>
      <w:pPr>
        <w:ind w:left="1865" w:hanging="360"/>
      </w:pPr>
    </w:lvl>
    <w:lvl w:ilvl="2" w:tplc="FC0CE814">
      <w:start w:val="1"/>
      <w:numFmt w:val="lowerRoman"/>
      <w:lvlText w:val="%3."/>
      <w:lvlJc w:val="right"/>
      <w:pPr>
        <w:ind w:left="2585" w:hanging="180"/>
      </w:pPr>
    </w:lvl>
    <w:lvl w:ilvl="3" w:tplc="004A7C2E">
      <w:start w:val="1"/>
      <w:numFmt w:val="decimal"/>
      <w:lvlText w:val="%4."/>
      <w:lvlJc w:val="left"/>
      <w:pPr>
        <w:ind w:left="3305" w:hanging="360"/>
      </w:pPr>
    </w:lvl>
    <w:lvl w:ilvl="4" w:tplc="8C38CA5C">
      <w:start w:val="1"/>
      <w:numFmt w:val="lowerLetter"/>
      <w:lvlText w:val="%5."/>
      <w:lvlJc w:val="left"/>
      <w:pPr>
        <w:ind w:left="4025" w:hanging="360"/>
      </w:pPr>
    </w:lvl>
    <w:lvl w:ilvl="5" w:tplc="D39A5AFA">
      <w:start w:val="1"/>
      <w:numFmt w:val="lowerRoman"/>
      <w:lvlText w:val="%6."/>
      <w:lvlJc w:val="right"/>
      <w:pPr>
        <w:ind w:left="4745" w:hanging="180"/>
      </w:pPr>
    </w:lvl>
    <w:lvl w:ilvl="6" w:tplc="B4F0D6E4">
      <w:start w:val="1"/>
      <w:numFmt w:val="decimal"/>
      <w:lvlText w:val="%7."/>
      <w:lvlJc w:val="left"/>
      <w:pPr>
        <w:ind w:left="5465" w:hanging="360"/>
      </w:pPr>
    </w:lvl>
    <w:lvl w:ilvl="7" w:tplc="8F368930">
      <w:start w:val="1"/>
      <w:numFmt w:val="lowerLetter"/>
      <w:lvlText w:val="%8."/>
      <w:lvlJc w:val="left"/>
      <w:pPr>
        <w:ind w:left="6185" w:hanging="360"/>
      </w:pPr>
    </w:lvl>
    <w:lvl w:ilvl="8" w:tplc="9452B2CA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71435F94"/>
    <w:multiLevelType w:val="hybridMultilevel"/>
    <w:tmpl w:val="1B1691B2"/>
    <w:lvl w:ilvl="0" w:tplc="07A0D12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64C9BC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C0F60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EB2E58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D8EFBC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A888E9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947C7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1EA29C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0BA0BB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195669"/>
    <w:multiLevelType w:val="hybridMultilevel"/>
    <w:tmpl w:val="6C70A660"/>
    <w:lvl w:ilvl="0" w:tplc="63E24478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27C8A30E">
      <w:start w:val="1"/>
      <w:numFmt w:val="lowerLetter"/>
      <w:lvlText w:val="%2."/>
      <w:lvlJc w:val="left"/>
      <w:pPr>
        <w:ind w:left="1865" w:hanging="360"/>
      </w:pPr>
    </w:lvl>
    <w:lvl w:ilvl="2" w:tplc="E794AF70">
      <w:start w:val="1"/>
      <w:numFmt w:val="lowerRoman"/>
      <w:lvlText w:val="%3."/>
      <w:lvlJc w:val="right"/>
      <w:pPr>
        <w:ind w:left="2585" w:hanging="180"/>
      </w:pPr>
    </w:lvl>
    <w:lvl w:ilvl="3" w:tplc="FFB21E38">
      <w:start w:val="1"/>
      <w:numFmt w:val="decimal"/>
      <w:lvlText w:val="%4."/>
      <w:lvlJc w:val="left"/>
      <w:pPr>
        <w:ind w:left="3305" w:hanging="360"/>
      </w:pPr>
    </w:lvl>
    <w:lvl w:ilvl="4" w:tplc="C40A67F2">
      <w:start w:val="1"/>
      <w:numFmt w:val="lowerLetter"/>
      <w:lvlText w:val="%5."/>
      <w:lvlJc w:val="left"/>
      <w:pPr>
        <w:ind w:left="4025" w:hanging="360"/>
      </w:pPr>
    </w:lvl>
    <w:lvl w:ilvl="5" w:tplc="2ED4E0E8">
      <w:start w:val="1"/>
      <w:numFmt w:val="lowerRoman"/>
      <w:lvlText w:val="%6."/>
      <w:lvlJc w:val="right"/>
      <w:pPr>
        <w:ind w:left="4745" w:hanging="180"/>
      </w:pPr>
    </w:lvl>
    <w:lvl w:ilvl="6" w:tplc="D3E6952A">
      <w:start w:val="1"/>
      <w:numFmt w:val="decimal"/>
      <w:lvlText w:val="%7."/>
      <w:lvlJc w:val="left"/>
      <w:pPr>
        <w:ind w:left="5465" w:hanging="360"/>
      </w:pPr>
    </w:lvl>
    <w:lvl w:ilvl="7" w:tplc="F16EC870">
      <w:start w:val="1"/>
      <w:numFmt w:val="lowerLetter"/>
      <w:lvlText w:val="%8."/>
      <w:lvlJc w:val="left"/>
      <w:pPr>
        <w:ind w:left="6185" w:hanging="360"/>
      </w:pPr>
    </w:lvl>
    <w:lvl w:ilvl="8" w:tplc="E7E85832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74094D80"/>
    <w:multiLevelType w:val="hybridMultilevel"/>
    <w:tmpl w:val="C6FE9882"/>
    <w:lvl w:ilvl="0" w:tplc="4E4400B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7127CB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7F4A5C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C00874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324B67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F3CB7E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EDAB2E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6C4CAA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3E2586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9"/>
  </w:num>
  <w:num w:numId="5">
    <w:abstractNumId w:val="0"/>
  </w:num>
  <w:num w:numId="6">
    <w:abstractNumId w:val="11"/>
  </w:num>
  <w:num w:numId="7">
    <w:abstractNumId w:val="3"/>
  </w:num>
  <w:num w:numId="8">
    <w:abstractNumId w:val="14"/>
  </w:num>
  <w:num w:numId="9">
    <w:abstractNumId w:val="13"/>
  </w:num>
  <w:num w:numId="10">
    <w:abstractNumId w:val="18"/>
  </w:num>
  <w:num w:numId="11">
    <w:abstractNumId w:val="12"/>
  </w:num>
  <w:num w:numId="12">
    <w:abstractNumId w:val="5"/>
  </w:num>
  <w:num w:numId="13">
    <w:abstractNumId w:val="7"/>
  </w:num>
  <w:num w:numId="14">
    <w:abstractNumId w:val="8"/>
  </w:num>
  <w:num w:numId="15">
    <w:abstractNumId w:val="6"/>
  </w:num>
  <w:num w:numId="16">
    <w:abstractNumId w:val="16"/>
  </w:num>
  <w:num w:numId="17">
    <w:abstractNumId w:val="1"/>
  </w:num>
  <w:num w:numId="18">
    <w:abstractNumId w:val="15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9D"/>
    <w:rsid w:val="000548DF"/>
    <w:rsid w:val="00091CC7"/>
    <w:rsid w:val="00366467"/>
    <w:rsid w:val="0040269D"/>
    <w:rsid w:val="00C3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124A2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52D69-8B4E-44E3-A2D9-0B2742DF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7</cp:revision>
  <dcterms:created xsi:type="dcterms:W3CDTF">2023-07-31T07:39:00Z</dcterms:created>
  <dcterms:modified xsi:type="dcterms:W3CDTF">2024-08-23T17:29:00Z</dcterms:modified>
</cp:coreProperties>
</file>