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9EFE6"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0C651E7A" w14:textId="77777777" w:rsidR="005C4373" w:rsidRPr="005C4373" w:rsidRDefault="005C4373" w:rsidP="005C4373">
      <w:pPr>
        <w:rPr>
          <w:b/>
          <w:bCs/>
        </w:rPr>
      </w:pPr>
      <w:r w:rsidRPr="005C4373">
        <w:rPr>
          <w:b/>
          <w:bCs/>
        </w:rPr>
        <w:t>Phase 1 — Linux Environment Setup</w:t>
      </w:r>
    </w:p>
    <w:p w14:paraId="1E4EF295" w14:textId="77777777" w:rsidR="005C4373" w:rsidRPr="005C4373" w:rsidRDefault="005C4373" w:rsidP="005C4373">
      <w:r w:rsidRPr="005C4373">
        <w:t>Installed Ubuntu 24.04 LTS inside WSL2 and configured a Linux development environment within Windows. Updated system packages and installed essential development tools including build utilities, Git, curl, Python venv, and pip to prepare for backend and AI development.</w:t>
      </w:r>
    </w:p>
    <w:p w14:paraId="55BD03D0"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4F48198E" w14:textId="77777777" w:rsidR="006A3F19" w:rsidRDefault="006A3F19" w:rsidP="006A3F19">
      <w:pPr>
        <w:keepNext/>
        <w:keepLines/>
        <w:rPr>
          <w:b/>
          <w:bCs/>
        </w:rPr>
      </w:pPr>
      <w:r>
        <w:rPr>
          <w:b/>
        </w:rPr>
        <w:t>Result:</w:t>
      </w:r>
    </w:p>
    <w:p w14:paraId="1C093202" w14:textId="77777777" w:rsidR="006A3F19" w:rsidRPr="006A3F19" w:rsidRDefault="006A3F19" w:rsidP="006A3F19">
      <w:pPr>
        <w:keepNext/>
        <w:keepLines/>
      </w:pPr>
      <w:r w:rsidRPr="006A3F19">
        <w:t>Ubuntu 24.04 LTS successfully initialized inside WSL2 with updated packages and required development tooling installed.</w:t>
      </w:r>
    </w:p>
    <w:p w14:paraId="27D02CE7" w14:textId="77777777" w:rsidR="00EA7B7F" w:rsidRPr="00EA7B7F" w:rsidRDefault="00EA7B7F" w:rsidP="006A3F19">
      <w:pPr>
        <w:keepNext/>
        <w:keepLines/>
        <w:rPr>
          <w:b/>
          <w:bCs/>
        </w:rPr>
      </w:pPr>
      <w:r>
        <w:rPr>
          <w:b/>
        </w:rPr>
        <w:t>Outcome:</w:t>
      </w:r>
    </w:p>
    <w:p w14:paraId="785759E7" w14:textId="77777777" w:rsidR="005C4373" w:rsidRDefault="00EA7B7F" w:rsidP="005C4373">
      <w:pPr>
        <w:keepLines/>
      </w:pPr>
      <w:r w:rsidRPr="00EA7B7F">
        <w:t>A stable Ubuntu 24.04 WSL2 environment configured for backend and AI development.</w:t>
      </w:r>
    </w:p>
    <w:p w14:paraId="4A20F7C4" w14:textId="77777777" w:rsidR="005C4373" w:rsidRDefault="005C4373">
      <w:r>
        <w:br w:type="page"/>
      </w:r>
    </w:p>
    <w:p w14:paraId="6DCDF5FD" w14:textId="77777777" w:rsidR="005C4373" w:rsidRPr="005C4373" w:rsidRDefault="005C4373" w:rsidP="005C4373">
      <w:pPr>
        <w:rPr>
          <w:b/>
          <w:bCs/>
        </w:rPr>
      </w:pPr>
      <w:r w:rsidRPr="005C4373">
        <w:rPr>
          <w:b/>
          <w:bCs/>
        </w:rPr>
        <w:lastRenderedPageBreak/>
        <w:t>Phase 2 — System Access &amp; Validation</w:t>
      </w:r>
    </w:p>
    <w:p w14:paraId="1162D84F"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181109AC"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0ACBD16" w14:textId="77777777" w:rsidR="006A3F19" w:rsidRDefault="006A3F19" w:rsidP="006A3F19">
      <w:pPr>
        <w:keepNext/>
        <w:keepLines/>
        <w:rPr>
          <w:b/>
          <w:bCs/>
        </w:rPr>
      </w:pPr>
      <w:r>
        <w:rPr>
          <w:b/>
        </w:rPr>
        <w:t>Result:</w:t>
      </w:r>
    </w:p>
    <w:p w14:paraId="5DDED845" w14:textId="77777777" w:rsidR="006A3F19" w:rsidRPr="006A3F19" w:rsidRDefault="006A3F19" w:rsidP="006A3F19">
      <w:pPr>
        <w:keepNext/>
        <w:keepLines/>
      </w:pPr>
      <w:r w:rsidRPr="006A3F19">
        <w:t>Administrative access restored and verified. Python 3.12.3 confirmed operational within WSL environment.</w:t>
      </w:r>
    </w:p>
    <w:p w14:paraId="491BC2C1" w14:textId="77777777" w:rsidR="00EA7B7F" w:rsidRPr="00EA7B7F" w:rsidRDefault="00EA7B7F" w:rsidP="006A3F19">
      <w:pPr>
        <w:keepNext/>
        <w:keepLines/>
        <w:rPr>
          <w:b/>
          <w:bCs/>
        </w:rPr>
      </w:pPr>
      <w:r>
        <w:rPr>
          <w:b/>
        </w:rPr>
        <w:t>Outcome:</w:t>
      </w:r>
    </w:p>
    <w:p w14:paraId="490B5156" w14:textId="77777777" w:rsidR="005C4373" w:rsidRDefault="00EA7B7F" w:rsidP="005C4373">
      <w:pPr>
        <w:keepLines/>
      </w:pPr>
      <w:r w:rsidRPr="00EA7B7F">
        <w:t>Secure and accessible Linux development environment.</w:t>
      </w:r>
    </w:p>
    <w:p w14:paraId="523C274F" w14:textId="77777777" w:rsidR="005C4373" w:rsidRDefault="005C4373">
      <w:r>
        <w:br w:type="page"/>
      </w:r>
    </w:p>
    <w:p w14:paraId="68BCDE15" w14:textId="77777777" w:rsidR="005C4373" w:rsidRPr="005C4373" w:rsidRDefault="005C4373" w:rsidP="005C4373">
      <w:r w:rsidRPr="005C4373">
        <w:rPr>
          <w:b/>
          <w:bCs/>
          <w:lang w:bidi="ar-AE"/>
        </w:rPr>
        <w:lastRenderedPageBreak/>
        <w:t>Phase 3 — Ollama Installation</w:t>
      </w:r>
    </w:p>
    <w:p w14:paraId="30A0CA69" w14:textId="77777777" w:rsidR="005C4373" w:rsidRPr="005C4373" w:rsidRDefault="005C4373" w:rsidP="005C4373">
      <w:pPr>
        <w:rPr>
          <w:lang w:bidi="ar-AE"/>
        </w:rPr>
      </w:pPr>
      <w:r w:rsidRPr="005C4373">
        <w:rPr>
          <w:lang w:bidi="ar-AE"/>
        </w:rPr>
        <w:t>Installed Ollama inside the Ubuntu WSL environment. Resolved missing dependency issues by installing zstd. Verified successful installation using version check and confirmed local runtime availability.</w:t>
      </w:r>
    </w:p>
    <w:p w14:paraId="2381DE83"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4841FC30" w14:textId="77777777" w:rsidR="00EA7B7F" w:rsidRPr="00EA7B7F" w:rsidRDefault="00EA7B7F" w:rsidP="00EA7B7F">
      <w:pPr>
        <w:keepNext/>
        <w:keepLines/>
        <w:rPr>
          <w:b/>
          <w:bCs/>
        </w:rPr>
      </w:pPr>
      <w:r>
        <w:rPr>
          <w:b/>
        </w:rPr>
        <w:t>Result:</w:t>
      </w:r>
    </w:p>
    <w:p w14:paraId="2674AAE9"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64CD6E94" w14:textId="77777777" w:rsidR="00EA7B7F" w:rsidRPr="00EA7B7F" w:rsidRDefault="00EA7B7F" w:rsidP="00EA7B7F">
      <w:pPr>
        <w:keepNext/>
        <w:keepLines/>
        <w:rPr>
          <w:b/>
          <w:bCs/>
        </w:rPr>
      </w:pPr>
      <w:r>
        <w:rPr>
          <w:b/>
        </w:rPr>
        <w:t>Outcome:</w:t>
      </w:r>
    </w:p>
    <w:p w14:paraId="38181DF9" w14:textId="77777777" w:rsidR="005C4373" w:rsidRDefault="00EA7B7F" w:rsidP="00EA7B7F">
      <w:pPr>
        <w:keepLines/>
      </w:pPr>
      <w:r>
        <w:t>Local LLM runtime installed and running inside Ubuntu WSL, ready for model download.</w:t>
      </w:r>
    </w:p>
    <w:p w14:paraId="1042BD1D" w14:textId="77777777" w:rsidR="005C4373" w:rsidRDefault="005C4373">
      <w:r>
        <w:br w:type="page"/>
      </w:r>
    </w:p>
    <w:p w14:paraId="6B5DCB56" w14:textId="77777777" w:rsidR="005C4373" w:rsidRPr="005C4373" w:rsidRDefault="005C4373" w:rsidP="005C4373">
      <w:pPr>
        <w:rPr>
          <w:b/>
          <w:bCs/>
        </w:rPr>
      </w:pPr>
      <w:r w:rsidRPr="005C4373">
        <w:rPr>
          <w:b/>
          <w:bCs/>
        </w:rPr>
        <w:lastRenderedPageBreak/>
        <w:t>Phase 4 — Local Model Verification</w:t>
      </w:r>
    </w:p>
    <w:p w14:paraId="084E9F3A"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4B3F26A6"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0BA7915" w14:textId="77777777" w:rsidR="006A3F19" w:rsidRDefault="006A3F19" w:rsidP="006A3F19">
      <w:pPr>
        <w:keepNext/>
        <w:keepLines/>
      </w:pPr>
      <w:r>
        <w:rPr>
          <w:b/>
        </w:rPr>
        <w:t>Result:</w:t>
      </w:r>
    </w:p>
    <w:p w14:paraId="1CC3FF1C"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261E9EE7" w14:textId="77777777" w:rsidR="007047E0" w:rsidRPr="007047E0" w:rsidRDefault="007047E0" w:rsidP="007047E0">
      <w:pPr>
        <w:keepNext/>
        <w:keepLines/>
        <w:rPr>
          <w:b/>
          <w:bCs/>
        </w:rPr>
      </w:pPr>
      <w:r>
        <w:rPr>
          <w:b/>
        </w:rPr>
        <w:t>Outcome:</w:t>
      </w:r>
    </w:p>
    <w:p w14:paraId="7FC2D390" w14:textId="77777777" w:rsidR="00B34463" w:rsidRDefault="007047E0" w:rsidP="007047E0">
      <w:pPr>
        <w:keepLines/>
      </w:pPr>
      <w:r w:rsidRPr="007047E0">
        <w:t>Confirmed functional local LLM runtime inside Ubuntu WSL, establishing a stable foundation for programmatic integration.</w:t>
      </w:r>
    </w:p>
    <w:p w14:paraId="703B3EBC" w14:textId="77777777" w:rsidR="00B34463" w:rsidRDefault="00B34463">
      <w:r>
        <w:br w:type="page"/>
      </w:r>
    </w:p>
    <w:p w14:paraId="2BE2A337" w14:textId="77777777" w:rsidR="00B34463" w:rsidRPr="00B34463" w:rsidRDefault="00B34463" w:rsidP="00B34463">
      <w:pPr>
        <w:rPr>
          <w:b/>
          <w:bCs/>
        </w:rPr>
      </w:pPr>
      <w:r w:rsidRPr="00B34463">
        <w:rPr>
          <w:b/>
          <w:bCs/>
        </w:rPr>
        <w:lastRenderedPageBreak/>
        <w:t>Phase 5 — Python Provider Integration</w:t>
      </w:r>
    </w:p>
    <w:p w14:paraId="309C44A1" w14:textId="77777777" w:rsidR="007047E0" w:rsidRPr="007047E0" w:rsidRDefault="00B34463" w:rsidP="00B34463">
      <w:r w:rsidRPr="00B34463">
        <w:t>Implemented a modular Ollama provider using REST API communication from within a structured Python project. Established application controlled inference by sending HTTP POST requests to the local Ollama server, handling JSON responses, and integrating the provider into an interactive CLI interface.</w:t>
      </w:r>
    </w:p>
    <w:p w14:paraId="7601B18C"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3A0538A1"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755A3A33" w14:textId="77777777" w:rsidR="00BA1540" w:rsidRPr="00BA1540" w:rsidRDefault="00BA1540" w:rsidP="00BA1540">
      <w:pPr>
        <w:keepNext/>
        <w:keepLines/>
        <w:rPr>
          <w:b/>
          <w:bCs/>
        </w:rPr>
      </w:pPr>
      <w:r>
        <w:rPr>
          <w:b/>
        </w:rPr>
        <w:t>Result:</w:t>
      </w:r>
    </w:p>
    <w:p w14:paraId="21779BD5"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04A2040A" w14:textId="77777777" w:rsidR="00BA1540" w:rsidRPr="00BA1540" w:rsidRDefault="00BA1540" w:rsidP="00BA1540">
      <w:pPr>
        <w:keepNext/>
        <w:keepLines/>
        <w:rPr>
          <w:b/>
          <w:bCs/>
        </w:rPr>
      </w:pPr>
      <w:r>
        <w:rPr>
          <w:b/>
        </w:rPr>
        <w:t>Outcome:</w:t>
      </w:r>
    </w:p>
    <w:p w14:paraId="568195F3"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44626C76" w14:textId="77777777" w:rsidR="00CC20DF" w:rsidRPr="00CC20DF" w:rsidRDefault="00CC20DF" w:rsidP="00CC20DF">
      <w:pPr>
        <w:rPr>
          <w:b/>
          <w:bCs/>
        </w:rPr>
      </w:pPr>
      <w:r w:rsidRPr="00CC20DF">
        <w:rPr>
          <w:b/>
          <w:bCs/>
        </w:rPr>
        <w:lastRenderedPageBreak/>
        <w:t>Phase 6 — Provider Abstraction Layer</w:t>
      </w:r>
    </w:p>
    <w:p w14:paraId="0EE7B4E6"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6A13A0B6"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0E095910" w14:textId="77777777" w:rsidR="00CC20DF" w:rsidRPr="00CC20DF" w:rsidRDefault="00CC20DF" w:rsidP="00CC20DF">
      <w:pPr>
        <w:keepNext/>
        <w:keepLines/>
        <w:rPr>
          <w:b/>
          <w:bCs/>
        </w:rPr>
      </w:pPr>
      <w:r>
        <w:rPr>
          <w:b/>
        </w:rPr>
        <w:t>Result:</w:t>
      </w:r>
    </w:p>
    <w:p w14:paraId="17AA605B" w14:textId="77777777" w:rsidR="00CC20DF" w:rsidRPr="00CC20DF" w:rsidRDefault="00CC20DF" w:rsidP="00CC20DF">
      <w:pPr>
        <w:keepNext/>
        <w:keepLines/>
      </w:pPr>
      <w:r w:rsidRPr="00CC20DF">
        <w:t>Application successfully executed with abstracted provider architecture and no runtime regression.</w:t>
      </w:r>
    </w:p>
    <w:p w14:paraId="7E3F369B" w14:textId="77777777" w:rsidR="00CC20DF" w:rsidRPr="00CC20DF" w:rsidRDefault="00CC20DF" w:rsidP="00CC20DF">
      <w:pPr>
        <w:keepNext/>
        <w:keepLines/>
        <w:rPr>
          <w:b/>
          <w:bCs/>
        </w:rPr>
      </w:pPr>
      <w:r>
        <w:rPr>
          <w:b/>
        </w:rPr>
        <w:t>Outcome:</w:t>
      </w:r>
    </w:p>
    <w:p w14:paraId="5A1ED750"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6C36ED67" w14:textId="77777777" w:rsidR="00D97C53" w:rsidRDefault="00D97C53">
      <w:r>
        <w:br w:type="page"/>
      </w:r>
    </w:p>
    <w:p w14:paraId="123E845A" w14:textId="77777777" w:rsidR="00D97C53" w:rsidRPr="00D97C53" w:rsidRDefault="00D97C53" w:rsidP="00D97C53">
      <w:pPr>
        <w:rPr>
          <w:b/>
          <w:bCs/>
        </w:rPr>
      </w:pPr>
      <w:r w:rsidRPr="00D97C53">
        <w:rPr>
          <w:b/>
          <w:bCs/>
        </w:rPr>
        <w:lastRenderedPageBreak/>
        <w:t>Phase 7 — Provider Factory Implementation</w:t>
      </w:r>
    </w:p>
    <w:p w14:paraId="036834F6" w14:textId="77777777" w:rsidR="00D97C53" w:rsidRPr="00D97C53" w:rsidRDefault="00D97C53" w:rsidP="00D97C53">
      <w:r w:rsidRPr="00D97C53">
        <w:t>Introduced provider factory layer to decouple application logic from specific AI backend. Implemented environment based provider selection mechanism using JAI_PROVIDER configuration variable.</w:t>
      </w:r>
    </w:p>
    <w:p w14:paraId="4FC460B0"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BBE16EE" w14:textId="77777777" w:rsidR="00D97C53" w:rsidRPr="00D97C53" w:rsidRDefault="00D97C53" w:rsidP="00D97C53">
      <w:pPr>
        <w:keepNext/>
        <w:keepLines/>
        <w:rPr>
          <w:b/>
          <w:bCs/>
        </w:rPr>
      </w:pPr>
      <w:r>
        <w:rPr>
          <w:b/>
        </w:rPr>
        <w:t>Result:</w:t>
      </w:r>
    </w:p>
    <w:p w14:paraId="06827DE2" w14:textId="77777777" w:rsidR="00D97C53" w:rsidRPr="00D97C53" w:rsidRDefault="00D97C53" w:rsidP="00D97C53">
      <w:pPr>
        <w:keepNext/>
        <w:keepLines/>
      </w:pPr>
      <w:r w:rsidRPr="00D97C53">
        <w:t>Application successfully instantiated providers dynamically without direct dependency on Ollama class.</w:t>
      </w:r>
    </w:p>
    <w:p w14:paraId="5723FD46" w14:textId="77777777" w:rsidR="00D97C53" w:rsidRPr="00D97C53" w:rsidRDefault="00D97C53" w:rsidP="00D97C53">
      <w:pPr>
        <w:keepNext/>
        <w:keepLines/>
        <w:rPr>
          <w:b/>
          <w:bCs/>
        </w:rPr>
      </w:pPr>
      <w:r>
        <w:rPr>
          <w:b/>
        </w:rPr>
        <w:t>Outcome:</w:t>
      </w:r>
    </w:p>
    <w:p w14:paraId="1AB84CC9"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2B667324" w14:textId="77777777" w:rsidR="00394784" w:rsidRDefault="00394784">
      <w:r>
        <w:br w:type="page"/>
      </w:r>
    </w:p>
    <w:p w14:paraId="145C07CB"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r w:rsidR="009F02FA" w:rsidRPr="00CC20DF">
        <w:rPr>
          <w:b/>
          <w:bCs/>
        </w:rPr>
        <w:t xml:space="preserve">— </w:t>
      </w:r>
      <w:r w:rsidRPr="0020543B">
        <w:rPr>
          <w:b/>
          <w:bCs/>
        </w:rPr>
        <w:t xml:space="preserve"> GPT attempt</w:t>
      </w:r>
    </w:p>
    <w:p w14:paraId="29A3B6D0"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08A908A8" w14:textId="77777777" w:rsidR="00D97C53" w:rsidRDefault="000C1D62" w:rsidP="00D97C53">
      <w:r>
        <w:rPr>
          <w:noProof/>
        </w:rPr>
        <w:drawing>
          <wp:inline distT="0" distB="0" distL="0" distR="0" wp14:anchorId="15C4C12B" wp14:editId="43C50CFC">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2449F191">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57BDC642" w14:textId="77777777" w:rsidR="00AB1DA3" w:rsidRPr="00AB1DA3" w:rsidRDefault="00AB1DA3" w:rsidP="00AB1DA3">
      <w:pPr>
        <w:keepNext/>
        <w:keepLines/>
      </w:pPr>
      <w:r>
        <w:rPr>
          <w:b/>
        </w:rPr>
        <w:t>Result:</w:t>
      </w:r>
    </w:p>
    <w:p w14:paraId="266BB8C8"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0D9C8C3A" w14:textId="77777777" w:rsidR="009F02FA" w:rsidRDefault="00AB1DA3" w:rsidP="003F2AD3">
      <w:pPr>
        <w:keepNext/>
        <w:keepLines/>
      </w:pPr>
      <w:r>
        <w:rPr>
          <w:b/>
        </w:rPr>
        <w:t>Outcome:</w:t>
      </w:r>
    </w:p>
    <w:p w14:paraId="49BC500E" w14:textId="77777777" w:rsidR="009F02FA" w:rsidRDefault="00AB1DA3" w:rsidP="003F2AD3">
      <w:pPr>
        <w:keepLines/>
      </w:pPr>
      <w:r>
        <w:t>Kept the architecture provider ready while maintaining a fully local runtime for study and development.</w:t>
      </w:r>
    </w:p>
    <w:p w14:paraId="585811C2" w14:textId="77777777" w:rsidR="009F02FA" w:rsidRDefault="009F02FA">
      <w:r>
        <w:br w:type="page"/>
      </w:r>
    </w:p>
    <w:p w14:paraId="45AE362A"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4760B84F" w14:textId="77777777" w:rsidR="000C766F" w:rsidRPr="000C766F" w:rsidRDefault="000C766F" w:rsidP="000C766F">
      <w:r w:rsidRPr="000C766F">
        <w:t>Implemented .env based configuration loading using python dotenv. Refactored providers to read runtime configuration from environment variables instead of hardcoded defaults. Resolved environment precedence conflict between shell exports and .env values.</w:t>
      </w:r>
    </w:p>
    <w:p w14:paraId="648B7A60"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5E2A03F"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722A75E3" w14:textId="77777777" w:rsidR="00F6280D" w:rsidRPr="00F6280D" w:rsidRDefault="00F6280D" w:rsidP="00F6280D">
      <w:pPr>
        <w:keepNext/>
        <w:keepLines/>
        <w:rPr>
          <w:b/>
          <w:bCs/>
        </w:rPr>
      </w:pPr>
      <w:r>
        <w:rPr>
          <w:b/>
        </w:rPr>
        <w:t>Result:</w:t>
      </w:r>
    </w:p>
    <w:p w14:paraId="61F97FF9" w14:textId="77777777" w:rsidR="00F6280D" w:rsidRPr="00F6280D" w:rsidRDefault="00F6280D" w:rsidP="00F6280D">
      <w:pPr>
        <w:keepNext/>
        <w:keepLines/>
      </w:pPr>
      <w:r w:rsidRPr="00F6280D">
        <w:t>Application correctly selected provider based on .env configuration without manual terminal exports.</w:t>
      </w:r>
    </w:p>
    <w:p w14:paraId="3BAF4CB2" w14:textId="77777777" w:rsidR="00F6280D" w:rsidRPr="00F6280D" w:rsidRDefault="00F6280D" w:rsidP="00F6280D">
      <w:pPr>
        <w:keepNext/>
        <w:keepLines/>
        <w:rPr>
          <w:b/>
          <w:bCs/>
        </w:rPr>
      </w:pPr>
      <w:r>
        <w:rPr>
          <w:b/>
        </w:rPr>
        <w:t>Outcome:</w:t>
      </w:r>
    </w:p>
    <w:p w14:paraId="4F1E2F51" w14:textId="77777777" w:rsidR="00F6280D" w:rsidRPr="00F6280D" w:rsidRDefault="00F6280D" w:rsidP="00F6280D">
      <w:pPr>
        <w:keepLines/>
      </w:pPr>
      <w:r w:rsidRPr="00F6280D">
        <w:t>Established centralized configuration system enabling clean environment controlled runtime behavior.</w:t>
      </w:r>
    </w:p>
    <w:p w14:paraId="540A0A6B" w14:textId="77777777" w:rsidR="00232AA9" w:rsidRDefault="00232AA9">
      <w:r>
        <w:br w:type="page"/>
      </w:r>
    </w:p>
    <w:p w14:paraId="203E9C77" w14:textId="77777777" w:rsidR="00C64A13" w:rsidRDefault="00000000">
      <w:r>
        <w:rPr>
          <w:b/>
        </w:rPr>
        <w:lastRenderedPageBreak/>
        <w:t>Phase 9 — Repair and Consolidation</w:t>
      </w:r>
    </w:p>
    <w:p w14:paraId="1D0542CC"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6DE03D1C"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4E95536E"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51AE9154" w14:textId="77777777" w:rsidR="00C64A13" w:rsidRDefault="00000000">
      <w:pPr>
        <w:keepNext/>
        <w:keepLines/>
      </w:pPr>
      <w:r>
        <w:rPr>
          <w:b/>
        </w:rPr>
        <w:t>Result:</w:t>
      </w:r>
    </w:p>
    <w:p w14:paraId="310A32B6" w14:textId="77777777" w:rsidR="00C64A13" w:rsidRDefault="00000000">
      <w:pPr>
        <w:keepNext/>
        <w:keepLines/>
      </w:pPr>
      <w:r>
        <w:t>All five evaluation cases load, every case type resolves to a template, and the provider factory operates. Smoke test passed with no model call required.</w:t>
      </w:r>
    </w:p>
    <w:p w14:paraId="6F4838DF" w14:textId="77777777" w:rsidR="00C64A13" w:rsidRDefault="00000000">
      <w:pPr>
        <w:keepNext/>
        <w:keepLines/>
      </w:pPr>
      <w:r>
        <w:rPr>
          <w:b/>
        </w:rPr>
        <w:t>Outcome:</w:t>
      </w:r>
    </w:p>
    <w:p w14:paraId="40BAAB2A" w14:textId="77777777" w:rsidR="00C64A13" w:rsidRDefault="00000000">
      <w:pPr>
        <w:keepLines/>
      </w:pPr>
      <w:r>
        <w:t>A runnable codebase restored, consolidated to one entry point, and versioned on GitHub.</w:t>
      </w:r>
    </w:p>
    <w:p w14:paraId="54453051" w14:textId="77777777" w:rsidR="00232AA9" w:rsidRDefault="00232AA9">
      <w:pPr>
        <w:rPr>
          <w:b/>
        </w:rPr>
      </w:pPr>
      <w:r>
        <w:rPr>
          <w:b/>
        </w:rPr>
        <w:br w:type="page"/>
      </w:r>
    </w:p>
    <w:p w14:paraId="7D5B66E4" w14:textId="77777777" w:rsidR="00C64A13" w:rsidRDefault="00000000">
      <w:r>
        <w:rPr>
          <w:b/>
        </w:rPr>
        <w:lastRenderedPageBreak/>
        <w:t>Phase 10 — First End-to-End Evaluation, and the Blank-Answer Finding</w:t>
      </w:r>
    </w:p>
    <w:p w14:paraId="3687465E"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7EA362A1"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5D0BBC90"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264DC6BE"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10CE261E"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4F98FE20"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58A3D764" w14:textId="77777777">
        <w:tc>
          <w:tcPr>
            <w:tcW w:w="4464" w:type="dxa"/>
          </w:tcPr>
          <w:p w14:paraId="3B59F86D" w14:textId="77777777" w:rsidR="00C64A13" w:rsidRDefault="00000000">
            <w:r>
              <w:rPr>
                <w:b/>
              </w:rPr>
              <w:t>Command</w:t>
            </w:r>
          </w:p>
        </w:tc>
        <w:tc>
          <w:tcPr>
            <w:tcW w:w="4896" w:type="dxa"/>
          </w:tcPr>
          <w:p w14:paraId="059C4F88" w14:textId="77777777" w:rsidR="00C64A13" w:rsidRDefault="00000000">
            <w:r>
              <w:rPr>
                <w:b/>
              </w:rPr>
              <w:t>Purpose</w:t>
            </w:r>
          </w:p>
        </w:tc>
      </w:tr>
      <w:tr w:rsidR="00C64A13" w14:paraId="07838CFE" w14:textId="77777777">
        <w:tc>
          <w:tcPr>
            <w:tcW w:w="4464" w:type="dxa"/>
          </w:tcPr>
          <w:p w14:paraId="208B0001" w14:textId="77777777" w:rsidR="00C64A13" w:rsidRDefault="00000000">
            <w:r>
              <w:rPr>
                <w:rFonts w:ascii="Consolas" w:hAnsi="Consolas"/>
              </w:rPr>
              <w:t>source venv/bin/activate</w:t>
            </w:r>
          </w:p>
        </w:tc>
        <w:tc>
          <w:tcPr>
            <w:tcW w:w="4896" w:type="dxa"/>
          </w:tcPr>
          <w:p w14:paraId="0F8BF6B1" w14:textId="77777777" w:rsidR="00C64A13" w:rsidRDefault="00000000">
            <w:r>
              <w:t>Enter the project's Python environment inside WSL</w:t>
            </w:r>
          </w:p>
        </w:tc>
      </w:tr>
      <w:tr w:rsidR="00C64A13" w14:paraId="5C6A8D49" w14:textId="77777777">
        <w:tc>
          <w:tcPr>
            <w:tcW w:w="4464" w:type="dxa"/>
          </w:tcPr>
          <w:p w14:paraId="5CC49196" w14:textId="77777777" w:rsidR="00C64A13" w:rsidRDefault="00000000">
            <w:r>
              <w:rPr>
                <w:rFonts w:ascii="Consolas" w:hAnsi="Consolas"/>
              </w:rPr>
              <w:t>python main.py</w:t>
            </w:r>
          </w:p>
        </w:tc>
        <w:tc>
          <w:tcPr>
            <w:tcW w:w="4896" w:type="dxa"/>
          </w:tcPr>
          <w:p w14:paraId="7C1212DC" w14:textId="77777777" w:rsidR="00C64A13" w:rsidRDefault="00000000">
            <w:r>
              <w:t>Chat mode smoke test (JAI_MODE defaults to chat); confirms Ollama + llama3 respond</w:t>
            </w:r>
          </w:p>
        </w:tc>
      </w:tr>
      <w:tr w:rsidR="00C64A13" w14:paraId="05B57497" w14:textId="77777777">
        <w:tc>
          <w:tcPr>
            <w:tcW w:w="4464" w:type="dxa"/>
          </w:tcPr>
          <w:p w14:paraId="7EBB2406" w14:textId="77777777" w:rsidR="00C64A13" w:rsidRDefault="00000000">
            <w:r>
              <w:rPr>
                <w:rFonts w:ascii="Consolas" w:hAnsi="Consolas"/>
              </w:rPr>
              <w:t>JAI_MODE=eval JAI_EVAL_ANSWERS=answers.json python main.py</w:t>
            </w:r>
          </w:p>
        </w:tc>
        <w:tc>
          <w:tcPr>
            <w:tcW w:w="4896" w:type="dxa"/>
          </w:tcPr>
          <w:p w14:paraId="6C61F9B5" w14:textId="77777777" w:rsidR="00C64A13" w:rsidRDefault="00000000">
            <w:r>
              <w:t>Eval mode: grade every case in cases.json against my answers file</w:t>
            </w:r>
          </w:p>
        </w:tc>
      </w:tr>
      <w:tr w:rsidR="00C64A13" w14:paraId="6E869EAE" w14:textId="77777777">
        <w:tc>
          <w:tcPr>
            <w:tcW w:w="4464" w:type="dxa"/>
          </w:tcPr>
          <w:p w14:paraId="1D46849F" w14:textId="77777777" w:rsidR="00C64A13" w:rsidRDefault="00000000">
            <w:r>
              <w:rPr>
                <w:rFonts w:ascii="Consolas" w:hAnsi="Consolas"/>
              </w:rPr>
              <w:t>python -m jai.eval.scorers</w:t>
            </w:r>
          </w:p>
        </w:tc>
        <w:tc>
          <w:tcPr>
            <w:tcW w:w="4896" w:type="dxa"/>
          </w:tcPr>
          <w:p w14:paraId="355A9158" w14:textId="77777777" w:rsidR="00C64A13" w:rsidRDefault="00000000">
            <w:r>
              <w:t>Aggregate the newest run into a scoreboard (avg score, pass rate, per-type, latency)</w:t>
            </w:r>
          </w:p>
        </w:tc>
      </w:tr>
      <w:tr w:rsidR="00C64A13" w14:paraId="7840A459" w14:textId="77777777">
        <w:tc>
          <w:tcPr>
            <w:tcW w:w="4464" w:type="dxa"/>
          </w:tcPr>
          <w:p w14:paraId="3D825E84" w14:textId="77777777" w:rsidR="00C64A13" w:rsidRDefault="00000000">
            <w:r>
              <w:rPr>
                <w:rFonts w:ascii="Consolas" w:hAnsi="Consolas"/>
              </w:rPr>
              <w:t>cat runs/run_&lt;timestamp&gt;.json</w:t>
            </w:r>
          </w:p>
        </w:tc>
        <w:tc>
          <w:tcPr>
            <w:tcW w:w="4896" w:type="dxa"/>
          </w:tcPr>
          <w:p w14:paraId="4D70B79B" w14:textId="77777777" w:rsidR="00C64A13" w:rsidRDefault="00000000">
            <w:r>
              <w:t>Inspect the raw saved verdicts of a run (append-only evidence)</w:t>
            </w:r>
          </w:p>
        </w:tc>
      </w:tr>
    </w:tbl>
    <w:p w14:paraId="62EDF1E0" w14:textId="77777777" w:rsidR="00C64A13" w:rsidRDefault="00C64A13"/>
    <w:p w14:paraId="5D650ED7" w14:textId="77777777" w:rsidR="00C64A13" w:rsidRDefault="00000000">
      <w:pPr>
        <w:keepNext/>
        <w:keepLines/>
      </w:pPr>
      <w:r>
        <w:rPr>
          <w:b/>
        </w:rPr>
        <w:t>Result:</w:t>
      </w:r>
    </w:p>
    <w:p w14:paraId="08F74099"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1075F60A" w14:textId="77777777" w:rsidR="00C64A13" w:rsidRDefault="00000000">
      <w:pPr>
        <w:keepNext/>
        <w:keepLines/>
      </w:pPr>
      <w:r>
        <w:rPr>
          <w:b/>
        </w:rPr>
        <w:t>Outcome:</w:t>
      </w:r>
    </w:p>
    <w:p w14:paraId="186CA9EA"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1BBF260A" w14:textId="77777777" w:rsidR="00232AA9" w:rsidRDefault="00232AA9">
      <w:pPr>
        <w:rPr>
          <w:b/>
        </w:rPr>
      </w:pPr>
      <w:r>
        <w:rPr>
          <w:b/>
        </w:rPr>
        <w:br w:type="page"/>
      </w:r>
    </w:p>
    <w:p w14:paraId="0F2311AC" w14:textId="77777777" w:rsidR="00C64A13" w:rsidRDefault="00000000">
      <w:r>
        <w:rPr>
          <w:b/>
        </w:rPr>
        <w:lastRenderedPageBreak/>
        <w:t>Phase 11 — First Structured Code Review</w:t>
      </w:r>
    </w:p>
    <w:p w14:paraId="4F69A443"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22CF81B2"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3B9AC61E" w14:textId="77777777">
        <w:tc>
          <w:tcPr>
            <w:tcW w:w="576" w:type="dxa"/>
          </w:tcPr>
          <w:p w14:paraId="0DAF5DF6" w14:textId="77777777" w:rsidR="00C64A13" w:rsidRDefault="00000000">
            <w:r>
              <w:rPr>
                <w:b/>
              </w:rPr>
              <w:t>#</w:t>
            </w:r>
          </w:p>
        </w:tc>
        <w:tc>
          <w:tcPr>
            <w:tcW w:w="2736" w:type="dxa"/>
          </w:tcPr>
          <w:p w14:paraId="1BB4671C" w14:textId="77777777" w:rsidR="00C64A13" w:rsidRDefault="00000000">
            <w:r>
              <w:rPr>
                <w:b/>
              </w:rPr>
              <w:t>Part</w:t>
            </w:r>
          </w:p>
        </w:tc>
        <w:tc>
          <w:tcPr>
            <w:tcW w:w="6048" w:type="dxa"/>
          </w:tcPr>
          <w:p w14:paraId="72E44E3F" w14:textId="77777777" w:rsidR="00C64A13" w:rsidRDefault="00000000">
            <w:r>
              <w:rPr>
                <w:b/>
              </w:rPr>
              <w:t>Finding</w:t>
            </w:r>
          </w:p>
        </w:tc>
      </w:tr>
      <w:tr w:rsidR="00C64A13" w14:paraId="5698CA15" w14:textId="77777777">
        <w:tc>
          <w:tcPr>
            <w:tcW w:w="576" w:type="dxa"/>
          </w:tcPr>
          <w:p w14:paraId="3BAF30DC" w14:textId="77777777" w:rsidR="00C64A13" w:rsidRDefault="00000000">
            <w:r>
              <w:rPr>
                <w:rFonts w:ascii="Consolas" w:hAnsi="Consolas"/>
              </w:rPr>
              <w:t>1</w:t>
            </w:r>
          </w:p>
        </w:tc>
        <w:tc>
          <w:tcPr>
            <w:tcW w:w="2736" w:type="dxa"/>
          </w:tcPr>
          <w:p w14:paraId="4AF23818" w14:textId="77777777" w:rsidR="00C64A13" w:rsidRDefault="00000000">
            <w:r>
              <w:rPr>
                <w:rFonts w:ascii="Consolas" w:hAnsi="Consolas"/>
              </w:rPr>
              <w:t>cli.py</w:t>
            </w:r>
          </w:p>
        </w:tc>
        <w:tc>
          <w:tcPr>
            <w:tcW w:w="6048" w:type="dxa"/>
          </w:tcPr>
          <w:p w14:paraId="495ED832" w14:textId="77777777" w:rsidR="00C64A13" w:rsidRDefault="00000000">
            <w:r>
              <w:t>Runtime errors exit 1 (fail) instead of 2</w:t>
            </w:r>
          </w:p>
        </w:tc>
      </w:tr>
      <w:tr w:rsidR="00C64A13" w14:paraId="5BC4105D" w14:textId="77777777">
        <w:tc>
          <w:tcPr>
            <w:tcW w:w="576" w:type="dxa"/>
          </w:tcPr>
          <w:p w14:paraId="3E8D7241" w14:textId="77777777" w:rsidR="00C64A13" w:rsidRDefault="00000000">
            <w:r>
              <w:rPr>
                <w:rFonts w:ascii="Consolas" w:hAnsi="Consolas"/>
              </w:rPr>
              <w:t>2</w:t>
            </w:r>
          </w:p>
        </w:tc>
        <w:tc>
          <w:tcPr>
            <w:tcW w:w="2736" w:type="dxa"/>
          </w:tcPr>
          <w:p w14:paraId="5364ED4C" w14:textId="77777777" w:rsidR="00C64A13" w:rsidRDefault="00000000">
            <w:r>
              <w:rPr>
                <w:rFonts w:ascii="Consolas" w:hAnsi="Consolas"/>
              </w:rPr>
              <w:t>runner.py / gpt_provider.py</w:t>
            </w:r>
          </w:p>
        </w:tc>
        <w:tc>
          <w:tcPr>
            <w:tcW w:w="6048" w:type="dxa"/>
          </w:tcPr>
          <w:p w14:paraId="61F05399" w14:textId="77777777" w:rsidR="00C64A13" w:rsidRDefault="00000000">
            <w:r>
              <w:t>GPT path silently gets zero JSON enforcement</w:t>
            </w:r>
          </w:p>
        </w:tc>
      </w:tr>
      <w:tr w:rsidR="00C64A13" w14:paraId="3E548306" w14:textId="77777777">
        <w:tc>
          <w:tcPr>
            <w:tcW w:w="576" w:type="dxa"/>
          </w:tcPr>
          <w:p w14:paraId="0BB49C53" w14:textId="77777777" w:rsidR="00C64A13" w:rsidRDefault="00000000">
            <w:r>
              <w:rPr>
                <w:rFonts w:ascii="Consolas" w:hAnsi="Consolas"/>
              </w:rPr>
              <w:t>3</w:t>
            </w:r>
          </w:p>
        </w:tc>
        <w:tc>
          <w:tcPr>
            <w:tcW w:w="2736" w:type="dxa"/>
          </w:tcPr>
          <w:p w14:paraId="2ADDDC25" w14:textId="77777777" w:rsidR="00C64A13" w:rsidRDefault="00000000">
            <w:r>
              <w:rPr>
                <w:rFonts w:ascii="Consolas" w:hAnsi="Consolas"/>
              </w:rPr>
              <w:t>cli.py</w:t>
            </w:r>
          </w:p>
        </w:tc>
        <w:tc>
          <w:tcPr>
            <w:tcW w:w="6048" w:type="dxa"/>
          </w:tcPr>
          <w:p w14:paraId="1C532F91" w14:textId="77777777" w:rsidR="00C64A13" w:rsidRDefault="00000000">
            <w:r>
              <w:t>Invalid-JSON error exits as academic fail</w:t>
            </w:r>
          </w:p>
        </w:tc>
      </w:tr>
      <w:tr w:rsidR="00C64A13" w14:paraId="095D78C4" w14:textId="77777777">
        <w:tc>
          <w:tcPr>
            <w:tcW w:w="576" w:type="dxa"/>
          </w:tcPr>
          <w:p w14:paraId="4B33639B" w14:textId="77777777" w:rsidR="00C64A13" w:rsidRDefault="00000000">
            <w:r>
              <w:rPr>
                <w:rFonts w:ascii="Consolas" w:hAnsi="Consolas"/>
              </w:rPr>
              <w:t>4</w:t>
            </w:r>
          </w:p>
        </w:tc>
        <w:tc>
          <w:tcPr>
            <w:tcW w:w="2736" w:type="dxa"/>
          </w:tcPr>
          <w:p w14:paraId="0D8116C4" w14:textId="77777777" w:rsidR="00C64A13" w:rsidRDefault="00000000">
            <w:r>
              <w:rPr>
                <w:rFonts w:ascii="Consolas" w:hAnsi="Consolas"/>
              </w:rPr>
              <w:t>runner.py / scorers.py</w:t>
            </w:r>
          </w:p>
        </w:tc>
        <w:tc>
          <w:tcPr>
            <w:tcW w:w="6048" w:type="dxa"/>
          </w:tcPr>
          <w:p w14:paraId="2C530E6F" w14:textId="77777777" w:rsidR="00C64A13" w:rsidRDefault="00000000">
            <w:r>
              <w:t>Guard vs error rows classified oppositely by the scoreboard</w:t>
            </w:r>
          </w:p>
        </w:tc>
      </w:tr>
      <w:tr w:rsidR="00C64A13" w14:paraId="6ECA56E5" w14:textId="77777777">
        <w:tc>
          <w:tcPr>
            <w:tcW w:w="576" w:type="dxa"/>
          </w:tcPr>
          <w:p w14:paraId="61EEB2C5" w14:textId="77777777" w:rsidR="00C64A13" w:rsidRDefault="00000000">
            <w:r>
              <w:rPr>
                <w:rFonts w:ascii="Consolas" w:hAnsi="Consolas"/>
              </w:rPr>
              <w:t>5</w:t>
            </w:r>
          </w:p>
        </w:tc>
        <w:tc>
          <w:tcPr>
            <w:tcW w:w="2736" w:type="dxa"/>
          </w:tcPr>
          <w:p w14:paraId="1D4D18EB" w14:textId="77777777" w:rsidR="00C64A13" w:rsidRDefault="00000000">
            <w:r>
              <w:rPr>
                <w:rFonts w:ascii="Consolas" w:hAnsi="Consolas"/>
              </w:rPr>
              <w:t>runner.py</w:t>
            </w:r>
          </w:p>
        </w:tc>
        <w:tc>
          <w:tcPr>
            <w:tcW w:w="6048" w:type="dxa"/>
          </w:tcPr>
          <w:p w14:paraId="31C1B1AF" w14:textId="77777777" w:rsidR="00C64A13" w:rsidRDefault="00000000">
            <w:r>
              <w:t>Short genuine answers mislabeled “no answer submitted”</w:t>
            </w:r>
          </w:p>
        </w:tc>
      </w:tr>
      <w:tr w:rsidR="00C64A13" w14:paraId="57133D44" w14:textId="77777777">
        <w:tc>
          <w:tcPr>
            <w:tcW w:w="576" w:type="dxa"/>
          </w:tcPr>
          <w:p w14:paraId="6374849A" w14:textId="77777777" w:rsidR="00C64A13" w:rsidRDefault="00000000">
            <w:r>
              <w:rPr>
                <w:rFonts w:ascii="Consolas" w:hAnsi="Consolas"/>
              </w:rPr>
              <w:t>6</w:t>
            </w:r>
          </w:p>
        </w:tc>
        <w:tc>
          <w:tcPr>
            <w:tcW w:w="2736" w:type="dxa"/>
          </w:tcPr>
          <w:p w14:paraId="080FFA11" w14:textId="77777777" w:rsidR="00C64A13" w:rsidRDefault="00000000">
            <w:r>
              <w:rPr>
                <w:rFonts w:ascii="Consolas" w:hAnsi="Consolas"/>
              </w:rPr>
              <w:t>runner.py</w:t>
            </w:r>
          </w:p>
        </w:tc>
        <w:tc>
          <w:tcPr>
            <w:tcW w:w="6048" w:type="dxa"/>
          </w:tcPr>
          <w:p w14:paraId="67F903CA" w14:textId="77777777" w:rsidR="00C64A13" w:rsidRDefault="00000000">
            <w:r>
              <w:t>Warning printed to stdout corrupts the CLI’s JSON output</w:t>
            </w:r>
          </w:p>
        </w:tc>
      </w:tr>
      <w:tr w:rsidR="00C64A13" w14:paraId="1C839712" w14:textId="77777777">
        <w:tc>
          <w:tcPr>
            <w:tcW w:w="576" w:type="dxa"/>
          </w:tcPr>
          <w:p w14:paraId="18222E3A" w14:textId="77777777" w:rsidR="00C64A13" w:rsidRDefault="00000000">
            <w:r>
              <w:rPr>
                <w:rFonts w:ascii="Consolas" w:hAnsi="Consolas"/>
              </w:rPr>
              <w:t>7</w:t>
            </w:r>
          </w:p>
        </w:tc>
        <w:tc>
          <w:tcPr>
            <w:tcW w:w="2736" w:type="dxa"/>
          </w:tcPr>
          <w:p w14:paraId="72541659" w14:textId="77777777" w:rsidR="00C64A13" w:rsidRDefault="00000000">
            <w:r>
              <w:rPr>
                <w:rFonts w:ascii="Consolas" w:hAnsi="Consolas"/>
              </w:rPr>
              <w:t>runner.py</w:t>
            </w:r>
          </w:p>
        </w:tc>
        <w:tc>
          <w:tcPr>
            <w:tcW w:w="6048" w:type="dxa"/>
          </w:tcPr>
          <w:p w14:paraId="1EEA45C7" w14:textId="77777777" w:rsidR="00C64A13" w:rsidRDefault="00000000">
            <w:r>
              <w:t>Valid-JSON list answers file crashes run_all</w:t>
            </w:r>
          </w:p>
        </w:tc>
      </w:tr>
      <w:tr w:rsidR="00C64A13" w14:paraId="2711E5F4" w14:textId="77777777">
        <w:tc>
          <w:tcPr>
            <w:tcW w:w="576" w:type="dxa"/>
          </w:tcPr>
          <w:p w14:paraId="7F4754B8" w14:textId="77777777" w:rsidR="00C64A13" w:rsidRDefault="00000000">
            <w:r>
              <w:rPr>
                <w:rFonts w:ascii="Consolas" w:hAnsi="Consolas"/>
              </w:rPr>
              <w:t>8</w:t>
            </w:r>
          </w:p>
        </w:tc>
        <w:tc>
          <w:tcPr>
            <w:tcW w:w="2736" w:type="dxa"/>
          </w:tcPr>
          <w:p w14:paraId="6E8A061C" w14:textId="77777777" w:rsidR="00C64A13" w:rsidRDefault="00000000">
            <w:r>
              <w:rPr>
                <w:rFonts w:ascii="Consolas" w:hAnsi="Consolas"/>
              </w:rPr>
              <w:t>cli.py / runner.py</w:t>
            </w:r>
          </w:p>
        </w:tc>
        <w:tc>
          <w:tcPr>
            <w:tcW w:w="6048" w:type="dxa"/>
          </w:tcPr>
          <w:p w14:paraId="40195656" w14:textId="77777777" w:rsidR="00C64A13" w:rsidRDefault="00000000">
            <w:r>
              <w:t>Same-second saves silently overwrite the run file</w:t>
            </w:r>
          </w:p>
        </w:tc>
      </w:tr>
      <w:tr w:rsidR="00C64A13" w14:paraId="59FD5FA8" w14:textId="77777777">
        <w:tc>
          <w:tcPr>
            <w:tcW w:w="576" w:type="dxa"/>
          </w:tcPr>
          <w:p w14:paraId="74AF8AC5" w14:textId="77777777" w:rsidR="00C64A13" w:rsidRDefault="00000000">
            <w:r>
              <w:rPr>
                <w:rFonts w:ascii="Consolas" w:hAnsi="Consolas"/>
              </w:rPr>
              <w:t>9</w:t>
            </w:r>
          </w:p>
        </w:tc>
        <w:tc>
          <w:tcPr>
            <w:tcW w:w="2736" w:type="dxa"/>
          </w:tcPr>
          <w:p w14:paraId="0D6B8C33" w14:textId="77777777" w:rsidR="00C64A13" w:rsidRDefault="00000000">
            <w:r>
              <w:rPr>
                <w:rFonts w:ascii="Consolas" w:hAnsi="Consolas"/>
              </w:rPr>
              <w:t>scorers.py</w:t>
            </w:r>
          </w:p>
        </w:tc>
        <w:tc>
          <w:tcPr>
            <w:tcW w:w="6048" w:type="dxa"/>
          </w:tcPr>
          <w:p w14:paraId="71EE31E7" w14:textId="77777777" w:rsidR="00C64A13" w:rsidRDefault="00000000">
            <w:r>
              <w:t>Non-numeric model score crashes the scoreboard</w:t>
            </w:r>
          </w:p>
        </w:tc>
      </w:tr>
      <w:tr w:rsidR="00C64A13" w14:paraId="7A2A24F4" w14:textId="77777777">
        <w:tc>
          <w:tcPr>
            <w:tcW w:w="576" w:type="dxa"/>
          </w:tcPr>
          <w:p w14:paraId="684B89DE" w14:textId="77777777" w:rsidR="00C64A13" w:rsidRDefault="00000000">
            <w:r>
              <w:rPr>
                <w:rFonts w:ascii="Consolas" w:hAnsi="Consolas"/>
              </w:rPr>
              <w:t>10</w:t>
            </w:r>
          </w:p>
        </w:tc>
        <w:tc>
          <w:tcPr>
            <w:tcW w:w="2736" w:type="dxa"/>
          </w:tcPr>
          <w:p w14:paraId="34F501AF" w14:textId="77777777" w:rsidR="00C64A13" w:rsidRDefault="00000000">
            <w:r>
              <w:rPr>
                <w:rFonts w:ascii="Consolas" w:hAnsi="Consolas"/>
              </w:rPr>
              <w:t>cases.json</w:t>
            </w:r>
          </w:p>
        </w:tc>
        <w:tc>
          <w:tcPr>
            <w:tcW w:w="6048" w:type="dxa"/>
          </w:tcPr>
          <w:p w14:paraId="364E6FF7" w14:textId="77777777" w:rsidR="00C64A13" w:rsidRDefault="00000000">
            <w:r>
              <w:t>Per-case ‘expected’ rubrics are never used in grading (architecture)</w:t>
            </w:r>
          </w:p>
        </w:tc>
      </w:tr>
    </w:tbl>
    <w:p w14:paraId="3DD896C2" w14:textId="77777777" w:rsidR="00C64A13" w:rsidRDefault="00C64A13"/>
    <w:p w14:paraId="391C5C88" w14:textId="77777777" w:rsidR="00C64A13" w:rsidRDefault="00000000">
      <w:pPr>
        <w:keepNext/>
        <w:keepLines/>
      </w:pPr>
      <w:r>
        <w:rPr>
          <w:b/>
        </w:rPr>
        <w:lastRenderedPageBreak/>
        <w:t>Result:</w:t>
      </w:r>
    </w:p>
    <w:p w14:paraId="10168EE6"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4C74B797" w14:textId="77777777" w:rsidR="00C64A13" w:rsidRDefault="00000000">
      <w:pPr>
        <w:keepNext/>
        <w:keepLines/>
      </w:pPr>
      <w:r>
        <w:rPr>
          <w:b/>
        </w:rPr>
        <w:t>Outcome:</w:t>
      </w:r>
    </w:p>
    <w:p w14:paraId="34B3F1E0"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7652E5EE" w14:textId="77777777" w:rsidR="00232AA9" w:rsidRDefault="00232AA9">
      <w:pPr>
        <w:rPr>
          <w:b/>
        </w:rPr>
      </w:pPr>
      <w:r>
        <w:rPr>
          <w:b/>
        </w:rPr>
        <w:br w:type="page"/>
      </w:r>
    </w:p>
    <w:p w14:paraId="654BC735" w14:textId="77777777" w:rsidR="00C64A13" w:rsidRDefault="00000000">
      <w:r>
        <w:rPr>
          <w:b/>
        </w:rPr>
        <w:lastRenderedPageBreak/>
        <w:t>Phase 12 — Error-State Modeling, Reporting, and MUV Completion</w:t>
      </w:r>
    </w:p>
    <w:p w14:paraId="27261DE3"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7C555AF0" w14:textId="77777777" w:rsidR="00C64A13" w:rsidRDefault="00000000">
      <w:r>
        <w:t>Added markdown reports containing scores, questions, submitted answers, and examiner findings. Completed the README with usage commands and real examples.</w:t>
      </w:r>
    </w:p>
    <w:p w14:paraId="718EA258"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07F6FF3C" w14:textId="77777777" w:rsidR="00C64A13" w:rsidRDefault="00000000">
      <w:r>
        <w:t>This completes the Minimum Useful Version defined in Decision 0072.</w:t>
      </w:r>
    </w:p>
    <w:p w14:paraId="29AA5E9D" w14:textId="77777777" w:rsidR="00C64A13" w:rsidRDefault="00000000">
      <w:pPr>
        <w:keepNext/>
        <w:keepLines/>
      </w:pPr>
      <w:r>
        <w:rPr>
          <w:b/>
        </w:rPr>
        <w:t>Result:</w:t>
      </w:r>
    </w:p>
    <w:p w14:paraId="07FC8142"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7CF77ABE" w14:textId="77777777" w:rsidR="00C64A13" w:rsidRDefault="00000000">
      <w:pPr>
        <w:keepNext/>
        <w:keepLines/>
      </w:pPr>
      <w:r>
        <w:rPr>
          <w:b/>
        </w:rPr>
        <w:t>Outcome:</w:t>
      </w:r>
    </w:p>
    <w:p w14:paraId="3D2CCCF3"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14:paraId="7CF557C4" w14:textId="77777777" w:rsidR="000F3174" w:rsidRDefault="000F3174">
      <w:pPr>
        <w:rPr>
          <w:b/>
        </w:rPr>
      </w:pPr>
      <w:r>
        <w:rPr>
          <w:b/>
        </w:rPr>
        <w:br w:type="page"/>
      </w:r>
    </w:p>
    <w:p w14:paraId="7ABF5EEA" w14:textId="041A387A" w:rsidR="00BA277E" w:rsidRDefault="00000000">
      <w:r>
        <w:rPr>
          <w:b/>
        </w:rPr>
        <w:lastRenderedPageBreak/>
        <w:t>Phase 13 — Rubric Grading and Judge Calibration</w:t>
      </w:r>
    </w:p>
    <w:p w14:paraId="1AA932A4" w14:textId="77777777" w:rsidR="00BA277E" w:rsidRDefault="00000000">
      <w: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14:paraId="68088C53" w14:textId="77777777" w:rsidR="00BA277E" w:rsidRDefault="00000000">
      <w:r>
        <w:rPr>
          <w:noProof/>
        </w:rPr>
        <w:drawing>
          <wp:inline distT="0" distB="0" distL="0" distR="0" wp14:anchorId="771446BF" wp14:editId="5FEAF516">
            <wp:extent cx="5760720" cy="1920240"/>
            <wp:effectExtent l="0" t="0" r="0" b="0"/>
            <wp:docPr id="1758724907" name="Picture 1758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rubric.png"/>
                    <pic:cNvPicPr/>
                  </pic:nvPicPr>
                  <pic:blipFill>
                    <a:blip r:embed="rId24"/>
                    <a:stretch>
                      <a:fillRect/>
                    </a:stretch>
                  </pic:blipFill>
                  <pic:spPr>
                    <a:xfrm>
                      <a:off x="0" y="0"/>
                      <a:ext cx="5760720" cy="1920240"/>
                    </a:xfrm>
                    <a:prstGeom prst="rect">
                      <a:avLst/>
                    </a:prstGeom>
                  </pic:spPr>
                </pic:pic>
              </a:graphicData>
            </a:graphic>
          </wp:inline>
        </w:drawing>
      </w:r>
    </w:p>
    <w:p w14:paraId="2AFC48AF" w14:textId="77777777" w:rsidR="00BA277E" w:rsidRDefault="00000000">
      <w: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14:paraId="2B7D3712" w14:textId="77777777" w:rsidR="00BA277E" w:rsidRDefault="00000000">
      <w:r>
        <w:t>The calibration took four iterations, and the bigger model began by grading worse, not better: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152"/>
        <w:gridCol w:w="2880"/>
        <w:gridCol w:w="5328"/>
      </w:tblGrid>
      <w:tr w:rsidR="00BA277E" w14:paraId="164B8AB5" w14:textId="77777777">
        <w:tc>
          <w:tcPr>
            <w:tcW w:w="1152" w:type="dxa"/>
          </w:tcPr>
          <w:p w14:paraId="7DB66AAD" w14:textId="77777777" w:rsidR="00BA277E" w:rsidRDefault="00000000">
            <w:r>
              <w:rPr>
                <w:b/>
              </w:rPr>
              <w:t>Iteration</w:t>
            </w:r>
          </w:p>
        </w:tc>
        <w:tc>
          <w:tcPr>
            <w:tcW w:w="2880" w:type="dxa"/>
          </w:tcPr>
          <w:p w14:paraId="5A277771" w14:textId="77777777" w:rsidR="00BA277E" w:rsidRDefault="00000000">
            <w:r>
              <w:rPr>
                <w:b/>
              </w:rPr>
              <w:t>Change</w:t>
            </w:r>
          </w:p>
        </w:tc>
        <w:tc>
          <w:tcPr>
            <w:tcW w:w="5328" w:type="dxa"/>
          </w:tcPr>
          <w:p w14:paraId="371E08FC" w14:textId="77777777" w:rsidR="00BA277E" w:rsidRDefault="00000000">
            <w:r>
              <w:rPr>
                <w:b/>
              </w:rPr>
              <w:t>Finding</w:t>
            </w:r>
          </w:p>
        </w:tc>
      </w:tr>
      <w:tr w:rsidR="00BA277E" w14:paraId="3322C4B9" w14:textId="77777777">
        <w:tc>
          <w:tcPr>
            <w:tcW w:w="1152" w:type="dxa"/>
          </w:tcPr>
          <w:p w14:paraId="6B150F74" w14:textId="77777777" w:rsidR="00BA277E" w:rsidRDefault="00000000">
            <w:r>
              <w:t>1</w:t>
            </w:r>
          </w:p>
        </w:tc>
        <w:tc>
          <w:tcPr>
            <w:tcW w:w="2880" w:type="dxa"/>
          </w:tcPr>
          <w:p w14:paraId="21FEBCD8" w14:textId="77777777" w:rsidR="00BA277E" w:rsidRDefault="00000000">
            <w:r>
              <w:t>qwen2.5:14b, raw rubric</w:t>
            </w:r>
          </w:p>
        </w:tc>
        <w:tc>
          <w:tcPr>
            <w:tcW w:w="5328" w:type="dxa"/>
          </w:tcPr>
          <w:p w14:paraId="449F6CEE" w14:textId="77777777" w:rsidR="00BA277E" w:rsidRDefault="00000000">
            <w:r>
              <w:t>Rubric echo: copied all scheme items into the verdict, both penalties false</w:t>
            </w:r>
          </w:p>
        </w:tc>
      </w:tr>
      <w:tr w:rsidR="00BA277E" w14:paraId="4A43EB55" w14:textId="77777777">
        <w:tc>
          <w:tcPr>
            <w:tcW w:w="1152" w:type="dxa"/>
          </w:tcPr>
          <w:p w14:paraId="57E1B403" w14:textId="77777777" w:rsidR="00BA277E" w:rsidRDefault="00000000">
            <w:r>
              <w:t>2</w:t>
            </w:r>
          </w:p>
        </w:tc>
        <w:tc>
          <w:tcPr>
            <w:tcW w:w="2880" w:type="dxa"/>
          </w:tcPr>
          <w:p w14:paraId="08C3C9E2" w14:textId="77777777" w:rsidR="00BA277E" w:rsidRDefault="00000000">
            <w:r>
              <w:t>Anti-echo instructions</w:t>
            </w:r>
          </w:p>
        </w:tc>
        <w:tc>
          <w:tcPr>
            <w:tcW w:w="5328" w:type="dxa"/>
          </w:tcPr>
          <w:p w14:paraId="5A24A111" w14:textId="77777777" w:rsidR="00BA277E" w:rsidRDefault="00000000">
            <w:r>
              <w:t>Substantive analysis improved clearly, but false penalties survived</w:t>
            </w:r>
          </w:p>
        </w:tc>
      </w:tr>
      <w:tr w:rsidR="00BA277E" w14:paraId="3454A2EC" w14:textId="77777777">
        <w:tc>
          <w:tcPr>
            <w:tcW w:w="1152" w:type="dxa"/>
          </w:tcPr>
          <w:p w14:paraId="2AA7F3C5" w14:textId="77777777" w:rsidR="00BA277E" w:rsidRDefault="00000000">
            <w:r>
              <w:t>3</w:t>
            </w:r>
          </w:p>
        </w:tc>
        <w:tc>
          <w:tcPr>
            <w:tcW w:w="2880" w:type="dxa"/>
          </w:tcPr>
          <w:p w14:paraId="083FA8E2" w14:textId="77777777" w:rsidR="00BA277E" w:rsidRDefault="00000000">
            <w:r>
              <w:t>Evidence rule (quote required)</w:t>
            </w:r>
          </w:p>
        </w:tc>
        <w:tc>
          <w:tcPr>
            <w:tcW w:w="5328" w:type="dxa"/>
          </w:tcPr>
          <w:p w14:paraId="0D3E9130" w14:textId="77777777" w:rsidR="00BA277E" w:rsidRDefault="00000000">
            <w:r>
              <w:t>Exposed the root cause, then fabricated a quote (HIPAA) that the answer never contains</w:t>
            </w:r>
          </w:p>
        </w:tc>
      </w:tr>
      <w:tr w:rsidR="00BA277E" w14:paraId="62F38D7F" w14:textId="77777777">
        <w:tc>
          <w:tcPr>
            <w:tcW w:w="1152" w:type="dxa"/>
          </w:tcPr>
          <w:p w14:paraId="2DFB1253" w14:textId="77777777" w:rsidR="00BA277E" w:rsidRDefault="00000000">
            <w:r>
              <w:lastRenderedPageBreak/>
              <w:t>4</w:t>
            </w:r>
          </w:p>
        </w:tc>
        <w:tc>
          <w:tcPr>
            <w:tcW w:w="2880" w:type="dxa"/>
          </w:tcPr>
          <w:p w14:paraId="13FAC4C9" w14:textId="77777777" w:rsidR="00BA277E" w:rsidRDefault="00000000">
            <w:r>
              <w:t>Penalties made opt-in</w:t>
            </w:r>
          </w:p>
        </w:tc>
        <w:tc>
          <w:tcPr>
            <w:tcW w:w="5328" w:type="dxa"/>
          </w:tcPr>
          <w:p w14:paraId="165C0334" w14:textId="77777777" w:rsidR="00BA277E" w:rsidRDefault="00000000">
            <w:r>
              <w:t>Honest, quote-grounded, instructive grading; no fabrication</w:t>
            </w:r>
          </w:p>
        </w:tc>
      </w:tr>
    </w:tbl>
    <w:p w14:paraId="34883667" w14:textId="77777777" w:rsidR="00BA277E" w:rsidRDefault="00BA277E"/>
    <w:p w14:paraId="689BCB28" w14:textId="77777777" w:rsidR="00BA277E" w:rsidRDefault="00000000">
      <w: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14:paraId="3BCDB125" w14:textId="77777777" w:rsidR="00BA277E" w:rsidRDefault="00000000">
      <w:r>
        <w:rPr>
          <w:noProof/>
        </w:rPr>
        <w:drawing>
          <wp:inline distT="0" distB="0" distL="0" distR="0" wp14:anchorId="53C935D1" wp14:editId="6922712F">
            <wp:extent cx="5760720" cy="1146551"/>
            <wp:effectExtent l="0" t="0" r="0" b="0"/>
            <wp:docPr id="1758724908" name="Picture 175872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fabrication.png"/>
                    <pic:cNvPicPr/>
                  </pic:nvPicPr>
                  <pic:blipFill>
                    <a:blip r:embed="rId25"/>
                    <a:stretch>
                      <a:fillRect/>
                    </a:stretch>
                  </pic:blipFill>
                  <pic:spPr>
                    <a:xfrm>
                      <a:off x="0" y="0"/>
                      <a:ext cx="5760720" cy="1146551"/>
                    </a:xfrm>
                    <a:prstGeom prst="rect">
                      <a:avLst/>
                    </a:prstGeom>
                  </pic:spPr>
                </pic:pic>
              </a:graphicData>
            </a:graphic>
          </wp:inline>
        </w:drawing>
      </w:r>
    </w:p>
    <w:p w14:paraId="5D11BCB2" w14:textId="77777777" w:rsidR="00BA277E" w:rsidRDefault="00000000">
      <w:r>
        <w:t>The winning configuration produces feedback that teaches: real criticisms grounded in quotes from the actual answer, and credit for what the answer genuinely covers.</w:t>
      </w:r>
    </w:p>
    <w:p w14:paraId="0C80D3DB" w14:textId="77777777" w:rsidR="00BA277E" w:rsidRDefault="00000000">
      <w:r>
        <w:rPr>
          <w:noProof/>
        </w:rPr>
        <w:drawing>
          <wp:inline distT="0" distB="0" distL="0" distR="0" wp14:anchorId="695D053E" wp14:editId="309F0E51">
            <wp:extent cx="5760720" cy="1440180"/>
            <wp:effectExtent l="0" t="0" r="0" b="0"/>
            <wp:docPr id="1758724909" name="Picture 175872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verdict.png"/>
                    <pic:cNvPicPr/>
                  </pic:nvPicPr>
                  <pic:blipFill>
                    <a:blip r:embed="rId26"/>
                    <a:stretch>
                      <a:fillRect/>
                    </a:stretch>
                  </pic:blipFill>
                  <pic:spPr>
                    <a:xfrm>
                      <a:off x="0" y="0"/>
                      <a:ext cx="5760720" cy="1440180"/>
                    </a:xfrm>
                    <a:prstGeom prst="rect">
                      <a:avLst/>
                    </a:prstGeom>
                  </pic:spPr>
                </pic:pic>
              </a:graphicData>
            </a:graphic>
          </wp:inline>
        </w:drawing>
      </w:r>
    </w:p>
    <w:p w14:paraId="454C2E35" w14:textId="77777777" w:rsidR="00BA277E" w:rsidRDefault="00000000">
      <w:pPr>
        <w:keepNext/>
        <w:keepLines/>
      </w:pPr>
      <w:r>
        <w:rPr>
          <w:b/>
        </w:rPr>
        <w:t>Result:</w:t>
      </w:r>
    </w:p>
    <w:p w14:paraId="16958332" w14:textId="77777777" w:rsidR="00BA277E" w:rsidRDefault="00000000">
      <w:pPr>
        <w:keepNext/>
        <w:keepLines/>
      </w:pPr>
      <w: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14:paraId="00D6C3C6" w14:textId="77777777" w:rsidR="00BA277E" w:rsidRDefault="00000000">
      <w:pPr>
        <w:keepNext/>
        <w:keepLines/>
      </w:pPr>
      <w:r>
        <w:rPr>
          <w:b/>
        </w:rPr>
        <w:t>Outcome:</w:t>
      </w:r>
    </w:p>
    <w:p w14:paraId="4A2135A8" w14:textId="6718E053" w:rsidR="00BA277E" w:rsidRDefault="00000000">
      <w:pPr>
        <w:keepLines/>
      </w:pPr>
      <w:r>
        <w:t>A bigger judge is not automatically a better judge. Calibrating a new judge model against answers with known correct verdicts is now the standing procedure before trusting it</w:t>
      </w:r>
      <w:r w:rsidR="000F3174">
        <w:t>.</w:t>
      </w:r>
    </w:p>
    <w:p>
      <w:pPr/>
      <w:r>
        <w:rPr>
          <w:b/>
        </w:rPr>
        <w:t>Phase 14 — The Student Agent: the Examiner Becomes a Tool</w:t>
      </w:r>
    </w:p>
    <w:p>
      <w:pPr/>
      <w:r>
        <w:rPr>
          <w:b w:val="0"/>
        </w:rPr>
        <w:t>Built the first agent in J_AI. The OllamaProvider gained a chat method that speaks the chat endpoint with tool definitions, and jai/agent/student.py runs the loop on top of it: the model drafts an answer, calls the submit_answer tool, reads the verdict that comes back, revises, and repeats until it passes or spends its budget of 5 submissions. Guardrails from day one: a step cap so the loop always terminates, a nudge cap for a model that keeps talking instead of calling the tool, refusal of any unknown tool name, and the rule that only a graded submission counts as an attempt.</w:t>
      </w:r>
    </w:p>
    <w:p>
      <w:pPr/>
      <w:r>
        <w:rPr>
          <w:b w:val="0"/>
        </w:rPr>
        <w:t>Then tried to break it, which is how an agent should be tested. The nudge guard earned its place immediately: in five of the eight counted runs the model tried to answer in plain text without ever calling the tool, and the guard pushed it back every time. A second find: after passing, the model liked to rewrite its answer inside the closing message, so the recorded final answer is now always the best graded attempt, never the unguarded epilogue. One run also derailed into a revision written entirely in Thai, which the strict marking failed on content grounds anyway.</w:t>
      </w:r>
    </w:p>
    <w:p>
      <w:pPr/>
      <w:r>
        <w:rPr>
          <w:b w:val="0"/>
        </w:rPr>
        <w:t>The biggest finding was about the judge, not the student. On LOG_001 the qwen2.5:14b judge returned a pass verdict while its own verdict listed four of the five required points as missing, with min_points set at 5. The verdict field is simply not tied to the marking scheme the judge was handed:</w:t>
      </w:r>
    </w:p>
    <w:p>
      <w:r>
        <w:drawing>
          <wp:inline xmlns:a="http://schemas.openxmlformats.org/drawingml/2006/main" xmlns:pic="http://schemas.openxmlformats.org/drawingml/2006/picture">
            <wp:extent cx="5760720" cy="1952244"/>
            <wp:docPr id="1758724910" name="Picture 1758724910"/>
            <wp:cNvGraphicFramePr>
              <a:graphicFrameLocks noChangeAspect="1"/>
            </wp:cNvGraphicFramePr>
            <a:graphic>
              <a:graphicData uri="http://schemas.openxmlformats.org/drawingml/2006/picture">
                <pic:pic>
                  <pic:nvPicPr>
                    <pic:cNvPr id="0" name="p14_contradiction.png"/>
                    <pic:cNvPicPr/>
                  </pic:nvPicPr>
                  <pic:blipFill>
                    <a:blip r:embed="rId29"/>
                    <a:stretch>
                      <a:fillRect/>
                    </a:stretch>
                  </pic:blipFill>
                  <pic:spPr>
                    <a:xfrm>
                      <a:off x="0" y="0"/>
                      <a:ext cx="5760720" cy="1952244"/>
                    </a:xfrm>
                    <a:prstGeom prst="rect"/>
                  </pic:spPr>
                </pic:pic>
              </a:graphicData>
            </a:graphic>
          </wp:inline>
        </w:drawing>
      </w:r>
    </w:p>
    <w:p>
      <w:pPr/>
      <w:r>
        <w:rPr>
          <w:b w:val="0"/>
        </w:rPr>
        <w:t>Because of that, the agent got a --strict mode that applies the min_points count on the agent side and overrides a lenient judge. Under strict marking the loop behaves honestly: the judge keeps saying pass, strict keeps saying not yet, and the run ends by the guard instead of by flattery:</w:t>
      </w:r>
    </w:p>
    <w:p>
      <w:r>
        <w:drawing>
          <wp:inline xmlns:a="http://schemas.openxmlformats.org/drawingml/2006/main" xmlns:pic="http://schemas.openxmlformats.org/drawingml/2006/picture">
            <wp:extent cx="5760720" cy="997048"/>
            <wp:docPr id="1758724911" name="Picture 1758724911"/>
            <wp:cNvGraphicFramePr>
              <a:graphicFrameLocks noChangeAspect="1"/>
            </wp:cNvGraphicFramePr>
            <a:graphic>
              <a:graphicData uri="http://schemas.openxmlformats.org/drawingml/2006/picture">
                <pic:pic>
                  <pic:nvPicPr>
                    <pic:cNvPr id="0" name="p14_strict.png"/>
                    <pic:cNvPicPr/>
                  </pic:nvPicPr>
                  <pic:blipFill>
                    <a:blip r:embed="rId30"/>
                    <a:stretch>
                      <a:fillRect/>
                    </a:stretch>
                  </pic:blipFill>
                  <pic:spPr>
                    <a:xfrm>
                      <a:off x="0" y="0"/>
                      <a:ext cx="5760720" cy="997048"/>
                    </a:xfrm>
                    <a:prstGeom prst="rect"/>
                  </pic:spPr>
                </pic:pic>
              </a:graphicData>
            </a:graphic>
          </wp:inline>
        </w:drawing>
      </w:r>
    </w:p>
    <w:p>
      <w:pPr>
        <w:keepNext/>
        <w:keepLines/>
      </w:pPr>
      <w:r>
        <w:rPr>
          <w:b/>
        </w:rPr>
        <w:t>Result:</w:t>
      </w:r>
    </w:p>
    <w:p>
      <w:pPr/>
      <w:r>
        <w:rPr>
          <w:b w:val="0"/>
        </w:rPr>
        <w:t>J_AI has a working student agent with a step cap, a nudge cap, a submission budget, unknown-tool refusal, and a final answer that is always the best graded attempt. Strict mode applies the min_points check agent-side. Nine run transcripts are saved under runs/agent_misc.</w:t>
      </w:r>
    </w:p>
    <w:p>
      <w:pPr>
        <w:keepNext/>
        <w:keepLines/>
      </w:pPr>
      <w:r>
        <w:rPr>
          <w:b/>
        </w:rPr>
        <w:t>Outcome:</w:t>
      </w:r>
    </w:p>
    <w:p>
      <w:pPr>
        <w:keepLines/>
      </w:pPr>
      <w:r>
        <w:rPr>
          <w:b w:val="0"/>
        </w:rPr>
        <w:t>An agent is tested by trying to break it, and the transcripts indicted the judge more than the student: a verdict that ignores its own marking scheme cannot referee a revision loop. Choosing a better judge became the next session.</w:t>
      </w:r>
    </w:p>
    <w:p>
      <w:pPr/>
      <w:r>
        <w:rPr>
          <w:b/>
        </w:rPr>
        <w:t>Phase 15 — Model Bake-off Round One: gpt-oss Takes the Chair</w:t>
      </w:r>
    </w:p>
    <w:p>
      <w:pPr/>
      <w:r>
        <w:rPr>
          <w:b w:val="0"/>
        </w:rPr>
        <w:t>Asked which local model actually does tool calling well. Research said the Qwen 3.x line leads the open models, but pulling one was refused: they need a newer Ollama than the installed 0.17.0. So round one was fought between what this machine could run: qwen2.5:14b against gpt-oss:20b, a 13GB model with tools, thinking, and structured output that fits the RTX 5080.</w:t>
      </w:r>
    </w:p>
    <w:p>
      <w:pPr/>
      <w:r>
        <w:rPr>
          <w:b w:val="0"/>
        </w:rPr>
        <w:t>The architecture was upgraded first so the contest would be fair. The provider factory now understands roles, JAI_JUDGE_MODEL and JAI_STUDENT_MODEL with matching THINK overrides, so the judge and the student can be different models. Verdicts are enforced through VERDICT_SCHEMA passed to Ollama's structured output format, with the old JSON rescue kept as a fallback. Tool messages carry the tool name, and thinking traces flow back into the agent history.</w:t>
      </w:r>
    </w:p>
    <w:p>
      <w:pPr/>
      <w:r>
        <w:rPr>
          <w:b w:val="0"/>
        </w:rPr>
        <w:t>The bake-off itself: all 5 cases, strict marking, the same model playing both student and judge. It was not close. qwen2.5:14b passed nothing, burned 17 submissions and 9 nudges, and 16 of its 17 verdicts were inconsistent with the marking scheme it was shown. gpt-oss:20b passed all five, one submission each, zero nudges, zero inconsistent verdicts, in half the wall time:</w:t>
      </w:r>
    </w:p>
    <w:p>
      <w:r>
        <w:drawing>
          <wp:inline xmlns:a="http://schemas.openxmlformats.org/drawingml/2006/main" xmlns:pic="http://schemas.openxmlformats.org/drawingml/2006/picture">
            <wp:extent cx="5760720" cy="804425"/>
            <wp:docPr id="1758724912" name="Picture 1758724912"/>
            <wp:cNvGraphicFramePr>
              <a:graphicFrameLocks noChangeAspect="1"/>
            </wp:cNvGraphicFramePr>
            <a:graphic>
              <a:graphicData uri="http://schemas.openxmlformats.org/drawingml/2006/picture">
                <pic:pic>
                  <pic:nvPicPr>
                    <pic:cNvPr id="0" name="p15_tally.png"/>
                    <pic:cNvPicPr/>
                  </pic:nvPicPr>
                  <pic:blipFill>
                    <a:blip r:embed="rId31"/>
                    <a:stretch>
                      <a:fillRect/>
                    </a:stretch>
                  </pic:blipFill>
                  <pic:spPr>
                    <a:xfrm>
                      <a:off x="0" y="0"/>
                      <a:ext cx="5760720" cy="804425"/>
                    </a:xfrm>
                    <a:prstGeom prst="rect"/>
                  </pic:spPr>
                </pic:pic>
              </a:graphicData>
            </a:graphic>
          </wp:inline>
        </w:drawing>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888"/>
          </w:tcPr>
          <w:p>
            <w:r>
              <w:rPr>
                <w:b/>
              </w:rPr>
              <w:t>Measure</w:t>
            </w:r>
          </w:p>
        </w:tc>
        <w:tc>
          <w:tcPr>
            <w:tcW w:type="dxa" w:w="2736"/>
          </w:tcPr>
          <w:p>
            <w:r>
              <w:rPr>
                <w:b/>
              </w:rPr>
              <w:t>qwen2.5:14b</w:t>
            </w:r>
          </w:p>
        </w:tc>
        <w:tc>
          <w:tcPr>
            <w:tcW w:type="dxa" w:w="2736"/>
          </w:tcPr>
          <w:p>
            <w:r>
              <w:rPr>
                <w:b/>
              </w:rPr>
              <w:t>gpt-oss:20b think=low</w:t>
            </w:r>
          </w:p>
        </w:tc>
      </w:tr>
      <w:tr>
        <w:tc>
          <w:tcPr>
            <w:tcW w:type="dxa" w:w="3888"/>
          </w:tcPr>
          <w:p>
            <w:r>
              <w:t>Cases passed (strict)</w:t>
            </w:r>
          </w:p>
        </w:tc>
        <w:tc>
          <w:tcPr>
            <w:tcW w:type="dxa" w:w="2736"/>
          </w:tcPr>
          <w:p>
            <w:r>
              <w:t>0 of 5</w:t>
            </w:r>
          </w:p>
        </w:tc>
        <w:tc>
          <w:tcPr>
            <w:tcW w:type="dxa" w:w="2736"/>
          </w:tcPr>
          <w:p>
            <w:r>
              <w:t>5 of 5</w:t>
            </w:r>
          </w:p>
        </w:tc>
      </w:tr>
      <w:tr>
        <w:tc>
          <w:tcPr>
            <w:tcW w:type="dxa" w:w="3888"/>
          </w:tcPr>
          <w:p>
            <w:r>
              <w:t>Submissions used</w:t>
            </w:r>
          </w:p>
        </w:tc>
        <w:tc>
          <w:tcPr>
            <w:tcW w:type="dxa" w:w="2736"/>
          </w:tcPr>
          <w:p>
            <w:r>
              <w:t>17</w:t>
            </w:r>
          </w:p>
        </w:tc>
        <w:tc>
          <w:tcPr>
            <w:tcW w:type="dxa" w:w="2736"/>
          </w:tcPr>
          <w:p>
            <w:r>
              <w:t>5</w:t>
            </w:r>
          </w:p>
        </w:tc>
      </w:tr>
      <w:tr>
        <w:tc>
          <w:tcPr>
            <w:tcW w:type="dxa" w:w="3888"/>
          </w:tcPr>
          <w:p>
            <w:r>
              <w:t>Nudges needed</w:t>
            </w:r>
          </w:p>
        </w:tc>
        <w:tc>
          <w:tcPr>
            <w:tcW w:type="dxa" w:w="2736"/>
          </w:tcPr>
          <w:p>
            <w:r>
              <w:t>9</w:t>
            </w:r>
          </w:p>
        </w:tc>
        <w:tc>
          <w:tcPr>
            <w:tcW w:type="dxa" w:w="2736"/>
          </w:tcPr>
          <w:p>
            <w:r>
              <w:t>0</w:t>
            </w:r>
          </w:p>
        </w:tc>
      </w:tr>
      <w:tr>
        <w:tc>
          <w:tcPr>
            <w:tcW w:type="dxa" w:w="3888"/>
          </w:tcPr>
          <w:p>
            <w:r>
              <w:t>Verdicts inconsistent with scheme</w:t>
            </w:r>
          </w:p>
        </w:tc>
        <w:tc>
          <w:tcPr>
            <w:tcW w:type="dxa" w:w="2736"/>
          </w:tcPr>
          <w:p>
            <w:r>
              <w:t>16 of 17</w:t>
            </w:r>
          </w:p>
        </w:tc>
        <w:tc>
          <w:tcPr>
            <w:tcW w:type="dxa" w:w="2736"/>
          </w:tcPr>
          <w:p>
            <w:r>
              <w:t>0</w:t>
            </w:r>
          </w:p>
        </w:tc>
      </w:tr>
      <w:tr>
        <w:tc>
          <w:tcPr>
            <w:tcW w:type="dxa" w:w="3888"/>
          </w:tcPr>
          <w:p>
            <w:r>
              <w:t>Wall time, all 5 cases</w:t>
            </w:r>
          </w:p>
        </w:tc>
        <w:tc>
          <w:tcPr>
            <w:tcW w:type="dxa" w:w="2736"/>
          </w:tcPr>
          <w:p>
            <w:r>
              <w:t>373 s</w:t>
            </w:r>
          </w:p>
        </w:tc>
        <w:tc>
          <w:tcPr>
            <w:tcW w:type="dxa" w:w="2736"/>
          </w:tcPr>
          <w:p>
            <w:r>
              <w:t>196 s</w:t>
            </w:r>
          </w:p>
        </w:tc>
      </w:tr>
    </w:tbl>
    <w:p>
      <w:pPr/>
      <w:r>
        <w:rPr>
          <w:b w:val="0"/>
        </w:rPr>
      </w:r>
    </w:p>
    <w:p>
      <w:pPr/>
      <w:r>
        <w:rPr>
          <w:b w:val="0"/>
        </w:rPr>
        <w:t>Before believing the row of tens, the winners were cross-graded: gpt-oss's verdicts followed the scheme on qwen's answers and gave one honest fail, and weak control answers scored 0 with every point listed missing. qwen graded the other direction by passing every gpt-oss answer while still listing a missing point each time, the same contradiction as Phase 14. One caveat went straight into the log: gpt-oss's scores run generous, many tens, so the verdicts are trustworthy but the scores need calibration.</w:t>
      </w:r>
    </w:p>
    <w:p>
      <w:pPr>
        <w:keepNext/>
        <w:keepLines/>
      </w:pPr>
      <w:r>
        <w:rPr>
          <w:b/>
        </w:rPr>
        <w:t>Result:</w:t>
      </w:r>
    </w:p>
    <w:p>
      <w:pPr/>
      <w:r>
        <w:rPr>
          <w:b w:val="0"/>
        </w:rPr>
        <w:t>gpt-oss:20b with think=low became the default for both roles. Judge and student roles live in the provider factory, verdicts are schema-enforced through Ollama's structured output with the JSON rescue as fallback, and the README and USAGE carry the bake-off evidence and the roles section.</w:t>
      </w:r>
    </w:p>
    <w:p>
      <w:pPr>
        <w:keepNext/>
        <w:keepLines/>
      </w:pPr>
      <w:r>
        <w:rPr>
          <w:b/>
        </w:rPr>
        <w:t>Outcome:</w:t>
      </w:r>
    </w:p>
    <w:p>
      <w:pPr>
        <w:keepLines/>
      </w:pPr>
      <w:r>
        <w:rPr>
          <w:b w:val="0"/>
        </w:rPr>
        <w:t>The contest decides, not the spec sheet. Measured on my own cases, the smaller model was unusable as a revision-loop judge while gpt-oss ran the whole ladder cleanly at half the time. The same bake-off format is now the entry exam for any new model.</w:t>
      </w:r>
    </w:p>
    <w:p>
      <w:pPr/>
      <w:r>
        <w:rPr>
          <w:b/>
        </w:rPr>
        <w:t>Phase 16 — Ollama Upgrade and Bake-off Round Two: qwen3.8:27b</w:t>
      </w:r>
    </w:p>
    <w:p>
      <w:pPr/>
      <w:r>
        <w:rPr>
          <w:b w:val="0"/>
        </w:rPr>
        <w:t>The round-one research left an open door: the Qwen 3.x models needed a newer Ollama, and system installs are mine to run. I ran the upgrade myself, 0.17.0 to 0.34.0 with sudo, and pulled qwen3.8:27b, a 17GB model with tools, thinking, and vision. Then the exact same bake-off, no favoritism: 5 cases, strict, both roles.</w:t>
      </w:r>
    </w:p>
    <w:p>
      <w:pPr/>
      <w:r>
        <w:rPr>
          <w:b w:val="0"/>
        </w:rPr>
        <w:t>It passed 5 of 5 with zero nudges, but the number that mattered was a 3. On LOG_001 it was the only judge in three rounds that failed a genuinely decent first draft, and it said precisely why: no hierarchical layer model, no addressing plan, no redundancy. That is a marking scheme doing its job:</w:t>
      </w:r>
    </w:p>
    <w:p>
      <w:r>
        <w:drawing>
          <wp:inline xmlns:a="http://schemas.openxmlformats.org/drawingml/2006/main" xmlns:pic="http://schemas.openxmlformats.org/drawingml/2006/picture">
            <wp:extent cx="5760720" cy="2175591"/>
            <wp:docPr id="1758724913" name="Picture 1758724913"/>
            <wp:cNvGraphicFramePr>
              <a:graphicFrameLocks noChangeAspect="1"/>
            </wp:cNvGraphicFramePr>
            <a:graphic>
              <a:graphicData uri="http://schemas.openxmlformats.org/drawingml/2006/picture">
                <pic:pic>
                  <pic:nvPicPr>
                    <pic:cNvPr id="0" name="p16_firstfail.png"/>
                    <pic:cNvPicPr/>
                  </pic:nvPicPr>
                  <pic:blipFill>
                    <a:blip r:embed="rId32"/>
                    <a:stretch>
                      <a:fillRect/>
                    </a:stretch>
                  </pic:blipFill>
                  <pic:spPr>
                    <a:xfrm>
                      <a:off x="0" y="0"/>
                      <a:ext cx="5760720" cy="2175591"/>
                    </a:xfrm>
                    <a:prstGeom prst="rect"/>
                  </pic:spPr>
                </pic:pic>
              </a:graphicData>
            </a:graphic>
          </wp:inline>
        </w:drawing>
      </w:r>
    </w:p>
    <w:p>
      <w:pPr/>
      <w:r>
        <w:rPr>
          <w:b w:val="0"/>
        </w:rPr>
        <w:t>The revision that followed built the three-tier model, a tabulated addressing plan, and LACP, VRRP/HSRP and RSTP redundancy, and the judge raised it to 8 while still catching a subtle inaccuracy in the revised text, with the quote to prove it:</w:t>
      </w:r>
    </w:p>
    <w:p>
      <w:r>
        <w:drawing>
          <wp:inline xmlns:a="http://schemas.openxmlformats.org/drawingml/2006/main" xmlns:pic="http://schemas.openxmlformats.org/drawingml/2006/picture">
            <wp:extent cx="5760720" cy="1472184"/>
            <wp:docPr id="1758724914" name="Picture 1758724914"/>
            <wp:cNvGraphicFramePr>
              <a:graphicFrameLocks noChangeAspect="1"/>
            </wp:cNvGraphicFramePr>
            <a:graphic>
              <a:graphicData uri="http://schemas.openxmlformats.org/drawingml/2006/picture">
                <pic:pic>
                  <pic:nvPicPr>
                    <pic:cNvPr id="0" name="p16_revision.png"/>
                    <pic:cNvPicPr/>
                  </pic:nvPicPr>
                  <pic:blipFill>
                    <a:blip r:embed="rId33"/>
                    <a:stretch>
                      <a:fillRect/>
                    </a:stretch>
                  </pic:blipFill>
                  <pic:spPr>
                    <a:xfrm>
                      <a:off x="0" y="0"/>
                      <a:ext cx="5760720" cy="1472184"/>
                    </a:xfrm>
                    <a:prstGeom prst="rect"/>
                  </pic:spPr>
                </pic:pic>
              </a:graphicData>
            </a:graphic>
          </wp:inline>
        </w:drawing>
      </w:r>
    </w:p>
    <w:p>
      <w:pPr/>
      <w:r>
        <w:rPr>
          <w:b w:val="0"/>
        </w:rPr>
        <w:t>Cross-grading sealed it. Handed a gpt-oss answer that gpt-oss had scored 10, qwen3.8 found a counting error, a misused spine-leaf term, and a ports-versus-uplinks confusion, each backed by a quote from the answer. Weak control answers moved from 0 to 1, partial controls from 1 to 4, all fails, which is the score spread the generous judge could not produce. One real bug surfaced and was fixed on the spot: 3 of 17 verdicts came back as provider_error because thinking tokens ate the 1024-token structured budget before the JSON appeared, so JAI_STRUCTURED_MAX_TOKENS is now 4096 and the timeout guidance is 600 seconds.</w:t>
      </w:r>
    </w:p>
    <w:p>
      <w:pPr>
        <w:keepNext/>
        <w:keepLines/>
      </w:pPr>
      <w:r>
        <w:rPr>
          <w:b/>
        </w:rPr>
        <w:t>Result:</w:t>
      </w:r>
    </w:p>
    <w:p>
      <w:pPr/>
      <w:r>
        <w:rPr>
          <w:b w:val="0"/>
        </w:rPr>
        <w:t>qwen3.8:27b with think=low is the default judge and student in .env, with gpt-oss:20b kept as the fast judge, about five times quicker. The structured output budget is 4096 tokens, the timeout 600 seconds, and the price is real: 17GB on a 16GB card means 50 to 140 seconds per grading, acceptable for quality runs, wrong for batches.</w:t>
      </w:r>
    </w:p>
    <w:p>
      <w:pPr>
        <w:keepNext/>
        <w:keepLines/>
      </w:pPr>
      <w:r>
        <w:rPr>
          <w:b/>
        </w:rPr>
        <w:t>Outcome:</w:t>
      </w:r>
    </w:p>
    <w:p>
      <w:pPr>
        <w:keepLines/>
      </w:pPr>
      <w:r>
        <w:rPr>
          <w:b w:val="0"/>
        </w:rPr>
        <w:t>Round two only happened because round one recorded its method. Upgrade the infrastructure, rerun the identical exam, adopt the winner, keep the runner-up for speed: judge selection in J_AI is now a repeatable procedure instead of a preference.</w:t>
      </w:r>
    </w:p>
    <w:p>
      <w:pPr/>
      <w:r>
        <w:rPr>
          <w:b/>
        </w:rPr>
        <w:t>Phase 17 — Grading Myself with the Adopted Judge</w:t>
      </w:r>
    </w:p>
    <w:p>
      <w:pPr/>
      <w:r>
        <w:rPr>
          <w:b w:val="0"/>
        </w:rPr>
        <w:t>The setup proves itself on my own work. My three ITE402 answers from September 3 went through the real batch path, eval mode into the scoreboard into the report writer, graded by qwen3.8:27b. REQ_001 4/10, REQ_002 1/10, LOG_001 1/10, every verdict a fail, both blank cases stopped by the guard, zero provider errors, and the run file records exactly which judge graded it:</w:t>
      </w:r>
    </w:p>
    <w:p>
      <w:r>
        <w:drawing>
          <wp:inline xmlns:a="http://schemas.openxmlformats.org/drawingml/2006/main" xmlns:pic="http://schemas.openxmlformats.org/drawingml/2006/picture">
            <wp:extent cx="5760720" cy="1836230"/>
            <wp:docPr id="1758724915" name="Picture 1758724915"/>
            <wp:cNvGraphicFramePr>
              <a:graphicFrameLocks noChangeAspect="1"/>
            </wp:cNvGraphicFramePr>
            <a:graphic>
              <a:graphicData uri="http://schemas.openxmlformats.org/drawingml/2006/picture">
                <pic:pic>
                  <pic:nvPicPr>
                    <pic:cNvPr id="0" name="p17_scoreboard.png"/>
                    <pic:cNvPicPr/>
                  </pic:nvPicPr>
                  <pic:blipFill>
                    <a:blip r:embed="rId34"/>
                    <a:stretch>
                      <a:fillRect/>
                    </a:stretch>
                  </pic:blipFill>
                  <pic:spPr>
                    <a:xfrm>
                      <a:off x="0" y="0"/>
                      <a:ext cx="5760720" cy="1836230"/>
                    </a:xfrm>
                    <a:prstGeom prst="rect"/>
                  </pic:spPr>
                </pic:pic>
              </a:graphicData>
            </a:graphic>
          </wp:inline>
        </w:drawing>
      </w:r>
    </w:p>
    <w:p>
      <w:pPr/>
      <w:r>
        <w:rPr>
          <w:b w:val="0"/>
        </w:rPr>
        <w:t>The verdicts agree with llama3 and qwen2.5 on the outcome but finally state the reasons with evidence. I described staff rosters instead of a network. I conflated a server with a switch, and the judge quoted me doing it: a server does not connect PCs to a network, switches and routers perform that role. I wrote portal where segmentation was needed. The recall gap from September 3 is unchanged, but it is now named precisely: answer the engineering framework, goals, constraints, segmentation, addressing, routing, redundancy, not the operation.</w:t>
      </w:r>
    </w:p>
    <w:p>
      <w:pPr/>
      <w:r>
        <w:rPr>
          <w:b w:val="0"/>
        </w:rPr>
        <w:t>The session closed with the agent getting a proper test suite: tests/test_student_agent.py, ten tests driven by a scripted fake provider so no model is needed, covering the unknown-tool refusal, a provider_error inside the loop, an empty reply, the step cap, the nudge cap, the budget forcing a final answer, the strict override, and the check that the answer key never leaks to the student:</w:t>
      </w:r>
    </w:p>
    <w:p>
      <w:r>
        <w:drawing>
          <wp:inline xmlns:a="http://schemas.openxmlformats.org/drawingml/2006/main" xmlns:pic="http://schemas.openxmlformats.org/drawingml/2006/picture">
            <wp:extent cx="5760720" cy="2880360"/>
            <wp:docPr id="1758724916" name="Picture 1758724916"/>
            <wp:cNvGraphicFramePr>
              <a:graphicFrameLocks noChangeAspect="1"/>
            </wp:cNvGraphicFramePr>
            <a:graphic>
              <a:graphicData uri="http://schemas.openxmlformats.org/drawingml/2006/picture">
                <pic:pic>
                  <pic:nvPicPr>
                    <pic:cNvPr id="0" name="p17_tests.png"/>
                    <pic:cNvPicPr/>
                  </pic:nvPicPr>
                  <pic:blipFill>
                    <a:blip r:embed="rId35"/>
                    <a:stretch>
                      <a:fillRect/>
                    </a:stretch>
                  </pic:blipFill>
                  <pic:spPr>
                    <a:xfrm>
                      <a:off x="0" y="0"/>
                      <a:ext cx="5760720" cy="2880360"/>
                    </a:xfrm>
                    <a:prstGeom prst="rect"/>
                  </pic:spPr>
                </pic:pic>
              </a:graphicData>
            </a:graphic>
          </wp:inline>
        </w:drawing>
      </w:r>
    </w:p>
    <w:p>
      <w:pPr>
        <w:keepNext/>
        <w:keepLines/>
      </w:pPr>
      <w:r>
        <w:rPr>
          <w:b/>
        </w:rPr>
        <w:t>Result:</w:t>
      </w:r>
    </w:p>
    <w:p>
      <w:pPr/>
      <w:r>
        <w:rPr>
          <w:b w:val="0"/>
        </w:rPr>
        <w:t>The adopted judge grades my real answers with quoted evidence through the full batch path, the report is filed with the repo, and the agent's guardrails are pinned by ten green unit tests that run in a millisecond without a model.</w:t>
      </w:r>
    </w:p>
    <w:p>
      <w:pPr>
        <w:keepNext/>
        <w:keepLines/>
      </w:pPr>
      <w:r>
        <w:rPr>
          <w:b/>
        </w:rPr>
        <w:t>Outcome:</w:t>
      </w:r>
    </w:p>
    <w:p>
      <w:pPr>
        <w:keepLines/>
      </w:pPr>
      <w:r>
        <w:rPr>
          <w:b w:val="0"/>
        </w:rPr>
        <w:t>The judge is now better at naming my gap than I am at hiding it. The next honest measure is not another tool: re-answer REQ_002 and LOG_001 framework-first and regrade, and see whether the number moves.</w:t>
      </w:r>
    </w:p>
    <w:sectPr w:rsidR="00BA27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3174"/>
    <w:rsid w:val="000F7EC3"/>
    <w:rsid w:val="001944D1"/>
    <w:rsid w:val="0020543B"/>
    <w:rsid w:val="00232AA9"/>
    <w:rsid w:val="00237FB2"/>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BA277E"/>
    <w:rsid w:val="00C273C3"/>
    <w:rsid w:val="00C439F7"/>
    <w:rsid w:val="00C64A13"/>
    <w:rsid w:val="00C93B25"/>
    <w:rsid w:val="00CB45BB"/>
    <w:rsid w:val="00CC20DF"/>
    <w:rsid w:val="00D97C53"/>
    <w:rsid w:val="00DF4607"/>
    <w:rsid w:val="00EA7B7F"/>
    <w:rsid w:val="00F3059E"/>
    <w:rsid w:val="00F6280D"/>
    <w:rsid w:val="00FB1D8B"/>
    <w:rsid w:val="00FC6F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381D6"/>
  <w15:chartTrackingRefBased/>
  <w15:docId w15:val="{6D222EDE-D011-475A-96D7-5502C107A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17</Pages>
  <Words>2104</Words>
  <Characters>11999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1</cp:revision>
  <dcterms:created xsi:type="dcterms:W3CDTF">2026-02-25T19:13:00Z</dcterms:created>
  <dcterms:modified xsi:type="dcterms:W3CDTF">2026-09-11T05:38:00Z</dcterms:modified>
</cp:coreProperties>
</file>