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17D" w:rsidRDefault="006D45BC">
      <w:r>
        <w:t>Hello,</w:t>
      </w:r>
      <w:bookmarkStart w:id="0" w:name="_GoBack"/>
      <w:bookmarkEnd w:id="0"/>
    </w:p>
    <w:p w:rsidR="006D45BC" w:rsidRDefault="006D45BC">
      <w:r>
        <w:t xml:space="preserve">We are Database Services </w:t>
      </w:r>
      <w:r w:rsidR="008F162E">
        <w:t>Company</w:t>
      </w:r>
      <w:r>
        <w:t xml:space="preserve"> from </w:t>
      </w:r>
      <w:r w:rsidR="008F162E">
        <w:t>India</w:t>
      </w:r>
      <w:r>
        <w:t xml:space="preserve">. </w:t>
      </w:r>
    </w:p>
    <w:p w:rsidR="006D45BC" w:rsidRDefault="006D45BC">
      <w:r>
        <w:t>We provide Database Services like</w:t>
      </w:r>
    </w:p>
    <w:p w:rsidR="006D45BC" w:rsidRDefault="006D45BC" w:rsidP="006D45BC">
      <w:pPr>
        <w:pStyle w:val="ListParagraph"/>
        <w:numPr>
          <w:ilvl w:val="0"/>
          <w:numId w:val="1"/>
        </w:numPr>
      </w:pPr>
      <w:r>
        <w:t>Database Implementation</w:t>
      </w:r>
    </w:p>
    <w:p w:rsidR="006D45BC" w:rsidRDefault="006D45BC" w:rsidP="006D45BC">
      <w:pPr>
        <w:pStyle w:val="ListParagraph"/>
        <w:numPr>
          <w:ilvl w:val="0"/>
          <w:numId w:val="1"/>
        </w:numPr>
      </w:pPr>
      <w:r>
        <w:t>Database Remote Support 24 X 7 X 365</w:t>
      </w:r>
    </w:p>
    <w:p w:rsidR="006D45BC" w:rsidRPr="006D45BC" w:rsidRDefault="006D45BC" w:rsidP="006D45B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Database Migration Services</w:t>
      </w:r>
    </w:p>
    <w:p w:rsidR="006D45BC" w:rsidRPr="006D45BC" w:rsidRDefault="006D45BC" w:rsidP="006D45B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Database Upgrade Services</w:t>
      </w:r>
    </w:p>
    <w:p w:rsidR="006D45BC" w:rsidRPr="006D45BC" w:rsidRDefault="006D45BC" w:rsidP="006D45B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Database Designing </w:t>
      </w:r>
    </w:p>
    <w:p w:rsidR="006D45BC" w:rsidRPr="006D45BC" w:rsidRDefault="006D45BC" w:rsidP="006D45B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Database Development</w:t>
      </w:r>
    </w:p>
    <w:p w:rsidR="006D45BC" w:rsidRDefault="006D45BC" w:rsidP="006D45BC"/>
    <w:p w:rsidR="006D45BC" w:rsidRDefault="006D45BC" w:rsidP="006D45BC">
      <w:r>
        <w:t xml:space="preserve">We also provide consulting services for </w:t>
      </w:r>
    </w:p>
    <w:p w:rsidR="006D45BC" w:rsidRDefault="006D45BC" w:rsidP="006D45BC">
      <w:pPr>
        <w:pStyle w:val="ListParagraph"/>
        <w:numPr>
          <w:ilvl w:val="0"/>
          <w:numId w:val="2"/>
        </w:numPr>
      </w:pPr>
      <w:r>
        <w:t>Database Assessment</w:t>
      </w:r>
    </w:p>
    <w:p w:rsidR="006D45BC" w:rsidRDefault="006D45BC" w:rsidP="006D45BC">
      <w:pPr>
        <w:pStyle w:val="ListParagraph"/>
        <w:numPr>
          <w:ilvl w:val="0"/>
          <w:numId w:val="2"/>
        </w:numPr>
      </w:pPr>
      <w:r>
        <w:t>Database Performance tuning</w:t>
      </w:r>
    </w:p>
    <w:p w:rsidR="006D45BC" w:rsidRDefault="006D45BC" w:rsidP="006D45BC">
      <w:pPr>
        <w:pStyle w:val="ListParagraph"/>
        <w:numPr>
          <w:ilvl w:val="0"/>
          <w:numId w:val="2"/>
        </w:numPr>
      </w:pPr>
      <w:r>
        <w:t>Database Consolidation</w:t>
      </w:r>
    </w:p>
    <w:p w:rsidR="006D45BC" w:rsidRDefault="006D45BC" w:rsidP="006D45BC">
      <w:pPr>
        <w:pStyle w:val="ListParagraph"/>
        <w:numPr>
          <w:ilvl w:val="0"/>
          <w:numId w:val="2"/>
        </w:numPr>
      </w:pPr>
      <w:r>
        <w:t>Database Infrastructure</w:t>
      </w:r>
    </w:p>
    <w:p w:rsidR="006D45BC" w:rsidRDefault="006D45BC" w:rsidP="006D45BC">
      <w:pPr>
        <w:pStyle w:val="ListParagraph"/>
        <w:numPr>
          <w:ilvl w:val="0"/>
          <w:numId w:val="2"/>
        </w:numPr>
      </w:pPr>
      <w:r>
        <w:t>Oracle EXADATA and Engineered systems</w:t>
      </w:r>
    </w:p>
    <w:p w:rsidR="006D45BC" w:rsidRDefault="006D45BC" w:rsidP="006D45BC">
      <w:pPr>
        <w:pStyle w:val="ListParagraph"/>
        <w:numPr>
          <w:ilvl w:val="0"/>
          <w:numId w:val="2"/>
        </w:numPr>
      </w:pPr>
      <w:r>
        <w:t>Database As A Services</w:t>
      </w:r>
    </w:p>
    <w:p w:rsidR="006D45BC" w:rsidRDefault="006D45BC" w:rsidP="006D45BC">
      <w:r>
        <w:t xml:space="preserve">Our offerings includes </w:t>
      </w:r>
      <w:r w:rsidR="00AF1F78">
        <w:t>following models.</w:t>
      </w:r>
    </w:p>
    <w:p w:rsidR="006D45BC" w:rsidRDefault="006D45BC" w:rsidP="006D45BC">
      <w:pPr>
        <w:pStyle w:val="ListParagraph"/>
        <w:numPr>
          <w:ilvl w:val="0"/>
          <w:numId w:val="3"/>
        </w:numPr>
      </w:pPr>
      <w:r>
        <w:t>Offshore Database Administration on shift basis</w:t>
      </w:r>
    </w:p>
    <w:p w:rsidR="006D45BC" w:rsidRDefault="006D45BC" w:rsidP="006D45BC">
      <w:pPr>
        <w:pStyle w:val="ListParagraph"/>
        <w:numPr>
          <w:ilvl w:val="0"/>
          <w:numId w:val="3"/>
        </w:numPr>
      </w:pPr>
      <w:r>
        <w:t>Onsite DBA on shift basis</w:t>
      </w:r>
    </w:p>
    <w:p w:rsidR="006D45BC" w:rsidRDefault="006D45BC" w:rsidP="006D45BC">
      <w:pPr>
        <w:pStyle w:val="ListParagraph"/>
        <w:numPr>
          <w:ilvl w:val="0"/>
          <w:numId w:val="3"/>
        </w:numPr>
      </w:pPr>
      <w:r>
        <w:t>Contractors for short terms.</w:t>
      </w:r>
    </w:p>
    <w:p w:rsidR="006D45BC" w:rsidRDefault="006D45BC" w:rsidP="006D45BC">
      <w:pPr>
        <w:pStyle w:val="ListParagraph"/>
        <w:numPr>
          <w:ilvl w:val="0"/>
          <w:numId w:val="3"/>
        </w:numPr>
      </w:pPr>
      <w:r>
        <w:t>Staffing requirements.</w:t>
      </w:r>
    </w:p>
    <w:p w:rsidR="006D45BC" w:rsidRDefault="006D45BC" w:rsidP="006D45BC">
      <w:r>
        <w:t xml:space="preserve">Please connect to our website nipponitsolutions.com for detailed explanations on the above services. </w:t>
      </w:r>
    </w:p>
    <w:p w:rsidR="006D45BC" w:rsidRDefault="006D45BC" w:rsidP="006D45BC">
      <w:r>
        <w:t xml:space="preserve">We request you if you have any Database Opportunity </w:t>
      </w:r>
      <w:r w:rsidR="00AF1F78">
        <w:t>f</w:t>
      </w:r>
      <w:r>
        <w:t>eel free to connect with us.</w:t>
      </w:r>
    </w:p>
    <w:p w:rsidR="00AF1F78" w:rsidRDefault="00AF1F78" w:rsidP="00AF1F78">
      <w:pPr>
        <w:rPr>
          <w:rFonts w:ascii="Arial" w:eastAsiaTheme="minorEastAsia" w:hAnsi="Arial" w:cs="Arial"/>
          <w:noProof/>
          <w:color w:val="222222"/>
        </w:rPr>
      </w:pPr>
      <w:r>
        <w:rPr>
          <w:rFonts w:ascii="Arial" w:eastAsiaTheme="minorEastAsia" w:hAnsi="Arial" w:cs="Arial"/>
          <w:noProof/>
          <w:color w:val="222222"/>
        </w:rPr>
        <w:t>Regards,</w:t>
      </w:r>
    </w:p>
    <w:p w:rsidR="00AF1F78" w:rsidRDefault="00AF1F78" w:rsidP="00AF1F78">
      <w:pPr>
        <w:spacing w:after="0" w:line="240" w:lineRule="auto"/>
        <w:rPr>
          <w:rFonts w:ascii="Arial" w:eastAsiaTheme="minorEastAsia" w:hAnsi="Arial" w:cs="Arial"/>
          <w:noProof/>
          <w:color w:val="222222"/>
          <w:sz w:val="28"/>
          <w:szCs w:val="28"/>
        </w:rPr>
      </w:pPr>
      <w:r>
        <w:rPr>
          <w:rFonts w:ascii="Arial" w:eastAsiaTheme="minorEastAsia" w:hAnsi="Arial" w:cs="Arial"/>
          <w:noProof/>
          <w:color w:val="222222"/>
          <w:sz w:val="28"/>
          <w:szCs w:val="28"/>
        </w:rPr>
        <w:t>Vinay Mistry</w:t>
      </w:r>
    </w:p>
    <w:p w:rsidR="00AF1F78" w:rsidRDefault="00AF1F78" w:rsidP="00AF1F78">
      <w:pPr>
        <w:spacing w:after="0" w:line="240" w:lineRule="auto"/>
        <w:rPr>
          <w:rFonts w:ascii="Arial" w:eastAsiaTheme="minorEastAsia" w:hAnsi="Arial" w:cs="Arial"/>
          <w:b/>
          <w:noProof/>
          <w:color w:val="222222"/>
          <w:sz w:val="28"/>
        </w:rPr>
      </w:pPr>
    </w:p>
    <w:p w:rsidR="00AF1F78" w:rsidRDefault="00AF1F78" w:rsidP="00AF1F78">
      <w:pPr>
        <w:spacing w:after="0" w:line="240" w:lineRule="auto"/>
        <w:rPr>
          <w:rFonts w:ascii="Arial" w:eastAsiaTheme="minorEastAsia" w:hAnsi="Arial" w:cs="Arial"/>
          <w:b/>
          <w:noProof/>
          <w:color w:val="222222"/>
          <w:sz w:val="28"/>
        </w:rPr>
      </w:pPr>
      <w:r>
        <w:rPr>
          <w:rFonts w:ascii="Arial" w:eastAsiaTheme="minorEastAsia" w:hAnsi="Arial" w:cs="Arial"/>
          <w:b/>
          <w:noProof/>
          <w:color w:val="222222"/>
          <w:sz w:val="28"/>
        </w:rPr>
        <w:t>Nippon IT solutions.</w:t>
      </w:r>
    </w:p>
    <w:p w:rsidR="00AF1F78" w:rsidRDefault="00AF1F78" w:rsidP="00AF1F78">
      <w:pPr>
        <w:spacing w:after="0" w:line="240" w:lineRule="auto"/>
        <w:rPr>
          <w:rFonts w:ascii="Arial" w:eastAsiaTheme="minorEastAsia" w:hAnsi="Arial" w:cs="Arial"/>
          <w:noProof/>
          <w:color w:val="222222"/>
        </w:rPr>
      </w:pPr>
      <w:r>
        <w:rPr>
          <w:rFonts w:ascii="Arial" w:eastAsiaTheme="minorEastAsia" w:hAnsi="Arial" w:cs="Arial"/>
          <w:noProof/>
          <w:color w:val="222222"/>
        </w:rPr>
        <w:t>Hand Phone:+91 (0) 9821884629</w:t>
      </w:r>
    </w:p>
    <w:p w:rsidR="00AF1F78" w:rsidRDefault="00AF1F78" w:rsidP="00AF1F78">
      <w:pPr>
        <w:spacing w:after="0" w:line="240" w:lineRule="auto"/>
        <w:rPr>
          <w:rFonts w:ascii="Arial" w:eastAsiaTheme="minorEastAsia" w:hAnsi="Arial" w:cs="Arial"/>
          <w:noProof/>
          <w:color w:val="222222"/>
        </w:rPr>
      </w:pPr>
      <w:r>
        <w:rPr>
          <w:rFonts w:ascii="Arial" w:eastAsiaTheme="minorEastAsia" w:hAnsi="Arial" w:cs="Arial"/>
          <w:noProof/>
          <w:color w:val="222222"/>
        </w:rPr>
        <w:t>LandLine: +91 (022) 28633327</w:t>
      </w:r>
    </w:p>
    <w:p w:rsidR="00AF1F78" w:rsidRDefault="00AF1F78" w:rsidP="00AF1F78">
      <w:pPr>
        <w:spacing w:after="0" w:line="240" w:lineRule="auto"/>
        <w:rPr>
          <w:rFonts w:ascii="Arial" w:eastAsiaTheme="minorEastAsia" w:hAnsi="Arial" w:cs="Arial"/>
          <w:noProof/>
          <w:color w:val="222222"/>
        </w:rPr>
      </w:pPr>
      <w:r>
        <w:rPr>
          <w:rFonts w:ascii="Arial" w:eastAsiaTheme="minorEastAsia" w:hAnsi="Arial" w:cs="Arial"/>
          <w:noProof/>
          <w:color w:val="222222"/>
        </w:rPr>
        <w:t>Email: vinay.mistry@nipponitsolutions.com</w:t>
      </w:r>
    </w:p>
    <w:p w:rsidR="00AF1F78" w:rsidRDefault="00AF1F78" w:rsidP="00AF1F78">
      <w:pPr>
        <w:spacing w:after="0" w:line="240" w:lineRule="auto"/>
        <w:rPr>
          <w:rFonts w:ascii="Arial" w:eastAsiaTheme="minorEastAsia" w:hAnsi="Arial" w:cs="Arial"/>
          <w:noProof/>
          <w:color w:val="222222"/>
        </w:rPr>
      </w:pPr>
      <w:r>
        <w:rPr>
          <w:rFonts w:ascii="Arial" w:eastAsiaTheme="minorEastAsia" w:hAnsi="Arial" w:cs="Arial"/>
          <w:noProof/>
          <w:color w:val="222222"/>
        </w:rPr>
        <w:t>Web: nipponitsolutions.com</w:t>
      </w:r>
    </w:p>
    <w:p w:rsidR="00AF1F78" w:rsidRDefault="00AF1F78" w:rsidP="00AF1F78">
      <w:pPr>
        <w:spacing w:after="0" w:line="240" w:lineRule="auto"/>
        <w:rPr>
          <w:rFonts w:ascii="Arial" w:eastAsiaTheme="minorEastAsia" w:hAnsi="Arial" w:cs="Arial"/>
          <w:noProof/>
          <w:color w:val="222222"/>
        </w:rPr>
      </w:pPr>
    </w:p>
    <w:p w:rsidR="00AF1F78" w:rsidRDefault="00AF1F78" w:rsidP="00AF1F78">
      <w:pPr>
        <w:spacing w:after="0" w:line="240" w:lineRule="auto"/>
        <w:rPr>
          <w:rFonts w:ascii="Arial" w:eastAsiaTheme="minorEastAsia" w:hAnsi="Arial" w:cs="Arial"/>
          <w:b/>
          <w:noProof/>
          <w:color w:val="222222"/>
        </w:rPr>
      </w:pPr>
      <w:r>
        <w:rPr>
          <w:rFonts w:ascii="Arial" w:eastAsiaTheme="minorEastAsia" w:hAnsi="Arial" w:cs="Arial"/>
          <w:b/>
          <w:noProof/>
          <w:color w:val="222222"/>
        </w:rPr>
        <w:t>Social Media</w:t>
      </w:r>
    </w:p>
    <w:p w:rsidR="00AF1F78" w:rsidRDefault="00AF1F78" w:rsidP="00AF1F78">
      <w:pPr>
        <w:spacing w:after="0" w:line="240" w:lineRule="auto"/>
        <w:rPr>
          <w:rFonts w:ascii="Calibri" w:eastAsiaTheme="minorEastAsia" w:hAnsi="Calibri" w:cs="Times New Roman"/>
          <w:noProof/>
        </w:rPr>
      </w:pPr>
      <w:r>
        <w:rPr>
          <w:rFonts w:eastAsiaTheme="minorEastAsia"/>
          <w:noProof/>
        </w:rPr>
        <w:t xml:space="preserve">FB page: </w:t>
      </w:r>
      <w:hyperlink r:id="rId5" w:history="1">
        <w:r>
          <w:rPr>
            <w:rStyle w:val="Hyperlink"/>
            <w:rFonts w:eastAsiaTheme="minorEastAsia"/>
            <w:noProof/>
            <w:color w:val="0563C1"/>
          </w:rPr>
          <w:t>https://www.facebook.com/NipponITS</w:t>
        </w:r>
      </w:hyperlink>
    </w:p>
    <w:p w:rsidR="00AF1F78" w:rsidRDefault="00AF1F78" w:rsidP="00AF1F78">
      <w:pPr>
        <w:spacing w:after="0" w:line="240" w:lineRule="auto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Linkedin: </w:t>
      </w:r>
      <w:hyperlink r:id="rId6" w:history="1">
        <w:r>
          <w:rPr>
            <w:rStyle w:val="Hyperlink"/>
            <w:rFonts w:eastAsiaTheme="minorEastAsia"/>
            <w:noProof/>
            <w:color w:val="0563C1"/>
          </w:rPr>
          <w:t>https://www.linkedin.com/company/nippon-it-solutions-</w:t>
        </w:r>
      </w:hyperlink>
    </w:p>
    <w:p w:rsidR="00AF1F78" w:rsidRDefault="00AF1F78" w:rsidP="00AF1F78">
      <w:pPr>
        <w:spacing w:after="0" w:line="240" w:lineRule="auto"/>
        <w:rPr>
          <w:rFonts w:ascii="Arial" w:eastAsiaTheme="minorEastAsia" w:hAnsi="Arial" w:cs="Arial"/>
          <w:noProof/>
          <w:color w:val="222222"/>
        </w:rPr>
      </w:pPr>
      <w:r>
        <w:rPr>
          <w:rFonts w:eastAsiaTheme="minorEastAsia"/>
          <w:noProof/>
        </w:rPr>
        <w:t xml:space="preserve">Google+: </w:t>
      </w:r>
      <w:hyperlink r:id="rId7" w:history="1">
        <w:r>
          <w:rPr>
            <w:rStyle w:val="Hyperlink"/>
            <w:rFonts w:eastAsiaTheme="minorEastAsia"/>
            <w:noProof/>
            <w:color w:val="0563C1"/>
          </w:rPr>
          <w:t>https://plus.google.com/+NipponTechnocraftITSolutionsMumbai</w:t>
        </w:r>
      </w:hyperlink>
      <w:r>
        <w:rPr>
          <w:rFonts w:eastAsiaTheme="minorEastAsia"/>
          <w:noProof/>
        </w:rPr>
        <w:t xml:space="preserve"> </w:t>
      </w:r>
    </w:p>
    <w:p w:rsidR="00AF1F78" w:rsidRDefault="00AF1F78" w:rsidP="006D45BC"/>
    <w:sectPr w:rsidR="00AF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0255B"/>
    <w:multiLevelType w:val="hybridMultilevel"/>
    <w:tmpl w:val="855CA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B79D9"/>
    <w:multiLevelType w:val="hybridMultilevel"/>
    <w:tmpl w:val="FD52C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C5F14"/>
    <w:multiLevelType w:val="hybridMultilevel"/>
    <w:tmpl w:val="99FA8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5BC"/>
    <w:rsid w:val="004C617D"/>
    <w:rsid w:val="006D45BC"/>
    <w:rsid w:val="008F162E"/>
    <w:rsid w:val="00AF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3EDBE-0ED3-4598-85A6-C90BA506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5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1F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6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us.google.com/+NipponTechnocraftITSolutionsMumb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nippon-it-solutions-" TargetMode="External"/><Relationship Id="rId5" Type="http://schemas.openxmlformats.org/officeDocument/2006/relationships/hyperlink" Target="https://www.facebook.com/NipponI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Mistry</dc:creator>
  <cp:keywords/>
  <dc:description/>
  <cp:lastModifiedBy>Vinay Mistry</cp:lastModifiedBy>
  <cp:revision>2</cp:revision>
  <dcterms:created xsi:type="dcterms:W3CDTF">2014-12-31T07:19:00Z</dcterms:created>
  <dcterms:modified xsi:type="dcterms:W3CDTF">2015-01-05T05:52:00Z</dcterms:modified>
</cp:coreProperties>
</file>