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2E73" w14:textId="7A290CB1" w:rsidR="00D37694" w:rsidRDefault="00B131E9" w:rsidP="00CD4334">
      <w:pPr>
        <w:jc w:val="center"/>
        <w:rPr>
          <w:b/>
          <w:bCs/>
          <w:lang w:val="en-US"/>
        </w:rPr>
      </w:pPr>
      <w:proofErr w:type="spellStart"/>
      <w:r w:rsidRPr="00D37694">
        <w:rPr>
          <w:b/>
          <w:bCs/>
          <w:lang w:val="en-US"/>
        </w:rPr>
        <w:t>Minishell</w:t>
      </w:r>
      <w:proofErr w:type="spellEnd"/>
      <w:r w:rsidRPr="00D37694">
        <w:rPr>
          <w:b/>
          <w:bCs/>
          <w:lang w:val="en-US"/>
        </w:rPr>
        <w:t xml:space="preserve"> Notes</w:t>
      </w:r>
    </w:p>
    <w:p w14:paraId="49FE6346" w14:textId="77777777" w:rsidR="00CD4334" w:rsidRDefault="00CD4334" w:rsidP="00CD4334">
      <w:pPr>
        <w:jc w:val="center"/>
        <w:rPr>
          <w:lang w:val="en-US"/>
        </w:rPr>
      </w:pPr>
    </w:p>
    <w:p w14:paraId="0A885624" w14:textId="3F53C2BE" w:rsidR="00CD4334" w:rsidRPr="00CD4334" w:rsidRDefault="00CD4334">
      <w:pPr>
        <w:rPr>
          <w:u w:val="single"/>
          <w:lang w:val="en-US"/>
        </w:rPr>
      </w:pPr>
      <w:r w:rsidRPr="00CD4334">
        <w:rPr>
          <w:u w:val="single"/>
          <w:lang w:val="en-US"/>
        </w:rPr>
        <w:t>Useful links:</w:t>
      </w:r>
    </w:p>
    <w:p w14:paraId="68E6E59E" w14:textId="43B942D4" w:rsidR="00CD4334" w:rsidRDefault="00CD4334">
      <w:pPr>
        <w:rPr>
          <w:lang w:val="en-US"/>
        </w:rPr>
      </w:pPr>
      <w:r>
        <w:rPr>
          <w:lang w:val="en-US"/>
        </w:rPr>
        <w:t>Bash documentation:</w:t>
      </w:r>
    </w:p>
    <w:p w14:paraId="2FBDD8EF" w14:textId="50393805" w:rsidR="00F81307" w:rsidRDefault="00CD4334">
      <w:pPr>
        <w:rPr>
          <w:lang w:val="en-US"/>
        </w:rPr>
      </w:pPr>
      <w:hyperlink r:id="rId5" w:history="1">
        <w:r w:rsidRPr="003C2EF4">
          <w:rPr>
            <w:rStyle w:val="Hyperlink"/>
            <w:lang w:val="en-US"/>
          </w:rPr>
          <w:t>https://www.gnu.org/software/bash/manual/bash.html#Basic-Installation</w:t>
        </w:r>
      </w:hyperlink>
      <w:r w:rsidR="00EE76F1">
        <w:rPr>
          <w:lang w:val="en-US"/>
        </w:rPr>
        <w:t>)</w:t>
      </w:r>
    </w:p>
    <w:p w14:paraId="3E40F44B" w14:textId="77777777" w:rsidR="00CD4334" w:rsidRDefault="00CD4334">
      <w:pPr>
        <w:rPr>
          <w:lang w:val="en-US"/>
        </w:rPr>
      </w:pPr>
      <w:r>
        <w:rPr>
          <w:lang w:val="en-US"/>
        </w:rPr>
        <w:t>General overview on project and functions</w:t>
      </w:r>
      <w:r>
        <w:rPr>
          <w:lang w:val="en-US"/>
        </w:rPr>
        <w:t>:</w:t>
      </w:r>
    </w:p>
    <w:p w14:paraId="16CD93DA" w14:textId="0F33C24F" w:rsidR="00AD5FF7" w:rsidRDefault="00CD4334">
      <w:pPr>
        <w:rPr>
          <w:lang w:val="en-US"/>
        </w:rPr>
      </w:pPr>
      <w:hyperlink r:id="rId6" w:history="1">
        <w:r w:rsidRPr="003C2EF4">
          <w:rPr>
            <w:rStyle w:val="Hyperlink"/>
            <w:lang w:val="en-US"/>
          </w:rPr>
          <w:t>https://42-cursus.gitbook.io/guide/rank-03/minishell</w:t>
        </w:r>
      </w:hyperlink>
      <w:r w:rsidR="00AD5FF7" w:rsidRPr="00AD5FF7">
        <w:rPr>
          <w:lang w:val="en-US"/>
        </w:rPr>
        <w:t xml:space="preserve"> </w:t>
      </w:r>
    </w:p>
    <w:p w14:paraId="4F4D9F89" w14:textId="77777777" w:rsidR="00CD4334" w:rsidRDefault="00CD4334">
      <w:pPr>
        <w:rPr>
          <w:lang w:val="en-US"/>
        </w:rPr>
      </w:pPr>
      <w:r>
        <w:rPr>
          <w:lang w:val="en-US"/>
        </w:rPr>
        <w:t>How to branch/ git workflow with multiple users:</w:t>
      </w:r>
    </w:p>
    <w:p w14:paraId="02B7811B" w14:textId="77777777" w:rsidR="00CD4334" w:rsidRDefault="00CD4334">
      <w:hyperlink r:id="rId7" w:history="1">
        <w:r w:rsidRPr="00CD4334">
          <w:rPr>
            <w:rStyle w:val="Hyperlink"/>
            <w:color w:val="333333"/>
            <w:lang w:val="en-US"/>
          </w:rPr>
          <w:t>https://git-scm.com/book/en/v2/Git-Branching-Basic-Branching-and-Merging</w:t>
        </w:r>
      </w:hyperlink>
    </w:p>
    <w:p w14:paraId="478AD1AF" w14:textId="77777777" w:rsidR="00CD4334" w:rsidRDefault="00CD4334"/>
    <w:p w14:paraId="5B2F388F" w14:textId="39148696" w:rsidR="00CD4334" w:rsidRPr="00CD4334" w:rsidRDefault="00CD4334">
      <w:pPr>
        <w:rPr>
          <w:u w:val="single"/>
          <w:lang w:val="en-US"/>
        </w:rPr>
      </w:pPr>
      <w:r w:rsidRPr="00CD4334">
        <w:rPr>
          <w:u w:val="single"/>
        </w:rPr>
        <w:t xml:space="preserve">General info on </w:t>
      </w:r>
      <w:proofErr w:type="spellStart"/>
      <w:r w:rsidRPr="00CD4334">
        <w:rPr>
          <w:u w:val="single"/>
        </w:rPr>
        <w:t>bash</w:t>
      </w:r>
      <w:proofErr w:type="spellEnd"/>
      <w:r w:rsidRPr="00CD4334">
        <w:rPr>
          <w:u w:val="single"/>
        </w:rPr>
        <w:t>:</w:t>
      </w:r>
      <w:r w:rsidRPr="00CD4334">
        <w:rPr>
          <w:u w:val="single"/>
          <w:lang w:val="en-US"/>
        </w:rPr>
        <w:t xml:space="preserve"> </w:t>
      </w:r>
    </w:p>
    <w:p w14:paraId="49FD0149" w14:textId="63ADFAD9" w:rsidR="00B131E9" w:rsidRPr="00B131E9" w:rsidRDefault="00B131E9" w:rsidP="00B131E9">
      <w:pPr>
        <w:pStyle w:val="Listenabsatz"/>
        <w:numPr>
          <w:ilvl w:val="0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>Bash is the shell, or command language interpreter, for the </w:t>
      </w:r>
      <w:r w:rsidRPr="00B131E9">
        <w:rPr>
          <w:rFonts w:ascii="Fira Sans" w:hAnsi="Fira Sans"/>
          <w:color w:val="000000"/>
          <w:sz w:val="22"/>
          <w:szCs w:val="22"/>
          <w:shd w:val="clear" w:color="auto" w:fill="FFFFFF"/>
          <w:lang w:val="en-US"/>
        </w:rPr>
        <w:t>GNU</w:t>
      </w:r>
      <w:r w:rsidRPr="00B131E9">
        <w:rPr>
          <w:rFonts w:ascii="Fira Sans" w:hAnsi="Fira Sans"/>
          <w:color w:val="000000"/>
          <w:shd w:val="clear" w:color="auto" w:fill="FFFFFF"/>
          <w:lang w:val="en-US"/>
        </w:rPr>
        <w:t> operating system.</w:t>
      </w:r>
    </w:p>
    <w:p w14:paraId="76FE3749" w14:textId="2C5EC01E" w:rsidR="00B131E9" w:rsidRPr="00B131E9" w:rsidRDefault="00B131E9" w:rsidP="00B131E9">
      <w:pPr>
        <w:pStyle w:val="Listenabsatz"/>
        <w:numPr>
          <w:ilvl w:val="0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 xml:space="preserve">A Unix shell is both a command interpreter and a programming </w:t>
      </w:r>
      <w:proofErr w:type="gramStart"/>
      <w:r w:rsidRPr="00B131E9">
        <w:rPr>
          <w:rFonts w:ascii="Fira Sans" w:hAnsi="Fira Sans"/>
          <w:color w:val="000000"/>
          <w:shd w:val="clear" w:color="auto" w:fill="FFFFFF"/>
          <w:lang w:val="en-US"/>
        </w:rPr>
        <w:t>language</w:t>
      </w:r>
      <w:proofErr w:type="gramEnd"/>
    </w:p>
    <w:p w14:paraId="26483C6A" w14:textId="74EE59F6" w:rsidR="00B131E9" w:rsidRPr="00B131E9" w:rsidRDefault="00B131E9" w:rsidP="00B131E9">
      <w:pPr>
        <w:pStyle w:val="Listenabsatz"/>
        <w:numPr>
          <w:ilvl w:val="0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 xml:space="preserve">Shells may be used interactively or non-interactively. </w:t>
      </w:r>
    </w:p>
    <w:p w14:paraId="04A59191" w14:textId="4BAEA6DC" w:rsidR="00B131E9" w:rsidRPr="00B131E9" w:rsidRDefault="00B131E9" w:rsidP="00B131E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rFonts w:ascii="Fira Sans" w:hAnsi="Fira Sans"/>
          <w:color w:val="000000"/>
          <w:shd w:val="clear" w:color="auto" w:fill="FFFFFF"/>
          <w:lang w:val="en-US"/>
        </w:rPr>
        <w:t xml:space="preserve">In </w:t>
      </w:r>
      <w:r w:rsidRPr="00B131E9">
        <w:rPr>
          <w:rFonts w:ascii="Fira Sans" w:hAnsi="Fira Sans"/>
          <w:color w:val="000000"/>
          <w:shd w:val="clear" w:color="auto" w:fill="FFFFFF"/>
          <w:lang w:val="en-US"/>
        </w:rPr>
        <w:t xml:space="preserve">interactive mode, they accept input typed from the keyboard. </w:t>
      </w:r>
    </w:p>
    <w:p w14:paraId="56F563EA" w14:textId="4CB91F30" w:rsidR="00B131E9" w:rsidRPr="00A62B23" w:rsidRDefault="00B131E9" w:rsidP="00B131E9">
      <w:pPr>
        <w:pStyle w:val="Listenabsatz"/>
        <w:numPr>
          <w:ilvl w:val="1"/>
          <w:numId w:val="1"/>
        </w:numPr>
        <w:rPr>
          <w:lang w:val="en-US"/>
        </w:rPr>
      </w:pPr>
      <w:r w:rsidRPr="00B131E9">
        <w:rPr>
          <w:rFonts w:ascii="Fira Sans" w:hAnsi="Fira Sans"/>
          <w:color w:val="000000"/>
          <w:shd w:val="clear" w:color="auto" w:fill="FFFFFF"/>
          <w:lang w:val="en-US"/>
        </w:rPr>
        <w:t>non-interactively, shells execute commands read from a file.</w:t>
      </w:r>
    </w:p>
    <w:p w14:paraId="17E6F65E" w14:textId="0B906018" w:rsidR="00A62B23" w:rsidRPr="00CD4334" w:rsidRDefault="00A62B23" w:rsidP="00CD4334">
      <w:pPr>
        <w:rPr>
          <w:u w:val="single"/>
          <w:lang w:val="en-US"/>
        </w:rPr>
      </w:pPr>
      <w:r w:rsidRPr="00CD4334">
        <w:rPr>
          <w:u w:val="single"/>
          <w:lang w:val="en-US"/>
        </w:rPr>
        <w:t>Shell operation</w:t>
      </w:r>
      <w:r w:rsidR="002175A8" w:rsidRPr="00CD4334">
        <w:rPr>
          <w:u w:val="single"/>
          <w:lang w:val="en-US"/>
        </w:rPr>
        <w:t>:</w:t>
      </w:r>
    </w:p>
    <w:p w14:paraId="24B76088" w14:textId="5753D1BB" w:rsidR="002175A8" w:rsidRPr="00CD4334" w:rsidRDefault="002175A8" w:rsidP="00CD4334">
      <w:pPr>
        <w:pStyle w:val="Listenabsatz"/>
        <w:numPr>
          <w:ilvl w:val="1"/>
          <w:numId w:val="11"/>
        </w:numPr>
        <w:rPr>
          <w:rFonts w:ascii="Fira Sans" w:hAnsi="Fira Sans"/>
          <w:color w:val="000000"/>
          <w:shd w:val="clear" w:color="auto" w:fill="FFFFFF"/>
          <w:lang w:val="en-US"/>
        </w:rPr>
      </w:pPr>
      <w:r w:rsidRPr="00CD4334">
        <w:rPr>
          <w:rFonts w:ascii="Fira Sans" w:hAnsi="Fira Sans"/>
          <w:color w:val="000000"/>
          <w:shd w:val="clear" w:color="auto" w:fill="FFFFFF"/>
          <w:lang w:val="en-US"/>
        </w:rPr>
        <w:t xml:space="preserve">Reads input from file/string supplied as argument in </w:t>
      </w:r>
      <w:proofErr w:type="gramStart"/>
      <w:r w:rsidRPr="00CD4334">
        <w:rPr>
          <w:rFonts w:ascii="Fira Sans" w:hAnsi="Fira Sans"/>
          <w:color w:val="000000"/>
          <w:shd w:val="clear" w:color="auto" w:fill="FFFFFF"/>
          <w:lang w:val="en-US"/>
        </w:rPr>
        <w:t>terminal</w:t>
      </w:r>
      <w:proofErr w:type="gramEnd"/>
    </w:p>
    <w:p w14:paraId="6AC69EC6" w14:textId="23ADBA06" w:rsidR="002175A8" w:rsidRPr="00CD4334" w:rsidRDefault="002175A8" w:rsidP="00CD4334">
      <w:pPr>
        <w:pStyle w:val="Listenabsatz"/>
        <w:numPr>
          <w:ilvl w:val="1"/>
          <w:numId w:val="11"/>
        </w:numPr>
        <w:rPr>
          <w:rFonts w:ascii="Fira Sans" w:hAnsi="Fira Sans"/>
          <w:color w:val="000000"/>
          <w:shd w:val="clear" w:color="auto" w:fill="FFFFFF"/>
          <w:lang w:val="en-US"/>
        </w:rPr>
      </w:pPr>
      <w:r w:rsidRPr="00CD4334">
        <w:rPr>
          <w:rFonts w:ascii="Fira Sans" w:hAnsi="Fira Sans"/>
          <w:color w:val="000000"/>
          <w:shd w:val="clear" w:color="auto" w:fill="FFFFFF"/>
          <w:lang w:val="en-US"/>
        </w:rPr>
        <w:t>Breaks down input into words and operators (tokens)</w:t>
      </w:r>
    </w:p>
    <w:p w14:paraId="4CD998A5" w14:textId="3C417874" w:rsidR="002175A8" w:rsidRPr="00CD4334" w:rsidRDefault="002175A8" w:rsidP="00CD4334">
      <w:pPr>
        <w:pStyle w:val="Listenabsatz"/>
        <w:numPr>
          <w:ilvl w:val="1"/>
          <w:numId w:val="11"/>
        </w:numPr>
        <w:rPr>
          <w:rFonts w:ascii="Fira Sans" w:hAnsi="Fira Sans"/>
          <w:color w:val="000000"/>
          <w:shd w:val="clear" w:color="auto" w:fill="FFFFFF"/>
          <w:lang w:val="en-US"/>
        </w:rPr>
      </w:pPr>
      <w:r w:rsidRPr="00CD4334">
        <w:rPr>
          <w:rFonts w:ascii="Fira Sans" w:hAnsi="Fira Sans"/>
          <w:color w:val="000000"/>
          <w:shd w:val="clear" w:color="auto" w:fill="FFFFFF"/>
          <w:lang w:val="en-US"/>
        </w:rPr>
        <w:t>Parses</w:t>
      </w:r>
      <w:r w:rsidR="008900A2" w:rsidRPr="00CD4334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CD4334">
        <w:rPr>
          <w:rFonts w:ascii="Fira Sans" w:hAnsi="Fira Sans"/>
          <w:color w:val="000000"/>
          <w:shd w:val="clear" w:color="auto" w:fill="FFFFFF"/>
          <w:lang w:val="en-US"/>
        </w:rPr>
        <w:t>tokens into simple and combined commands</w:t>
      </w:r>
    </w:p>
    <w:p w14:paraId="438643F9" w14:textId="3E9EAFC5" w:rsidR="002175A8" w:rsidRPr="00CD4334" w:rsidRDefault="008900A2" w:rsidP="00CD4334">
      <w:pPr>
        <w:pStyle w:val="Listenabsatz"/>
        <w:numPr>
          <w:ilvl w:val="1"/>
          <w:numId w:val="11"/>
        </w:numPr>
        <w:rPr>
          <w:rFonts w:ascii="Fira Sans" w:hAnsi="Fira Sans"/>
          <w:color w:val="000000"/>
          <w:shd w:val="clear" w:color="auto" w:fill="FFFFFF"/>
          <w:lang w:val="en-US"/>
        </w:rPr>
      </w:pPr>
      <w:r w:rsidRPr="00CD4334">
        <w:rPr>
          <w:rFonts w:ascii="Fira Sans" w:hAnsi="Fira Sans"/>
          <w:color w:val="000000"/>
          <w:shd w:val="clear" w:color="auto" w:fill="FFFFFF"/>
          <w:lang w:val="en-US"/>
        </w:rPr>
        <w:t xml:space="preserve">Performs shell expansions on the </w:t>
      </w:r>
      <w:proofErr w:type="gramStart"/>
      <w:r w:rsidRPr="00CD4334">
        <w:rPr>
          <w:rFonts w:ascii="Fira Sans" w:hAnsi="Fira Sans"/>
          <w:color w:val="000000"/>
          <w:shd w:val="clear" w:color="auto" w:fill="FFFFFF"/>
          <w:lang w:val="en-US"/>
        </w:rPr>
        <w:t>tokens</w:t>
      </w:r>
      <w:proofErr w:type="gramEnd"/>
      <w:r w:rsidRPr="00CD4334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</w:p>
    <w:p w14:paraId="39AF50C6" w14:textId="1187BCE8" w:rsidR="008900A2" w:rsidRPr="00CD4334" w:rsidRDefault="008900A2" w:rsidP="00CD4334">
      <w:pPr>
        <w:pStyle w:val="Listenabsatz"/>
        <w:numPr>
          <w:ilvl w:val="2"/>
          <w:numId w:val="11"/>
        </w:numPr>
        <w:rPr>
          <w:lang w:val="en-US"/>
        </w:rPr>
      </w:pPr>
      <w:r w:rsidRPr="00CD4334">
        <w:rPr>
          <w:lang w:val="en-US"/>
        </w:rPr>
        <w:t xml:space="preserve">expansions (~, $, </w:t>
      </w:r>
      <w:r w:rsidR="00C74CAC" w:rsidRPr="00CD4334">
        <w:rPr>
          <w:lang w:val="en-US"/>
        </w:rPr>
        <w:t xml:space="preserve">+, </w:t>
      </w:r>
      <w:proofErr w:type="gramStart"/>
      <w:r w:rsidR="00C74CAC" w:rsidRPr="00CD4334">
        <w:rPr>
          <w:lang w:val="en-US"/>
        </w:rPr>
        <w:t>-..</w:t>
      </w:r>
      <w:proofErr w:type="gramEnd"/>
      <w:r w:rsidR="00C74CAC" w:rsidRPr="00CD4334">
        <w:rPr>
          <w:lang w:val="en-US"/>
        </w:rPr>
        <w:t xml:space="preserve">(=arithmetic expansion), {}, </w:t>
      </w:r>
    </w:p>
    <w:p w14:paraId="7EB086D0" w14:textId="77777777" w:rsidR="00C74CAC" w:rsidRDefault="00C74CAC" w:rsidP="00CD433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filename expansions </w:t>
      </w:r>
    </w:p>
    <w:p w14:paraId="50526C9A" w14:textId="77777777" w:rsidR="00C74CAC" w:rsidRDefault="00C74CAC" w:rsidP="00CD4334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(e.g. “</w:t>
      </w:r>
      <w:r w:rsidRPr="008900A2">
        <w:rPr>
          <w:i/>
          <w:iCs/>
          <w:lang w:val="en-US"/>
        </w:rPr>
        <w:t>ls *.txt</w:t>
      </w:r>
      <w:r w:rsidRPr="008900A2">
        <w:rPr>
          <w:lang w:val="en-US"/>
        </w:rPr>
        <w:t xml:space="preserve"> </w:t>
      </w:r>
      <w:r>
        <w:rPr>
          <w:lang w:val="en-US"/>
        </w:rPr>
        <w:t xml:space="preserve">“-&gt; .txt will be expanded by shell to match all files with *.txt in current directory, before ls command is executed), </w:t>
      </w:r>
    </w:p>
    <w:p w14:paraId="58D6846A" w14:textId="1FB4953C" w:rsidR="00C74CAC" w:rsidRDefault="00C74CAC" w:rsidP="00CD4334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further filename expansions</w:t>
      </w:r>
      <w:proofErr w:type="gramStart"/>
      <w:r>
        <w:rPr>
          <w:lang w:val="en-US"/>
        </w:rPr>
        <w:t>: ?</w:t>
      </w:r>
      <w:proofErr w:type="gramEnd"/>
      <w:r>
        <w:rPr>
          <w:lang w:val="en-US"/>
        </w:rPr>
        <w:t>, [], {} (braces also for “normal expansion, see above)</w:t>
      </w:r>
    </w:p>
    <w:p w14:paraId="0F0D9C75" w14:textId="4BDC5845" w:rsidR="00191DCD" w:rsidRDefault="00191DCD" w:rsidP="00191DCD">
      <w:pPr>
        <w:ind w:left="708" w:firstLine="708"/>
        <w:rPr>
          <w:lang w:val="en-US"/>
        </w:rPr>
      </w:pPr>
      <w:r w:rsidRPr="00191DCD">
        <w:rPr>
          <w:noProof/>
          <w:lang w:val="en-US"/>
        </w:rPr>
        <w:drawing>
          <wp:inline distT="0" distB="0" distL="0" distR="0" wp14:anchorId="5F333006" wp14:editId="7CC64179">
            <wp:extent cx="4536694" cy="3390709"/>
            <wp:effectExtent l="0" t="0" r="0" b="635"/>
            <wp:docPr id="1281712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271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668" cy="3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D57" w14:textId="77777777" w:rsidR="00C45C1B" w:rsidRPr="00E91344" w:rsidRDefault="00A11C04" w:rsidP="00E91344">
      <w:pPr>
        <w:pStyle w:val="Listenabsatz"/>
        <w:numPr>
          <w:ilvl w:val="1"/>
          <w:numId w:val="11"/>
        </w:numPr>
        <w:rPr>
          <w:rFonts w:ascii="Fira Sans" w:hAnsi="Fira Sans"/>
          <w:color w:val="000000"/>
          <w:shd w:val="clear" w:color="auto" w:fill="FFFFFF"/>
          <w:lang w:val="en-US"/>
        </w:rPr>
      </w:pPr>
      <w:r w:rsidRPr="00E91344">
        <w:rPr>
          <w:rFonts w:ascii="Fira Sans" w:hAnsi="Fira Sans"/>
          <w:color w:val="000000"/>
          <w:shd w:val="clear" w:color="auto" w:fill="FFFFFF"/>
          <w:lang w:val="en-US"/>
        </w:rPr>
        <w:lastRenderedPageBreak/>
        <w:t xml:space="preserve">Performs any necessary </w:t>
      </w:r>
      <w:proofErr w:type="gramStart"/>
      <w:r w:rsidR="006E30E3" w:rsidRPr="00E91344">
        <w:rPr>
          <w:rFonts w:ascii="Fira Sans" w:hAnsi="Fira Sans"/>
          <w:color w:val="000000"/>
          <w:shd w:val="clear" w:color="auto" w:fill="FFFFFF"/>
          <w:lang w:val="en-US"/>
        </w:rPr>
        <w:t>redirections</w:t>
      </w:r>
      <w:proofErr w:type="gramEnd"/>
    </w:p>
    <w:p w14:paraId="4A09D74E" w14:textId="77777777" w:rsidR="00C45C1B" w:rsidRDefault="006E30E3" w:rsidP="00C45C1B">
      <w:pPr>
        <w:pStyle w:val="Listenabsatz"/>
        <w:numPr>
          <w:ilvl w:val="1"/>
          <w:numId w:val="13"/>
        </w:numPr>
        <w:rPr>
          <w:lang w:val="en-US"/>
        </w:rPr>
      </w:pPr>
      <w:r w:rsidRPr="00C45C1B">
        <w:rPr>
          <w:lang w:val="en-US"/>
        </w:rPr>
        <w:t>Command input / output in Bash can be redirected by using redirection operators like '&lt;', '&gt;', '&gt;&gt;', '|', etc.</w:t>
      </w:r>
    </w:p>
    <w:p w14:paraId="42128908" w14:textId="77777777" w:rsidR="00C45C1B" w:rsidRDefault="006E30E3" w:rsidP="00C45C1B">
      <w:pPr>
        <w:pStyle w:val="Listenabsatz"/>
        <w:numPr>
          <w:ilvl w:val="1"/>
          <w:numId w:val="13"/>
        </w:numPr>
        <w:rPr>
          <w:lang w:val="en-US"/>
        </w:rPr>
      </w:pPr>
      <w:r w:rsidRPr="00C45C1B">
        <w:rPr>
          <w:lang w:val="en-US"/>
        </w:rPr>
        <w:t>For example, you can redirect the output of a command to a file using '&gt;'.</w:t>
      </w:r>
    </w:p>
    <w:p w14:paraId="7D9C445D" w14:textId="77777777" w:rsidR="00C45C1B" w:rsidRDefault="006E30E3" w:rsidP="00C45C1B">
      <w:pPr>
        <w:pStyle w:val="Listenabsatz"/>
        <w:numPr>
          <w:ilvl w:val="1"/>
          <w:numId w:val="13"/>
        </w:numPr>
        <w:rPr>
          <w:lang w:val="en-US"/>
        </w:rPr>
      </w:pPr>
      <w:r w:rsidRPr="00C45C1B">
        <w:rPr>
          <w:lang w:val="en-US"/>
        </w:rPr>
        <w:t>Bash will perform these redirections before executing the command.</w:t>
      </w:r>
    </w:p>
    <w:p w14:paraId="11589DF9" w14:textId="679C6E9F" w:rsidR="006E30E3" w:rsidRPr="00E91344" w:rsidRDefault="006E30E3" w:rsidP="00C45C1B">
      <w:pPr>
        <w:pStyle w:val="Listenabsatz"/>
        <w:numPr>
          <w:ilvl w:val="1"/>
          <w:numId w:val="13"/>
        </w:numPr>
        <w:rPr>
          <w:lang w:val="en-US"/>
        </w:rPr>
      </w:pPr>
      <w:r w:rsidRPr="00C45C1B">
        <w:rPr>
          <w:rFonts w:ascii="Fira Sans" w:hAnsi="Fira Sans"/>
          <w:color w:val="000000"/>
          <w:shd w:val="clear" w:color="auto" w:fill="FFFFFF"/>
          <w:lang w:val="en-US"/>
        </w:rPr>
        <w:t>Removes the redirection operators and their operands from the argument list</w:t>
      </w:r>
      <w:r w:rsidR="00E91344">
        <w:rPr>
          <w:rFonts w:ascii="Fira Sans" w:hAnsi="Fira Sans"/>
          <w:color w:val="000000"/>
          <w:shd w:val="clear" w:color="auto" w:fill="FFFFFF"/>
          <w:lang w:val="en-US"/>
        </w:rPr>
        <w:t xml:space="preserve"> (explanation below)</w:t>
      </w:r>
      <w:r w:rsidRPr="00C45C1B">
        <w:rPr>
          <w:rFonts w:ascii="Fira Sans" w:hAnsi="Fira Sans"/>
          <w:color w:val="000000"/>
          <w:shd w:val="clear" w:color="auto" w:fill="FFFFFF"/>
          <w:lang w:val="en-US"/>
        </w:rPr>
        <w:t>:</w:t>
      </w:r>
    </w:p>
    <w:p w14:paraId="44ABA579" w14:textId="77777777" w:rsidR="00E91344" w:rsidRPr="00C45C1B" w:rsidRDefault="00E91344" w:rsidP="00E91344">
      <w:pPr>
        <w:pStyle w:val="Listenabsatz"/>
        <w:ind w:left="1440"/>
        <w:rPr>
          <w:lang w:val="en-US"/>
        </w:rPr>
      </w:pPr>
    </w:p>
    <w:p w14:paraId="2E52F112" w14:textId="77777777" w:rsidR="00E91344" w:rsidRDefault="006E30E3" w:rsidP="00E91344">
      <w:pPr>
        <w:pStyle w:val="Listenabsatz"/>
        <w:numPr>
          <w:ilvl w:val="1"/>
          <w:numId w:val="13"/>
        </w:numPr>
        <w:rPr>
          <w:lang w:val="en-US"/>
        </w:rPr>
      </w:pPr>
      <w:r w:rsidRPr="006E30E3">
        <w:rPr>
          <w:noProof/>
          <w:lang w:val="en-US"/>
        </w:rPr>
        <w:drawing>
          <wp:inline distT="0" distB="0" distL="0" distR="0" wp14:anchorId="263F6819" wp14:editId="3839C6A3">
            <wp:extent cx="4267200" cy="2967089"/>
            <wp:effectExtent l="0" t="0" r="0" b="5080"/>
            <wp:docPr id="213065713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7136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901" cy="29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134F" w14:textId="77777777" w:rsidR="00E91344" w:rsidRPr="00E91344" w:rsidRDefault="00E91344" w:rsidP="00E91344">
      <w:pPr>
        <w:pStyle w:val="Listenabsatz"/>
        <w:rPr>
          <w:lang w:val="en-US"/>
        </w:rPr>
      </w:pPr>
    </w:p>
    <w:p w14:paraId="33A3B5F4" w14:textId="5893849A" w:rsidR="007968B4" w:rsidRPr="00E91344" w:rsidRDefault="007968B4" w:rsidP="00E91344">
      <w:pPr>
        <w:pStyle w:val="Listenabsatz"/>
        <w:numPr>
          <w:ilvl w:val="1"/>
          <w:numId w:val="11"/>
        </w:numPr>
        <w:rPr>
          <w:rFonts w:ascii="Fira Sans" w:hAnsi="Fira Sans"/>
          <w:color w:val="000000"/>
          <w:shd w:val="clear" w:color="auto" w:fill="FFFFFF"/>
          <w:lang w:val="en-US"/>
        </w:rPr>
      </w:pPr>
      <w:r w:rsidRPr="00E91344">
        <w:rPr>
          <w:rFonts w:ascii="Fira Sans" w:hAnsi="Fira Sans"/>
          <w:color w:val="000000"/>
          <w:shd w:val="clear" w:color="auto" w:fill="FFFFFF"/>
          <w:lang w:val="en-US"/>
        </w:rPr>
        <w:t xml:space="preserve">Executes </w:t>
      </w:r>
      <w:proofErr w:type="gramStart"/>
      <w:r w:rsidRPr="00E91344">
        <w:rPr>
          <w:rFonts w:ascii="Fira Sans" w:hAnsi="Fira Sans"/>
          <w:color w:val="000000"/>
          <w:shd w:val="clear" w:color="auto" w:fill="FFFFFF"/>
          <w:lang w:val="en-US"/>
        </w:rPr>
        <w:t>command</w:t>
      </w:r>
      <w:proofErr w:type="gramEnd"/>
    </w:p>
    <w:p w14:paraId="2A861E5D" w14:textId="77777777" w:rsidR="007968B4" w:rsidRPr="007968B4" w:rsidRDefault="007968B4" w:rsidP="007968B4">
      <w:pPr>
        <w:pStyle w:val="Listenabsatz"/>
        <w:rPr>
          <w:lang w:val="en-US"/>
        </w:rPr>
      </w:pPr>
    </w:p>
    <w:p w14:paraId="0C12063E" w14:textId="2AAB4F65" w:rsidR="007968B4" w:rsidRPr="00E91344" w:rsidRDefault="007968B4" w:rsidP="00E91344">
      <w:pPr>
        <w:pStyle w:val="Listenabsatz"/>
        <w:numPr>
          <w:ilvl w:val="1"/>
          <w:numId w:val="11"/>
        </w:numPr>
        <w:rPr>
          <w:rFonts w:ascii="Fira Sans" w:hAnsi="Fira Sans"/>
          <w:color w:val="000000"/>
          <w:shd w:val="clear" w:color="auto" w:fill="FFFFFF"/>
          <w:lang w:val="en-US"/>
        </w:rPr>
      </w:pPr>
      <w:r w:rsidRPr="00E91344">
        <w:rPr>
          <w:rFonts w:ascii="Fira Sans" w:hAnsi="Fira Sans"/>
          <w:color w:val="000000"/>
          <w:shd w:val="clear" w:color="auto" w:fill="FFFFFF"/>
          <w:lang w:val="en-US"/>
        </w:rPr>
        <w:t xml:space="preserve">Optionally waits for the command to complete and collects its exit </w:t>
      </w:r>
      <w:proofErr w:type="gramStart"/>
      <w:r w:rsidRPr="00E91344">
        <w:rPr>
          <w:rFonts w:ascii="Fira Sans" w:hAnsi="Fira Sans"/>
          <w:color w:val="000000"/>
          <w:shd w:val="clear" w:color="auto" w:fill="FFFFFF"/>
          <w:lang w:val="en-US"/>
        </w:rPr>
        <w:t>status</w:t>
      </w:r>
      <w:proofErr w:type="gramEnd"/>
    </w:p>
    <w:p w14:paraId="08C98189" w14:textId="77777777" w:rsidR="005A44F6" w:rsidRPr="005A44F6" w:rsidRDefault="005A44F6" w:rsidP="005A44F6">
      <w:pPr>
        <w:pStyle w:val="Listenabsatz"/>
        <w:rPr>
          <w:lang w:val="en-US"/>
        </w:rPr>
      </w:pPr>
    </w:p>
    <w:p w14:paraId="1AE2EDD0" w14:textId="6986AF56" w:rsidR="00C1516C" w:rsidRDefault="00C1516C" w:rsidP="005A44F6">
      <w:pPr>
        <w:rPr>
          <w:u w:val="single"/>
          <w:lang w:val="en-US"/>
        </w:rPr>
      </w:pPr>
      <w:r>
        <w:rPr>
          <w:u w:val="single"/>
          <w:lang w:val="en-US"/>
        </w:rPr>
        <w:t>Commands:</w:t>
      </w:r>
    </w:p>
    <w:p w14:paraId="16BC40D1" w14:textId="6EE323D7" w:rsidR="005A44F6" w:rsidRPr="00C1516C" w:rsidRDefault="005A44F6" w:rsidP="005A44F6">
      <w:pPr>
        <w:rPr>
          <w:lang w:val="en-US"/>
        </w:rPr>
      </w:pPr>
      <w:r w:rsidRPr="00C1516C">
        <w:rPr>
          <w:lang w:val="en-US"/>
        </w:rPr>
        <w:t xml:space="preserve">built-in commands: </w:t>
      </w:r>
    </w:p>
    <w:p w14:paraId="100FDD42" w14:textId="15579434" w:rsidR="005A44F6" w:rsidRPr="005A44F6" w:rsidRDefault="005A44F6" w:rsidP="005A44F6">
      <w:pPr>
        <w:pStyle w:val="Listenabsatz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lang w:val="en-US"/>
        </w:rPr>
        <w:t xml:space="preserve">echo, cd, </w:t>
      </w:r>
      <w:proofErr w:type="spellStart"/>
      <w:r w:rsidRPr="005A44F6">
        <w:rPr>
          <w:lang w:val="en-US"/>
        </w:rPr>
        <w:t>pwd</w:t>
      </w:r>
      <w:proofErr w:type="spellEnd"/>
      <w:r w:rsidRPr="005A44F6">
        <w:rPr>
          <w:lang w:val="en-US"/>
        </w:rPr>
        <w:t>, export, unset, env, exit</w:t>
      </w:r>
      <w:r w:rsidR="00C1516C">
        <w:rPr>
          <w:lang w:val="en-US"/>
        </w:rPr>
        <w:t xml:space="preserve"> etc.</w:t>
      </w:r>
    </w:p>
    <w:p w14:paraId="69FE5374" w14:textId="73811E68" w:rsidR="00E05435" w:rsidRPr="00C1516C" w:rsidRDefault="005A44F6" w:rsidP="00E05435">
      <w:pPr>
        <w:rPr>
          <w:lang w:val="en-US"/>
        </w:rPr>
      </w:pPr>
      <w:r w:rsidRPr="00C1516C">
        <w:rPr>
          <w:lang w:val="en-US"/>
        </w:rPr>
        <w:t>executable programs (file system commands):</w:t>
      </w:r>
    </w:p>
    <w:p w14:paraId="2EE6C598" w14:textId="77777777" w:rsidR="00E05435" w:rsidRPr="00E05435" w:rsidRDefault="005A44F6" w:rsidP="00E05435">
      <w:pPr>
        <w:pStyle w:val="Listenabsatz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E05435">
        <w:rPr>
          <w:lang w:val="en-US"/>
        </w:rPr>
        <w:t xml:space="preserve">ls, </w:t>
      </w:r>
      <w:proofErr w:type="spellStart"/>
      <w:r w:rsidRPr="00E05435">
        <w:rPr>
          <w:lang w:val="en-US"/>
        </w:rPr>
        <w:t>mkdir</w:t>
      </w:r>
      <w:proofErr w:type="spellEnd"/>
      <w:r w:rsidRPr="00E05435">
        <w:rPr>
          <w:lang w:val="en-US"/>
        </w:rPr>
        <w:t xml:space="preserve">, rm, mv, cp, touch, </w:t>
      </w:r>
      <w:proofErr w:type="spellStart"/>
      <w:r w:rsidRPr="00E05435">
        <w:rPr>
          <w:lang w:val="en-US"/>
        </w:rPr>
        <w:t>chmod</w:t>
      </w:r>
      <w:proofErr w:type="spellEnd"/>
      <w:r w:rsidRPr="00E05435">
        <w:rPr>
          <w:lang w:val="en-US"/>
        </w:rPr>
        <w:t xml:space="preserve"> etc.</w:t>
      </w:r>
    </w:p>
    <w:p w14:paraId="61CE573D" w14:textId="213226FC" w:rsidR="00E05435" w:rsidRDefault="005A44F6" w:rsidP="00E05435">
      <w:pPr>
        <w:rPr>
          <w:lang w:val="en-US"/>
        </w:rPr>
      </w:pPr>
      <w:r w:rsidRPr="00E05435">
        <w:rPr>
          <w:lang w:val="en-US"/>
        </w:rPr>
        <w:t>How to separate between built-in and file system commands</w:t>
      </w:r>
      <w:r w:rsidR="00E05435">
        <w:rPr>
          <w:lang w:val="en-US"/>
        </w:rPr>
        <w:t>?</w:t>
      </w:r>
    </w:p>
    <w:p w14:paraId="6F3DF5DF" w14:textId="36DBB69B" w:rsidR="00E05435" w:rsidRPr="00E05435" w:rsidRDefault="005A44F6" w:rsidP="00E05435">
      <w:pPr>
        <w:rPr>
          <w:lang w:val="en-US"/>
        </w:rPr>
      </w:pPr>
      <w:r w:rsidRPr="00E05435">
        <w:rPr>
          <w:lang w:val="en-US"/>
        </w:rPr>
        <w:t>type -t COMMAND</w:t>
      </w:r>
      <w:r w:rsidR="00E05435">
        <w:rPr>
          <w:lang w:val="en-US"/>
        </w:rPr>
        <w:t xml:space="preserve"> in terminal</w:t>
      </w:r>
      <w:r w:rsidRPr="00E05435">
        <w:rPr>
          <w:lang w:val="en-US"/>
        </w:rPr>
        <w:br/>
      </w:r>
      <w:r w:rsidR="00E05435">
        <w:rPr>
          <w:lang w:val="en-US"/>
        </w:rPr>
        <w:t xml:space="preserve">-&gt; </w:t>
      </w:r>
      <w:r w:rsidRPr="00E05435">
        <w:rPr>
          <w:lang w:val="en-US"/>
        </w:rPr>
        <w:t xml:space="preserve">shows either </w:t>
      </w:r>
      <w:proofErr w:type="spellStart"/>
      <w:r w:rsidRPr="00E05435">
        <w:rPr>
          <w:lang w:val="en-US"/>
        </w:rPr>
        <w:t>builtin</w:t>
      </w:r>
      <w:proofErr w:type="spellEnd"/>
      <w:r w:rsidRPr="00E05435">
        <w:rPr>
          <w:lang w:val="en-US"/>
        </w:rPr>
        <w:t xml:space="preserve"> or file</w:t>
      </w:r>
      <w:r w:rsidR="00E05435">
        <w:rPr>
          <w:lang w:val="en-US"/>
        </w:rPr>
        <w:t xml:space="preserve"> (for executable program)</w:t>
      </w:r>
      <w:r w:rsidRPr="00E05435">
        <w:rPr>
          <w:lang w:val="en-US"/>
        </w:rPr>
        <w:br/>
      </w:r>
    </w:p>
    <w:p w14:paraId="3E3DB875" w14:textId="2C12FC11" w:rsidR="00E05435" w:rsidRPr="00E05435" w:rsidRDefault="00E05435" w:rsidP="00E05435">
      <w:pPr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:lang w:val="en-US" w:eastAsia="de-DE"/>
          <w14:ligatures w14:val="none"/>
        </w:rPr>
      </w:pPr>
      <w:r w:rsidRPr="00E05435"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:lang w:val="en-US" w:eastAsia="de-DE"/>
          <w14:ligatures w14:val="none"/>
        </w:rPr>
        <w:t>Difference Parsing vs Execution:</w:t>
      </w:r>
    </w:p>
    <w:p w14:paraId="06540670" w14:textId="370E64CC" w:rsidR="005A44F6" w:rsidRPr="00E05435" w:rsidRDefault="005A44F6" w:rsidP="00E05435">
      <w:pPr>
        <w:rPr>
          <w:lang w:val="en-US"/>
        </w:rPr>
      </w:pPr>
      <w:r w:rsidRPr="00E05435">
        <w:rPr>
          <w:rFonts w:ascii="Times New Roman" w:eastAsia="Times New Roman" w:hAnsi="Times New Roman" w:cs="Times New Roman"/>
          <w:color w:val="333333"/>
          <w:kern w:val="0"/>
          <w:lang w:val="de-FI" w:eastAsia="de-DE"/>
          <w14:ligatures w14:val="none"/>
        </w:rPr>
        <w:br/>
      </w:r>
      <w:r w:rsidRPr="00E05435">
        <w:rPr>
          <w:b/>
          <w:bCs/>
          <w:lang w:val="en-US"/>
        </w:rPr>
        <w:t>Parsing</w:t>
      </w:r>
      <w:r w:rsidRPr="00E05435">
        <w:rPr>
          <w:lang w:val="en-US"/>
        </w:rPr>
        <w:br/>
        <w:t>Parsing involves analyzing the sequence of tokens to understand their syntactic structure and to build a representation that makes it easier to execute the commands. This often involves creating an abstract syntax tree (AST) or another hierarchical structure that represents the command.</w:t>
      </w:r>
      <w:r w:rsidRPr="00E05435">
        <w:rPr>
          <w:lang w:val="en-US"/>
        </w:rPr>
        <w:br/>
      </w:r>
      <w:r w:rsidRPr="00E05435">
        <w:rPr>
          <w:b/>
          <w:bCs/>
          <w:lang w:val="en-US"/>
        </w:rPr>
        <w:t>Execution</w:t>
      </w:r>
      <w:r w:rsidRPr="00E05435">
        <w:rPr>
          <w:lang w:val="en-US"/>
        </w:rPr>
        <w:br/>
        <w:t xml:space="preserve">Once you have the parsed representation of the command, you can execute it by </w:t>
      </w:r>
      <w:r w:rsidRPr="00E05435">
        <w:rPr>
          <w:lang w:val="en-US"/>
        </w:rPr>
        <w:lastRenderedPageBreak/>
        <w:t>invoking the appropriate system calls (e.g., fork, exec, pipe, etc.) to run the commands.</w:t>
      </w:r>
      <w:r w:rsidRPr="00E05435">
        <w:rPr>
          <w:lang w:val="en-US"/>
        </w:rPr>
        <w:br/>
        <w:t>Example Steps from Tokens to Execution</w:t>
      </w:r>
    </w:p>
    <w:p w14:paraId="6087B720" w14:textId="77777777" w:rsidR="005A44F6" w:rsidRPr="005A44F6" w:rsidRDefault="005A44F6" w:rsidP="005A44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rFonts w:ascii="Helvetica Neue" w:eastAsia="Times New Roman" w:hAnsi="Helvetica Neue" w:cs="Times New Roman"/>
          <w:b/>
          <w:bCs/>
          <w:color w:val="333333"/>
          <w:kern w:val="0"/>
          <w:sz w:val="18"/>
          <w:szCs w:val="18"/>
          <w:lang w:val="de-FI" w:eastAsia="de-DE"/>
          <w14:ligatures w14:val="none"/>
        </w:rPr>
        <w:t>Lexing</w:t>
      </w:r>
      <w:r w:rsidRPr="005A44F6">
        <w:rPr>
          <w:rFonts w:ascii="Helvetica Neue" w:eastAsia="Times New Roman" w:hAnsi="Helvetica Neue" w:cs="Times New Roman"/>
          <w:color w:val="333333"/>
          <w:kern w:val="0"/>
          <w:sz w:val="18"/>
          <w:szCs w:val="18"/>
          <w:lang w:val="de-FI" w:eastAsia="de-DE"/>
          <w14:ligatures w14:val="none"/>
        </w:rPr>
        <w:t>: Convert the input command string into tokens.</w:t>
      </w:r>
    </w:p>
    <w:p w14:paraId="5189288E" w14:textId="77777777" w:rsidR="005A44F6" w:rsidRPr="005A44F6" w:rsidRDefault="005A44F6" w:rsidP="005A44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rFonts w:ascii="Helvetica Neue" w:eastAsia="Times New Roman" w:hAnsi="Helvetica Neue" w:cs="Times New Roman"/>
          <w:b/>
          <w:bCs/>
          <w:color w:val="333333"/>
          <w:kern w:val="0"/>
          <w:sz w:val="18"/>
          <w:szCs w:val="18"/>
          <w:lang w:val="de-FI" w:eastAsia="de-DE"/>
          <w14:ligatures w14:val="none"/>
        </w:rPr>
        <w:t>Parsing</w:t>
      </w:r>
      <w:r w:rsidRPr="005A44F6">
        <w:rPr>
          <w:rFonts w:ascii="Helvetica Neue" w:eastAsia="Times New Roman" w:hAnsi="Helvetica Neue" w:cs="Times New Roman"/>
          <w:color w:val="333333"/>
          <w:kern w:val="0"/>
          <w:sz w:val="18"/>
          <w:szCs w:val="18"/>
          <w:lang w:val="de-FI" w:eastAsia="de-DE"/>
          <w14:ligatures w14:val="none"/>
        </w:rPr>
        <w:t>: Convert the tokens into a structured representation (e.g., AST).</w:t>
      </w:r>
    </w:p>
    <w:p w14:paraId="15E5B8F0" w14:textId="77777777" w:rsidR="005A44F6" w:rsidRPr="005A44F6" w:rsidRDefault="005A44F6" w:rsidP="005A44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de-FI" w:eastAsia="de-DE"/>
          <w14:ligatures w14:val="none"/>
        </w:rPr>
      </w:pPr>
      <w:r w:rsidRPr="005A44F6">
        <w:rPr>
          <w:rFonts w:ascii="Helvetica Neue" w:eastAsia="Times New Roman" w:hAnsi="Helvetica Neue" w:cs="Times New Roman"/>
          <w:b/>
          <w:bCs/>
          <w:color w:val="333333"/>
          <w:kern w:val="0"/>
          <w:sz w:val="18"/>
          <w:szCs w:val="18"/>
          <w:lang w:val="de-FI" w:eastAsia="de-DE"/>
          <w14:ligatures w14:val="none"/>
        </w:rPr>
        <w:t>Execution</w:t>
      </w:r>
      <w:r w:rsidRPr="005A44F6">
        <w:rPr>
          <w:rFonts w:ascii="Helvetica Neue" w:eastAsia="Times New Roman" w:hAnsi="Helvetica Neue" w:cs="Times New Roman"/>
          <w:color w:val="333333"/>
          <w:kern w:val="0"/>
          <w:sz w:val="18"/>
          <w:szCs w:val="18"/>
          <w:lang w:val="de-FI" w:eastAsia="de-DE"/>
          <w14:ligatures w14:val="none"/>
        </w:rPr>
        <w:t>: Traverse the structured representation and execute the commands.</w:t>
      </w:r>
    </w:p>
    <w:p w14:paraId="1C4E741F" w14:textId="77777777" w:rsidR="005A44F6" w:rsidRPr="005A44F6" w:rsidRDefault="005A44F6" w:rsidP="005A44F6">
      <w:pPr>
        <w:rPr>
          <w:lang w:val="de-FI"/>
        </w:rPr>
      </w:pPr>
    </w:p>
    <w:sectPr w:rsidR="005A44F6" w:rsidRPr="005A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8D9"/>
    <w:multiLevelType w:val="hybridMultilevel"/>
    <w:tmpl w:val="A8B6F5FE"/>
    <w:lvl w:ilvl="0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673CCE"/>
    <w:multiLevelType w:val="hybridMultilevel"/>
    <w:tmpl w:val="614E640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5448FF"/>
    <w:multiLevelType w:val="hybridMultilevel"/>
    <w:tmpl w:val="5D1A09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03F5A"/>
    <w:multiLevelType w:val="hybridMultilevel"/>
    <w:tmpl w:val="BEDC82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16DE"/>
    <w:multiLevelType w:val="multilevel"/>
    <w:tmpl w:val="0AE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2D1E02"/>
    <w:multiLevelType w:val="hybridMultilevel"/>
    <w:tmpl w:val="FA065950"/>
    <w:lvl w:ilvl="0" w:tplc="0407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7CA5A25"/>
    <w:multiLevelType w:val="hybridMultilevel"/>
    <w:tmpl w:val="47445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881"/>
    <w:multiLevelType w:val="hybridMultilevel"/>
    <w:tmpl w:val="FEEEAA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5718A"/>
    <w:multiLevelType w:val="hybridMultilevel"/>
    <w:tmpl w:val="146AAF0C"/>
    <w:lvl w:ilvl="0" w:tplc="0407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894D30"/>
    <w:multiLevelType w:val="multilevel"/>
    <w:tmpl w:val="E50C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B70D9"/>
    <w:multiLevelType w:val="hybridMultilevel"/>
    <w:tmpl w:val="FB8A6700"/>
    <w:lvl w:ilvl="0" w:tplc="0407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2656DCF"/>
    <w:multiLevelType w:val="hybridMultilevel"/>
    <w:tmpl w:val="150CDA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97A3D"/>
    <w:multiLevelType w:val="hybridMultilevel"/>
    <w:tmpl w:val="A9D4A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034849">
    <w:abstractNumId w:val="12"/>
  </w:num>
  <w:num w:numId="2" w16cid:durableId="691495594">
    <w:abstractNumId w:val="8"/>
  </w:num>
  <w:num w:numId="3" w16cid:durableId="975792354">
    <w:abstractNumId w:val="1"/>
  </w:num>
  <w:num w:numId="4" w16cid:durableId="1979457131">
    <w:abstractNumId w:val="4"/>
  </w:num>
  <w:num w:numId="5" w16cid:durableId="574128099">
    <w:abstractNumId w:val="0"/>
  </w:num>
  <w:num w:numId="6" w16cid:durableId="783116976">
    <w:abstractNumId w:val="5"/>
  </w:num>
  <w:num w:numId="7" w16cid:durableId="1056202567">
    <w:abstractNumId w:val="10"/>
  </w:num>
  <w:num w:numId="8" w16cid:durableId="1912618598">
    <w:abstractNumId w:val="9"/>
  </w:num>
  <w:num w:numId="9" w16cid:durableId="252784360">
    <w:abstractNumId w:val="3"/>
  </w:num>
  <w:num w:numId="10" w16cid:durableId="726220828">
    <w:abstractNumId w:val="2"/>
  </w:num>
  <w:num w:numId="11" w16cid:durableId="1122309602">
    <w:abstractNumId w:val="7"/>
  </w:num>
  <w:num w:numId="12" w16cid:durableId="1533886167">
    <w:abstractNumId w:val="11"/>
  </w:num>
  <w:num w:numId="13" w16cid:durableId="730274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E9"/>
    <w:rsid w:val="00137876"/>
    <w:rsid w:val="00191DCD"/>
    <w:rsid w:val="002175A8"/>
    <w:rsid w:val="00515017"/>
    <w:rsid w:val="005A44F6"/>
    <w:rsid w:val="005B19E9"/>
    <w:rsid w:val="006E30E3"/>
    <w:rsid w:val="007968B4"/>
    <w:rsid w:val="00817C57"/>
    <w:rsid w:val="008312A7"/>
    <w:rsid w:val="008900A2"/>
    <w:rsid w:val="00A11C04"/>
    <w:rsid w:val="00A62B23"/>
    <w:rsid w:val="00AD5FF7"/>
    <w:rsid w:val="00B131E9"/>
    <w:rsid w:val="00C1516C"/>
    <w:rsid w:val="00C45C1B"/>
    <w:rsid w:val="00C60289"/>
    <w:rsid w:val="00C74CAC"/>
    <w:rsid w:val="00CD4334"/>
    <w:rsid w:val="00D37694"/>
    <w:rsid w:val="00E05435"/>
    <w:rsid w:val="00E91344"/>
    <w:rsid w:val="00EE76F1"/>
    <w:rsid w:val="00F32348"/>
    <w:rsid w:val="00F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42F1A"/>
  <w15:chartTrackingRefBased/>
  <w15:docId w15:val="{CE3EEA5F-FE68-4549-A484-21DD4E9E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fi-F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31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31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31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31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1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31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31E9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31E9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31E9"/>
    <w:rPr>
      <w:rFonts w:eastAsiaTheme="majorEastAsia" w:cstheme="majorBidi"/>
      <w:color w:val="0F4761" w:themeColor="accent1" w:themeShade="BF"/>
      <w:lang w:val="fi-F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31E9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31E9"/>
    <w:rPr>
      <w:rFonts w:eastAsiaTheme="majorEastAsia" w:cstheme="majorBidi"/>
      <w:color w:val="595959" w:themeColor="text1" w:themeTint="A6"/>
      <w:lang w:val="fi-FI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31E9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31E9"/>
    <w:rPr>
      <w:rFonts w:eastAsiaTheme="majorEastAsia" w:cstheme="majorBidi"/>
      <w:color w:val="272727" w:themeColor="text1" w:themeTint="D8"/>
      <w:lang w:val="fi-FI"/>
    </w:rPr>
  </w:style>
  <w:style w:type="paragraph" w:styleId="Titel">
    <w:name w:val="Title"/>
    <w:basedOn w:val="Standard"/>
    <w:next w:val="Standard"/>
    <w:link w:val="TitelZchn"/>
    <w:uiPriority w:val="10"/>
    <w:qFormat/>
    <w:rsid w:val="00B131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1E9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1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1E9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Zitat">
    <w:name w:val="Quote"/>
    <w:basedOn w:val="Standard"/>
    <w:next w:val="Standard"/>
    <w:link w:val="ZitatZchn"/>
    <w:uiPriority w:val="29"/>
    <w:qFormat/>
    <w:rsid w:val="00B13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31E9"/>
    <w:rPr>
      <w:i/>
      <w:iCs/>
      <w:color w:val="404040" w:themeColor="text1" w:themeTint="BF"/>
      <w:lang w:val="fi-FI"/>
    </w:rPr>
  </w:style>
  <w:style w:type="paragraph" w:styleId="Listenabsatz">
    <w:name w:val="List Paragraph"/>
    <w:basedOn w:val="Standard"/>
    <w:uiPriority w:val="34"/>
    <w:qFormat/>
    <w:rsid w:val="00B131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31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31E9"/>
    <w:rPr>
      <w:i/>
      <w:iCs/>
      <w:color w:val="0F4761" w:themeColor="accent1" w:themeShade="BF"/>
      <w:lang w:val="fi-FI"/>
    </w:rPr>
  </w:style>
  <w:style w:type="character" w:styleId="IntensiverVerweis">
    <w:name w:val="Intense Reference"/>
    <w:basedOn w:val="Absatz-Standardschriftart"/>
    <w:uiPriority w:val="32"/>
    <w:qFormat/>
    <w:rsid w:val="00B131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E76F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76F1"/>
    <w:rPr>
      <w:color w:val="605E5C"/>
      <w:shd w:val="clear" w:color="auto" w:fill="E1DFDD"/>
    </w:rPr>
  </w:style>
  <w:style w:type="character" w:customStyle="1" w:styleId="hljs-builtin">
    <w:name w:val="hljs-built_in"/>
    <w:basedOn w:val="Absatz-Standardschriftart"/>
    <w:rsid w:val="008900A2"/>
  </w:style>
  <w:style w:type="character" w:styleId="BesuchterLink">
    <w:name w:val="FollowedHyperlink"/>
    <w:basedOn w:val="Absatz-Standardschriftart"/>
    <w:uiPriority w:val="99"/>
    <w:semiHidden/>
    <w:unhideWhenUsed/>
    <w:rsid w:val="00CD43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it-Branching-Basic-Branching-and-Mer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2-cursus.gitbook.io/guide/rank-03/minishe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nu.org/software/bash/manual/bash.html#Basic-Install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Meier</dc:creator>
  <cp:keywords/>
  <dc:description/>
  <cp:lastModifiedBy>Marius Meier</cp:lastModifiedBy>
  <cp:revision>12</cp:revision>
  <dcterms:created xsi:type="dcterms:W3CDTF">2024-05-10T10:06:00Z</dcterms:created>
  <dcterms:modified xsi:type="dcterms:W3CDTF">2024-05-15T07:56:00Z</dcterms:modified>
</cp:coreProperties>
</file>