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rPr>
        <w:id w:val="571538325"/>
        <w:docPartObj>
          <w:docPartGallery w:val="Cover Pages"/>
          <w:docPartUnique/>
        </w:docPartObj>
      </w:sdtPr>
      <w:sdtContent>
        <w:p w:rsidR="00A42FF4" w:rsidRDefault="00A42FF4">
          <w:pPr>
            <w:pStyle w:val="NoSpacing"/>
          </w:pPr>
          <w:r>
            <w:rPr>
              <w:noProof/>
            </w:rPr>
            <mc:AlternateContent>
              <mc:Choice Requires="wpg">
                <w:drawing>
                  <wp:anchor distT="0" distB="0" distL="114300" distR="114300" simplePos="0" relativeHeight="25166438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5" name="Group 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6" name="Rectangle 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Pentagon 7"/>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8059EC" w:rsidRDefault="008059EC">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8" name="Group 8"/>
                            <wpg:cNvGrpSpPr/>
                            <wpg:grpSpPr>
                              <a:xfrm>
                                <a:off x="76200" y="4210050"/>
                                <a:ext cx="2057400" cy="4910328"/>
                                <a:chOff x="80645" y="4211812"/>
                                <a:chExt cx="1306273" cy="3121026"/>
                              </a:xfrm>
                            </wpg:grpSpPr>
                            <wpg:grpSp>
                              <wpg:cNvPr id="9" name="Group 9"/>
                              <wpg:cNvGrpSpPr>
                                <a:grpSpLocks noChangeAspect="1"/>
                              </wpg:cNvGrpSpPr>
                              <wpg:grpSpPr>
                                <a:xfrm>
                                  <a:off x="141062" y="4211812"/>
                                  <a:ext cx="1047750" cy="3121026"/>
                                  <a:chOff x="141062" y="4211812"/>
                                  <a:chExt cx="1047750" cy="3121026"/>
                                </a:xfrm>
                              </wpg:grpSpPr>
                              <wps:wsp>
                                <wps:cNvPr id="10" name="Freeform 1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2" name="Group 22"/>
                              <wpg:cNvGrpSpPr>
                                <a:grpSpLocks noChangeAspect="1"/>
                              </wpg:cNvGrpSpPr>
                              <wpg:grpSpPr>
                                <a:xfrm>
                                  <a:off x="80645" y="4826972"/>
                                  <a:ext cx="1306273" cy="2505863"/>
                                  <a:chOff x="80645" y="4649964"/>
                                  <a:chExt cx="874712" cy="1677988"/>
                                </a:xfrm>
                              </wpg:grpSpPr>
                              <wps:wsp>
                                <wps:cNvPr id="23" name="Freeform 23"/>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5" o:spid="_x0000_s1026" style="position:absolute;margin-left:0;margin-top:0;width:172.8pt;height:718.55pt;z-index:-25165209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">
                    <v:rect id="Rectangle 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7"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8059EC" w:rsidRDefault="008059EC">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8"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 id="Freeform 1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1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1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reeform 1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" path="m,l9,37r,3l15,93,5,49,,xe" fillcolor="#44546a [3215]" strokecolor="#44546a [3215]" strokeweight="0">
                          <v:path arrowok="t" o:connecttype="custom" o:connectlocs="0,0;14288,58738;14288,63500;23813,147638;7938,77788;0,0" o:connectangles="0,0,0,0,0,0"/>
                        </v:shape>
                        <v:shape id="Freeform 1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1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" path="m,l31,65r-8,l,xe" fillcolor="#44546a [3215]" strokecolor="#44546a [3215]" strokeweight="0">
                          <v:path arrowok="t" o:connecttype="custom" o:connectlocs="0,0;49213,103188;36513,103188;0,0" o:connectangles="0,0,0,0"/>
                        </v:shape>
                        <v:shape id="Freeform 2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2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o:lock v:ext="edit" aspectratio="t"/>
                        <v:shape id="Freeform 23"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24"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25"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26"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7"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Freeform 28"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" path="m,l8,37r,4l15,95,4,49,,xe" fillcolor="#44546a [3215]" strokecolor="#44546a [3215]" strokeweight="0">
                          <v:fill opacity="13107f"/>
                          <v:stroke opacity="13107f"/>
                          <v:path arrowok="t" o:connecttype="custom" o:connectlocs="0,0;12700,58738;12700,65088;23813,150813;6350,77788;0,0" o:connectangles="0,0,0,0,0,0"/>
                        </v:shape>
                        <v:shape id="Freeform 29"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30"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31"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3XxQAAANsAAAAPAAAAZHJzL2Rvd25yZXYueG1sRI9BawIx&#10;FITvhf6H8IReRLO20O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DEPo3X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reeform 32"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84wwAAANsAAAAPAAAAZHJzL2Rvd25yZXYueG1sRI9Ba8JA&#10;FITvgv9heYI33ZhC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uWrPO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reeform 33"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643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59EC" w:rsidRDefault="008059EC">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Nipulini Tanjala Jayasinghe</w:t>
                                    </w:r>
                                  </w:sdtContent>
                                </w:sdt>
                              </w:p>
                              <w:p w:rsidR="008059EC" w:rsidRDefault="008059EC">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4" o:spid="_x0000_s1055" type="#_x0000_t202" style="position:absolute;margin-left:0;margin-top:0;width:4in;height:28.8pt;z-index:25166643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" filled="f" stroked="f" strokeweight=".5pt">
                    <v:textbox style="mso-fit-shape-to-text:t" inset="0,0,0,0">
                      <w:txbxContent>
                        <w:p w:rsidR="008059EC" w:rsidRDefault="008059EC">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Nipulini Tanjala Jayasinghe</w:t>
                              </w:r>
                            </w:sdtContent>
                          </w:sdt>
                        </w:p>
                        <w:p w:rsidR="008059EC" w:rsidRDefault="008059EC">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p>
        <w:p w:rsidR="00A42FF4" w:rsidRDefault="00FB7A9A">
          <w:r>
            <w:rPr>
              <w:noProof/>
            </w:rPr>
            <mc:AlternateContent>
              <mc:Choice Requires="wps">
                <w:drawing>
                  <wp:anchor distT="0" distB="0" distL="114300" distR="114300" simplePos="0" relativeHeight="251665408" behindDoc="0" locked="0" layoutInCell="1" allowOverlap="1">
                    <wp:simplePos x="0" y="0"/>
                    <wp:positionH relativeFrom="page">
                      <wp:posOffset>2973511</wp:posOffset>
                    </wp:positionH>
                    <wp:positionV relativeFrom="page">
                      <wp:posOffset>1629824</wp:posOffset>
                    </wp:positionV>
                    <wp:extent cx="4055165" cy="2250219"/>
                    <wp:effectExtent l="0" t="0" r="2540" b="0"/>
                    <wp:wrapNone/>
                    <wp:docPr id="35" name="Text Box 35"/>
                    <wp:cNvGraphicFramePr/>
                    <a:graphic xmlns:a="http://schemas.openxmlformats.org/drawingml/2006/main">
                      <a:graphicData uri="http://schemas.microsoft.com/office/word/2010/wordprocessingShape">
                        <wps:wsp>
                          <wps:cNvSpPr txBox="1"/>
                          <wps:spPr>
                            <a:xfrm>
                              <a:off x="0" y="0"/>
                              <a:ext cx="4055165" cy="22502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59EC" w:rsidRPr="00FB7A9A" w:rsidRDefault="008059EC" w:rsidP="00A42FF4">
                                <w:pPr>
                                  <w:pStyle w:val="NoSpacing"/>
                                  <w:rPr>
                                    <w:rFonts w:asciiTheme="majorHAnsi" w:eastAsiaTheme="majorEastAsia" w:hAnsiTheme="majorHAnsi" w:cstheme="majorBidi"/>
                                    <w:b/>
                                    <w:color w:val="262626" w:themeColor="text1" w:themeTint="D9"/>
                                    <w:sz w:val="44"/>
                                    <w:szCs w:val="44"/>
                                  </w:rPr>
                                </w:pPr>
                                <w:sdt>
                                  <w:sdtPr>
                                    <w:rPr>
                                      <w:rFonts w:eastAsiaTheme="minorHAnsi"/>
                                      <w:b/>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eastAsiaTheme="minorHAnsi"/>
                                        <w:b/>
                                        <w:sz w:val="44"/>
                                        <w:szCs w:val="44"/>
                                      </w:rPr>
                                      <w:t>National Institute of Business Management                            Master of Science in Data Science                               NIB2001CEM– Data Mining                                                         Semester 2 - 2026 Course Work</w:t>
                                    </w:r>
                                  </w:sdtContent>
                                </w:sdt>
                              </w:p>
                              <w:p w:rsidR="008059EC" w:rsidRDefault="008059E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COMscDS252P-011      R P N T JAYASINGHE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35" o:spid="_x0000_s1056" type="#_x0000_t202" style="position:absolute;margin-left:234.15pt;margin-top:128.35pt;width:319.3pt;height:177.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" filled="f" stroked="f" strokeweight=".5pt">
                    <v:textbox inset="0,0,0,0">
                      <w:txbxContent>
                        <w:p w:rsidR="008059EC" w:rsidRPr="00FB7A9A" w:rsidRDefault="008059EC" w:rsidP="00A42FF4">
                          <w:pPr>
                            <w:pStyle w:val="NoSpacing"/>
                            <w:rPr>
                              <w:rFonts w:asciiTheme="majorHAnsi" w:eastAsiaTheme="majorEastAsia" w:hAnsiTheme="majorHAnsi" w:cstheme="majorBidi"/>
                              <w:b/>
                              <w:color w:val="262626" w:themeColor="text1" w:themeTint="D9"/>
                              <w:sz w:val="44"/>
                              <w:szCs w:val="44"/>
                            </w:rPr>
                          </w:pPr>
                          <w:sdt>
                            <w:sdtPr>
                              <w:rPr>
                                <w:rFonts w:eastAsiaTheme="minorHAnsi"/>
                                <w:b/>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eastAsiaTheme="minorHAnsi"/>
                                  <w:b/>
                                  <w:sz w:val="44"/>
                                  <w:szCs w:val="44"/>
                                </w:rPr>
                                <w:t>National Institute of Business Management                            Master of Science in Data Science                               NIB2001CEM– Data Mining                                                         Semester 2 - 2026 Course Work</w:t>
                              </w:r>
                            </w:sdtContent>
                          </w:sdt>
                        </w:p>
                        <w:p w:rsidR="008059EC" w:rsidRDefault="008059E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COMscDS252P-011      R P N T JAYASINGHE</w:t>
                              </w:r>
                            </w:sdtContent>
                          </w:sdt>
                        </w:p>
                      </w:txbxContent>
                    </v:textbox>
                    <w10:wrap anchorx="page" anchory="page"/>
                  </v:shape>
                </w:pict>
              </mc:Fallback>
            </mc:AlternateContent>
          </w:r>
          <w:r w:rsidR="00A42FF4">
            <w:br w:type="page"/>
          </w:r>
        </w:p>
      </w:sdtContent>
    </w:sdt>
    <w:p w:rsidR="00CE7F5A" w:rsidRPr="00FB7A9A" w:rsidRDefault="008059EC" w:rsidP="00CE7F5A">
      <w:pPr>
        <w:pStyle w:val="ListParagraph"/>
        <w:ind w:left="410"/>
        <w:rPr>
          <w:rFonts w:ascii="Times New Roman" w:hAnsi="Times New Roman" w:cs="Times New Roman"/>
        </w:rPr>
      </w:pPr>
      <w:proofErr w:type="gramStart"/>
      <w:r>
        <w:rPr>
          <w:rFonts w:ascii="Times New Roman" w:hAnsi="Times New Roman" w:cs="Times New Roman"/>
        </w:rPr>
        <w:lastRenderedPageBreak/>
        <w:t>s</w:t>
      </w:r>
      <w:proofErr w:type="gramEnd"/>
    </w:p>
    <w:sdt>
      <w:sdtPr>
        <w:id w:val="-201028317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059EC" w:rsidRDefault="008059EC">
          <w:pPr>
            <w:pStyle w:val="TOCHeading"/>
          </w:pPr>
          <w:r>
            <w:t>Contents</w:t>
          </w:r>
        </w:p>
        <w:p w:rsidR="008059EC" w:rsidRDefault="008059EC">
          <w:pPr>
            <w:pStyle w:val="TOC1"/>
            <w:tabs>
              <w:tab w:val="right" w:leader="dot" w:pos="9350"/>
            </w:tabs>
            <w:rPr>
              <w:rFonts w:cstheme="minorBidi"/>
              <w:noProof/>
            </w:rPr>
          </w:pPr>
          <w:r>
            <w:fldChar w:fldCharType="begin"/>
          </w:r>
          <w:r>
            <w:instrText xml:space="preserve"> TOC \o "1-3" \h \z \u </w:instrText>
          </w:r>
          <w:r>
            <w:fldChar w:fldCharType="separate"/>
          </w:r>
          <w:hyperlink w:anchor="_Toc229823625" w:history="1">
            <w:r w:rsidRPr="00374D55">
              <w:rPr>
                <w:rStyle w:val="Hyperlink"/>
                <w:b/>
                <w:noProof/>
              </w:rPr>
              <w:t>Part 1: Market Basket Analysis</w:t>
            </w:r>
            <w:r>
              <w:rPr>
                <w:noProof/>
                <w:webHidden/>
              </w:rPr>
              <w:tab/>
            </w:r>
            <w:r>
              <w:rPr>
                <w:noProof/>
                <w:webHidden/>
              </w:rPr>
              <w:fldChar w:fldCharType="begin"/>
            </w:r>
            <w:r>
              <w:rPr>
                <w:noProof/>
                <w:webHidden/>
              </w:rPr>
              <w:instrText xml:space="preserve"> PAGEREF _Toc229823625 \h </w:instrText>
            </w:r>
            <w:r>
              <w:rPr>
                <w:noProof/>
                <w:webHidden/>
              </w:rPr>
            </w:r>
            <w:r>
              <w:rPr>
                <w:noProof/>
                <w:webHidden/>
              </w:rPr>
              <w:fldChar w:fldCharType="separate"/>
            </w:r>
            <w:r>
              <w:rPr>
                <w:noProof/>
                <w:webHidden/>
              </w:rPr>
              <w:t>3</w:t>
            </w:r>
            <w:r>
              <w:rPr>
                <w:noProof/>
                <w:webHidden/>
              </w:rPr>
              <w:fldChar w:fldCharType="end"/>
            </w:r>
          </w:hyperlink>
        </w:p>
        <w:p w:rsidR="008059EC" w:rsidRDefault="008059EC">
          <w:pPr>
            <w:pStyle w:val="TOC2"/>
            <w:tabs>
              <w:tab w:val="right" w:leader="dot" w:pos="9350"/>
            </w:tabs>
            <w:rPr>
              <w:rFonts w:cstheme="minorBidi"/>
              <w:noProof/>
            </w:rPr>
          </w:pPr>
          <w:hyperlink w:anchor="_Toc229823626" w:history="1">
            <w:r w:rsidRPr="00374D55">
              <w:rPr>
                <w:rStyle w:val="Hyperlink"/>
                <w:noProof/>
              </w:rPr>
              <w:t>Introduction to Market Basket analysis</w:t>
            </w:r>
            <w:r>
              <w:rPr>
                <w:noProof/>
                <w:webHidden/>
              </w:rPr>
              <w:tab/>
            </w:r>
            <w:r>
              <w:rPr>
                <w:noProof/>
                <w:webHidden/>
              </w:rPr>
              <w:fldChar w:fldCharType="begin"/>
            </w:r>
            <w:r>
              <w:rPr>
                <w:noProof/>
                <w:webHidden/>
              </w:rPr>
              <w:instrText xml:space="preserve"> PAGEREF _Toc229823626 \h </w:instrText>
            </w:r>
            <w:r>
              <w:rPr>
                <w:noProof/>
                <w:webHidden/>
              </w:rPr>
            </w:r>
            <w:r>
              <w:rPr>
                <w:noProof/>
                <w:webHidden/>
              </w:rPr>
              <w:fldChar w:fldCharType="separate"/>
            </w:r>
            <w:r>
              <w:rPr>
                <w:noProof/>
                <w:webHidden/>
              </w:rPr>
              <w:t>3</w:t>
            </w:r>
            <w:r>
              <w:rPr>
                <w:noProof/>
                <w:webHidden/>
              </w:rPr>
              <w:fldChar w:fldCharType="end"/>
            </w:r>
          </w:hyperlink>
        </w:p>
        <w:p w:rsidR="008059EC" w:rsidRDefault="008059EC">
          <w:pPr>
            <w:pStyle w:val="TOC2"/>
            <w:tabs>
              <w:tab w:val="right" w:leader="dot" w:pos="9350"/>
            </w:tabs>
            <w:rPr>
              <w:rFonts w:cstheme="minorBidi"/>
              <w:noProof/>
            </w:rPr>
          </w:pPr>
          <w:hyperlink w:anchor="_Toc229823627" w:history="1">
            <w:r w:rsidRPr="00374D55">
              <w:rPr>
                <w:rStyle w:val="Hyperlink"/>
                <w:noProof/>
              </w:rPr>
              <w:t>Objectives and Business Benefits</w:t>
            </w:r>
            <w:r>
              <w:rPr>
                <w:noProof/>
                <w:webHidden/>
              </w:rPr>
              <w:tab/>
            </w:r>
            <w:r>
              <w:rPr>
                <w:noProof/>
                <w:webHidden/>
              </w:rPr>
              <w:fldChar w:fldCharType="begin"/>
            </w:r>
            <w:r>
              <w:rPr>
                <w:noProof/>
                <w:webHidden/>
              </w:rPr>
              <w:instrText xml:space="preserve"> PAGEREF _Toc229823627 \h </w:instrText>
            </w:r>
            <w:r>
              <w:rPr>
                <w:noProof/>
                <w:webHidden/>
              </w:rPr>
            </w:r>
            <w:r>
              <w:rPr>
                <w:noProof/>
                <w:webHidden/>
              </w:rPr>
              <w:fldChar w:fldCharType="separate"/>
            </w:r>
            <w:r>
              <w:rPr>
                <w:noProof/>
                <w:webHidden/>
              </w:rPr>
              <w:t>3</w:t>
            </w:r>
            <w:r>
              <w:rPr>
                <w:noProof/>
                <w:webHidden/>
              </w:rPr>
              <w:fldChar w:fldCharType="end"/>
            </w:r>
          </w:hyperlink>
        </w:p>
        <w:p w:rsidR="008059EC" w:rsidRDefault="008059EC">
          <w:pPr>
            <w:pStyle w:val="TOC2"/>
            <w:tabs>
              <w:tab w:val="right" w:leader="dot" w:pos="9350"/>
            </w:tabs>
            <w:rPr>
              <w:rFonts w:cstheme="minorBidi"/>
              <w:noProof/>
            </w:rPr>
          </w:pPr>
          <w:hyperlink w:anchor="_Toc229823628" w:history="1">
            <w:r w:rsidRPr="00374D55">
              <w:rPr>
                <w:rStyle w:val="Hyperlink"/>
                <w:noProof/>
              </w:rPr>
              <w:t>Dataset Description and Preprocessing</w:t>
            </w:r>
            <w:r>
              <w:rPr>
                <w:noProof/>
                <w:webHidden/>
              </w:rPr>
              <w:tab/>
            </w:r>
            <w:r>
              <w:rPr>
                <w:noProof/>
                <w:webHidden/>
              </w:rPr>
              <w:fldChar w:fldCharType="begin"/>
            </w:r>
            <w:r>
              <w:rPr>
                <w:noProof/>
                <w:webHidden/>
              </w:rPr>
              <w:instrText xml:space="preserve"> PAGEREF _Toc229823628 \h </w:instrText>
            </w:r>
            <w:r>
              <w:rPr>
                <w:noProof/>
                <w:webHidden/>
              </w:rPr>
            </w:r>
            <w:r>
              <w:rPr>
                <w:noProof/>
                <w:webHidden/>
              </w:rPr>
              <w:fldChar w:fldCharType="separate"/>
            </w:r>
            <w:r>
              <w:rPr>
                <w:noProof/>
                <w:webHidden/>
              </w:rPr>
              <w:t>4</w:t>
            </w:r>
            <w:r>
              <w:rPr>
                <w:noProof/>
                <w:webHidden/>
              </w:rPr>
              <w:fldChar w:fldCharType="end"/>
            </w:r>
          </w:hyperlink>
        </w:p>
        <w:p w:rsidR="008059EC" w:rsidRDefault="008059EC">
          <w:pPr>
            <w:pStyle w:val="TOC3"/>
            <w:tabs>
              <w:tab w:val="right" w:leader="dot" w:pos="9350"/>
            </w:tabs>
            <w:rPr>
              <w:rFonts w:cstheme="minorBidi"/>
              <w:noProof/>
            </w:rPr>
          </w:pPr>
          <w:hyperlink w:anchor="_Toc229823629" w:history="1">
            <w:r w:rsidRPr="00374D55">
              <w:rPr>
                <w:rStyle w:val="Hyperlink"/>
                <w:noProof/>
              </w:rPr>
              <w:t>Dataset description</w:t>
            </w:r>
            <w:r>
              <w:rPr>
                <w:noProof/>
                <w:webHidden/>
              </w:rPr>
              <w:tab/>
            </w:r>
            <w:r>
              <w:rPr>
                <w:noProof/>
                <w:webHidden/>
              </w:rPr>
              <w:fldChar w:fldCharType="begin"/>
            </w:r>
            <w:r>
              <w:rPr>
                <w:noProof/>
                <w:webHidden/>
              </w:rPr>
              <w:instrText xml:space="preserve"> PAGEREF _Toc229823629 \h </w:instrText>
            </w:r>
            <w:r>
              <w:rPr>
                <w:noProof/>
                <w:webHidden/>
              </w:rPr>
            </w:r>
            <w:r>
              <w:rPr>
                <w:noProof/>
                <w:webHidden/>
              </w:rPr>
              <w:fldChar w:fldCharType="separate"/>
            </w:r>
            <w:r>
              <w:rPr>
                <w:noProof/>
                <w:webHidden/>
              </w:rPr>
              <w:t>4</w:t>
            </w:r>
            <w:r>
              <w:rPr>
                <w:noProof/>
                <w:webHidden/>
              </w:rPr>
              <w:fldChar w:fldCharType="end"/>
            </w:r>
          </w:hyperlink>
        </w:p>
        <w:p w:rsidR="008059EC" w:rsidRDefault="008059EC">
          <w:pPr>
            <w:pStyle w:val="TOC3"/>
            <w:tabs>
              <w:tab w:val="right" w:leader="dot" w:pos="9350"/>
            </w:tabs>
            <w:rPr>
              <w:rFonts w:cstheme="minorBidi"/>
              <w:noProof/>
            </w:rPr>
          </w:pPr>
          <w:hyperlink w:anchor="_Toc229823630" w:history="1">
            <w:r w:rsidRPr="00374D55">
              <w:rPr>
                <w:rStyle w:val="Hyperlink"/>
                <w:noProof/>
              </w:rPr>
              <w:t>Data Cleaning</w:t>
            </w:r>
            <w:r>
              <w:rPr>
                <w:noProof/>
                <w:webHidden/>
              </w:rPr>
              <w:tab/>
            </w:r>
            <w:r>
              <w:rPr>
                <w:noProof/>
                <w:webHidden/>
              </w:rPr>
              <w:fldChar w:fldCharType="begin"/>
            </w:r>
            <w:r>
              <w:rPr>
                <w:noProof/>
                <w:webHidden/>
              </w:rPr>
              <w:instrText xml:space="preserve"> PAGEREF _Toc229823630 \h </w:instrText>
            </w:r>
            <w:r>
              <w:rPr>
                <w:noProof/>
                <w:webHidden/>
              </w:rPr>
            </w:r>
            <w:r>
              <w:rPr>
                <w:noProof/>
                <w:webHidden/>
              </w:rPr>
              <w:fldChar w:fldCharType="separate"/>
            </w:r>
            <w:r>
              <w:rPr>
                <w:noProof/>
                <w:webHidden/>
              </w:rPr>
              <w:t>4</w:t>
            </w:r>
            <w:r>
              <w:rPr>
                <w:noProof/>
                <w:webHidden/>
              </w:rPr>
              <w:fldChar w:fldCharType="end"/>
            </w:r>
          </w:hyperlink>
        </w:p>
        <w:p w:rsidR="008059EC" w:rsidRDefault="008059EC">
          <w:pPr>
            <w:pStyle w:val="TOC3"/>
            <w:tabs>
              <w:tab w:val="right" w:leader="dot" w:pos="9350"/>
            </w:tabs>
            <w:rPr>
              <w:rFonts w:cstheme="minorBidi"/>
              <w:noProof/>
            </w:rPr>
          </w:pPr>
          <w:hyperlink w:anchor="_Toc229823631" w:history="1">
            <w:r w:rsidRPr="00374D55">
              <w:rPr>
                <w:rStyle w:val="Hyperlink"/>
                <w:noProof/>
              </w:rPr>
              <w:t>Basket Matrix Creation</w:t>
            </w:r>
            <w:r>
              <w:rPr>
                <w:noProof/>
                <w:webHidden/>
              </w:rPr>
              <w:tab/>
            </w:r>
            <w:r>
              <w:rPr>
                <w:noProof/>
                <w:webHidden/>
              </w:rPr>
              <w:fldChar w:fldCharType="begin"/>
            </w:r>
            <w:r>
              <w:rPr>
                <w:noProof/>
                <w:webHidden/>
              </w:rPr>
              <w:instrText xml:space="preserve"> PAGEREF _Toc229823631 \h </w:instrText>
            </w:r>
            <w:r>
              <w:rPr>
                <w:noProof/>
                <w:webHidden/>
              </w:rPr>
            </w:r>
            <w:r>
              <w:rPr>
                <w:noProof/>
                <w:webHidden/>
              </w:rPr>
              <w:fldChar w:fldCharType="separate"/>
            </w:r>
            <w:r>
              <w:rPr>
                <w:noProof/>
                <w:webHidden/>
              </w:rPr>
              <w:t>5</w:t>
            </w:r>
            <w:r>
              <w:rPr>
                <w:noProof/>
                <w:webHidden/>
              </w:rPr>
              <w:fldChar w:fldCharType="end"/>
            </w:r>
          </w:hyperlink>
        </w:p>
        <w:p w:rsidR="008059EC" w:rsidRDefault="008059EC">
          <w:pPr>
            <w:pStyle w:val="TOC3"/>
            <w:tabs>
              <w:tab w:val="right" w:leader="dot" w:pos="9350"/>
            </w:tabs>
            <w:rPr>
              <w:rFonts w:cstheme="minorBidi"/>
              <w:noProof/>
            </w:rPr>
          </w:pPr>
          <w:hyperlink w:anchor="_Toc229823632" w:history="1">
            <w:r w:rsidRPr="00374D55">
              <w:rPr>
                <w:rStyle w:val="Hyperlink"/>
                <w:noProof/>
              </w:rPr>
              <w:t>Why Preprocessing was necessary</w:t>
            </w:r>
            <w:r>
              <w:rPr>
                <w:noProof/>
                <w:webHidden/>
              </w:rPr>
              <w:tab/>
            </w:r>
            <w:r>
              <w:rPr>
                <w:noProof/>
                <w:webHidden/>
              </w:rPr>
              <w:fldChar w:fldCharType="begin"/>
            </w:r>
            <w:r>
              <w:rPr>
                <w:noProof/>
                <w:webHidden/>
              </w:rPr>
              <w:instrText xml:space="preserve"> PAGEREF _Toc229823632 \h </w:instrText>
            </w:r>
            <w:r>
              <w:rPr>
                <w:noProof/>
                <w:webHidden/>
              </w:rPr>
            </w:r>
            <w:r>
              <w:rPr>
                <w:noProof/>
                <w:webHidden/>
              </w:rPr>
              <w:fldChar w:fldCharType="separate"/>
            </w:r>
            <w:r>
              <w:rPr>
                <w:noProof/>
                <w:webHidden/>
              </w:rPr>
              <w:t>5</w:t>
            </w:r>
            <w:r>
              <w:rPr>
                <w:noProof/>
                <w:webHidden/>
              </w:rPr>
              <w:fldChar w:fldCharType="end"/>
            </w:r>
          </w:hyperlink>
        </w:p>
        <w:p w:rsidR="008059EC" w:rsidRDefault="008059EC">
          <w:pPr>
            <w:pStyle w:val="TOC2"/>
            <w:tabs>
              <w:tab w:val="right" w:leader="dot" w:pos="9350"/>
            </w:tabs>
            <w:rPr>
              <w:rFonts w:cstheme="minorBidi"/>
              <w:noProof/>
            </w:rPr>
          </w:pPr>
          <w:hyperlink w:anchor="_Toc229823633" w:history="1">
            <w:r w:rsidRPr="00374D55">
              <w:rPr>
                <w:rStyle w:val="Hyperlink"/>
                <w:noProof/>
              </w:rPr>
              <w:t>Association Rule Mining Process</w:t>
            </w:r>
            <w:r>
              <w:rPr>
                <w:noProof/>
                <w:webHidden/>
              </w:rPr>
              <w:tab/>
            </w:r>
            <w:r>
              <w:rPr>
                <w:noProof/>
                <w:webHidden/>
              </w:rPr>
              <w:fldChar w:fldCharType="begin"/>
            </w:r>
            <w:r>
              <w:rPr>
                <w:noProof/>
                <w:webHidden/>
              </w:rPr>
              <w:instrText xml:space="preserve"> PAGEREF _Toc229823633 \h </w:instrText>
            </w:r>
            <w:r>
              <w:rPr>
                <w:noProof/>
                <w:webHidden/>
              </w:rPr>
            </w:r>
            <w:r>
              <w:rPr>
                <w:noProof/>
                <w:webHidden/>
              </w:rPr>
              <w:fldChar w:fldCharType="separate"/>
            </w:r>
            <w:r>
              <w:rPr>
                <w:noProof/>
                <w:webHidden/>
              </w:rPr>
              <w:t>6</w:t>
            </w:r>
            <w:r>
              <w:rPr>
                <w:noProof/>
                <w:webHidden/>
              </w:rPr>
              <w:fldChar w:fldCharType="end"/>
            </w:r>
          </w:hyperlink>
        </w:p>
        <w:p w:rsidR="008059EC" w:rsidRDefault="008059EC">
          <w:pPr>
            <w:pStyle w:val="TOC3"/>
            <w:tabs>
              <w:tab w:val="right" w:leader="dot" w:pos="9350"/>
            </w:tabs>
            <w:rPr>
              <w:rFonts w:cstheme="minorBidi"/>
              <w:noProof/>
            </w:rPr>
          </w:pPr>
          <w:hyperlink w:anchor="_Toc229823634" w:history="1">
            <w:r w:rsidRPr="00374D55">
              <w:rPr>
                <w:rStyle w:val="Hyperlink"/>
                <w:noProof/>
              </w:rPr>
              <w:t>Apriori Algorithm</w:t>
            </w:r>
            <w:r>
              <w:rPr>
                <w:noProof/>
                <w:webHidden/>
              </w:rPr>
              <w:tab/>
            </w:r>
            <w:r>
              <w:rPr>
                <w:noProof/>
                <w:webHidden/>
              </w:rPr>
              <w:fldChar w:fldCharType="begin"/>
            </w:r>
            <w:r>
              <w:rPr>
                <w:noProof/>
                <w:webHidden/>
              </w:rPr>
              <w:instrText xml:space="preserve"> PAGEREF _Toc229823634 \h </w:instrText>
            </w:r>
            <w:r>
              <w:rPr>
                <w:noProof/>
                <w:webHidden/>
              </w:rPr>
            </w:r>
            <w:r>
              <w:rPr>
                <w:noProof/>
                <w:webHidden/>
              </w:rPr>
              <w:fldChar w:fldCharType="separate"/>
            </w:r>
            <w:r>
              <w:rPr>
                <w:noProof/>
                <w:webHidden/>
              </w:rPr>
              <w:t>6</w:t>
            </w:r>
            <w:r>
              <w:rPr>
                <w:noProof/>
                <w:webHidden/>
              </w:rPr>
              <w:fldChar w:fldCharType="end"/>
            </w:r>
          </w:hyperlink>
        </w:p>
        <w:p w:rsidR="008059EC" w:rsidRDefault="008059EC">
          <w:pPr>
            <w:pStyle w:val="TOC3"/>
            <w:tabs>
              <w:tab w:val="right" w:leader="dot" w:pos="9350"/>
            </w:tabs>
            <w:rPr>
              <w:rFonts w:cstheme="minorBidi"/>
              <w:noProof/>
            </w:rPr>
          </w:pPr>
          <w:hyperlink w:anchor="_Toc229823635" w:history="1">
            <w:r w:rsidRPr="00374D55">
              <w:rPr>
                <w:rStyle w:val="Hyperlink"/>
                <w:noProof/>
              </w:rPr>
              <w:t>Parameter Settings</w:t>
            </w:r>
            <w:r>
              <w:rPr>
                <w:noProof/>
                <w:webHidden/>
              </w:rPr>
              <w:tab/>
            </w:r>
            <w:r>
              <w:rPr>
                <w:noProof/>
                <w:webHidden/>
              </w:rPr>
              <w:fldChar w:fldCharType="begin"/>
            </w:r>
            <w:r>
              <w:rPr>
                <w:noProof/>
                <w:webHidden/>
              </w:rPr>
              <w:instrText xml:space="preserve"> PAGEREF _Toc229823635 \h </w:instrText>
            </w:r>
            <w:r>
              <w:rPr>
                <w:noProof/>
                <w:webHidden/>
              </w:rPr>
            </w:r>
            <w:r>
              <w:rPr>
                <w:noProof/>
                <w:webHidden/>
              </w:rPr>
              <w:fldChar w:fldCharType="separate"/>
            </w:r>
            <w:r>
              <w:rPr>
                <w:noProof/>
                <w:webHidden/>
              </w:rPr>
              <w:t>6</w:t>
            </w:r>
            <w:r>
              <w:rPr>
                <w:noProof/>
                <w:webHidden/>
              </w:rPr>
              <w:fldChar w:fldCharType="end"/>
            </w:r>
          </w:hyperlink>
        </w:p>
        <w:p w:rsidR="008059EC" w:rsidRDefault="008059EC">
          <w:pPr>
            <w:pStyle w:val="TOC3"/>
            <w:tabs>
              <w:tab w:val="right" w:leader="dot" w:pos="9350"/>
            </w:tabs>
            <w:rPr>
              <w:rFonts w:cstheme="minorBidi"/>
              <w:noProof/>
            </w:rPr>
          </w:pPr>
          <w:hyperlink w:anchor="_Toc229823636" w:history="1">
            <w:r w:rsidRPr="00374D55">
              <w:rPr>
                <w:rStyle w:val="Hyperlink"/>
                <w:noProof/>
              </w:rPr>
              <w:t>Rule Generation process</w:t>
            </w:r>
            <w:r>
              <w:rPr>
                <w:noProof/>
                <w:webHidden/>
              </w:rPr>
              <w:tab/>
            </w:r>
            <w:r>
              <w:rPr>
                <w:noProof/>
                <w:webHidden/>
              </w:rPr>
              <w:fldChar w:fldCharType="begin"/>
            </w:r>
            <w:r>
              <w:rPr>
                <w:noProof/>
                <w:webHidden/>
              </w:rPr>
              <w:instrText xml:space="preserve"> PAGEREF _Toc229823636 \h </w:instrText>
            </w:r>
            <w:r>
              <w:rPr>
                <w:noProof/>
                <w:webHidden/>
              </w:rPr>
            </w:r>
            <w:r>
              <w:rPr>
                <w:noProof/>
                <w:webHidden/>
              </w:rPr>
              <w:fldChar w:fldCharType="separate"/>
            </w:r>
            <w:r>
              <w:rPr>
                <w:noProof/>
                <w:webHidden/>
              </w:rPr>
              <w:t>7</w:t>
            </w:r>
            <w:r>
              <w:rPr>
                <w:noProof/>
                <w:webHidden/>
              </w:rPr>
              <w:fldChar w:fldCharType="end"/>
            </w:r>
          </w:hyperlink>
        </w:p>
        <w:p w:rsidR="008059EC" w:rsidRDefault="008059EC">
          <w:pPr>
            <w:pStyle w:val="TOC2"/>
            <w:tabs>
              <w:tab w:val="right" w:leader="dot" w:pos="9350"/>
            </w:tabs>
            <w:rPr>
              <w:rFonts w:cstheme="minorBidi"/>
              <w:noProof/>
            </w:rPr>
          </w:pPr>
          <w:hyperlink w:anchor="_Toc229823637" w:history="1">
            <w:r w:rsidRPr="00374D55">
              <w:rPr>
                <w:rStyle w:val="Hyperlink"/>
                <w:noProof/>
              </w:rPr>
              <w:t>Resulting Association Rules</w:t>
            </w:r>
            <w:r>
              <w:rPr>
                <w:noProof/>
                <w:webHidden/>
              </w:rPr>
              <w:tab/>
            </w:r>
            <w:r>
              <w:rPr>
                <w:noProof/>
                <w:webHidden/>
              </w:rPr>
              <w:fldChar w:fldCharType="begin"/>
            </w:r>
            <w:r>
              <w:rPr>
                <w:noProof/>
                <w:webHidden/>
              </w:rPr>
              <w:instrText xml:space="preserve"> PAGEREF _Toc229823637 \h </w:instrText>
            </w:r>
            <w:r>
              <w:rPr>
                <w:noProof/>
                <w:webHidden/>
              </w:rPr>
            </w:r>
            <w:r>
              <w:rPr>
                <w:noProof/>
                <w:webHidden/>
              </w:rPr>
              <w:fldChar w:fldCharType="separate"/>
            </w:r>
            <w:r>
              <w:rPr>
                <w:noProof/>
                <w:webHidden/>
              </w:rPr>
              <w:t>7</w:t>
            </w:r>
            <w:r>
              <w:rPr>
                <w:noProof/>
                <w:webHidden/>
              </w:rPr>
              <w:fldChar w:fldCharType="end"/>
            </w:r>
          </w:hyperlink>
        </w:p>
        <w:p w:rsidR="008059EC" w:rsidRDefault="008059EC">
          <w:pPr>
            <w:pStyle w:val="TOC3"/>
            <w:tabs>
              <w:tab w:val="right" w:leader="dot" w:pos="9350"/>
            </w:tabs>
            <w:rPr>
              <w:rFonts w:cstheme="minorBidi"/>
              <w:noProof/>
            </w:rPr>
          </w:pPr>
          <w:hyperlink w:anchor="_Toc229823638" w:history="1">
            <w:r w:rsidRPr="00374D55">
              <w:rPr>
                <w:rStyle w:val="Hyperlink"/>
                <w:noProof/>
              </w:rPr>
              <w:t>Summary of rules</w:t>
            </w:r>
            <w:r>
              <w:rPr>
                <w:noProof/>
                <w:webHidden/>
              </w:rPr>
              <w:tab/>
            </w:r>
            <w:r>
              <w:rPr>
                <w:noProof/>
                <w:webHidden/>
              </w:rPr>
              <w:fldChar w:fldCharType="begin"/>
            </w:r>
            <w:r>
              <w:rPr>
                <w:noProof/>
                <w:webHidden/>
              </w:rPr>
              <w:instrText xml:space="preserve"> PAGEREF _Toc229823638 \h </w:instrText>
            </w:r>
            <w:r>
              <w:rPr>
                <w:noProof/>
                <w:webHidden/>
              </w:rPr>
            </w:r>
            <w:r>
              <w:rPr>
                <w:noProof/>
                <w:webHidden/>
              </w:rPr>
              <w:fldChar w:fldCharType="separate"/>
            </w:r>
            <w:r>
              <w:rPr>
                <w:noProof/>
                <w:webHidden/>
              </w:rPr>
              <w:t>7</w:t>
            </w:r>
            <w:r>
              <w:rPr>
                <w:noProof/>
                <w:webHidden/>
              </w:rPr>
              <w:fldChar w:fldCharType="end"/>
            </w:r>
          </w:hyperlink>
        </w:p>
        <w:p w:rsidR="008059EC" w:rsidRDefault="008059EC">
          <w:pPr>
            <w:pStyle w:val="TOC3"/>
            <w:tabs>
              <w:tab w:val="right" w:leader="dot" w:pos="9350"/>
            </w:tabs>
            <w:rPr>
              <w:rFonts w:cstheme="minorBidi"/>
              <w:noProof/>
            </w:rPr>
          </w:pPr>
          <w:hyperlink w:anchor="_Toc229823639" w:history="1">
            <w:r w:rsidRPr="00374D55">
              <w:rPr>
                <w:rStyle w:val="Hyperlink"/>
                <w:noProof/>
              </w:rPr>
              <w:t>Important rules Identified</w:t>
            </w:r>
            <w:r>
              <w:rPr>
                <w:noProof/>
                <w:webHidden/>
              </w:rPr>
              <w:tab/>
            </w:r>
            <w:r>
              <w:rPr>
                <w:noProof/>
                <w:webHidden/>
              </w:rPr>
              <w:fldChar w:fldCharType="begin"/>
            </w:r>
            <w:r>
              <w:rPr>
                <w:noProof/>
                <w:webHidden/>
              </w:rPr>
              <w:instrText xml:space="preserve"> PAGEREF _Toc229823639 \h </w:instrText>
            </w:r>
            <w:r>
              <w:rPr>
                <w:noProof/>
                <w:webHidden/>
              </w:rPr>
            </w:r>
            <w:r>
              <w:rPr>
                <w:noProof/>
                <w:webHidden/>
              </w:rPr>
              <w:fldChar w:fldCharType="separate"/>
            </w:r>
            <w:r>
              <w:rPr>
                <w:noProof/>
                <w:webHidden/>
              </w:rPr>
              <w:t>8</w:t>
            </w:r>
            <w:r>
              <w:rPr>
                <w:noProof/>
                <w:webHidden/>
              </w:rPr>
              <w:fldChar w:fldCharType="end"/>
            </w:r>
          </w:hyperlink>
        </w:p>
        <w:p w:rsidR="008059EC" w:rsidRDefault="008059EC">
          <w:pPr>
            <w:pStyle w:val="TOC3"/>
            <w:tabs>
              <w:tab w:val="right" w:leader="dot" w:pos="9350"/>
            </w:tabs>
            <w:rPr>
              <w:rFonts w:cstheme="minorBidi"/>
              <w:noProof/>
            </w:rPr>
          </w:pPr>
          <w:hyperlink w:anchor="_Toc229823640" w:history="1">
            <w:r w:rsidRPr="00374D55">
              <w:rPr>
                <w:rStyle w:val="Hyperlink"/>
                <w:noProof/>
              </w:rPr>
              <w:t>Visualizations,</w:t>
            </w:r>
            <w:r>
              <w:rPr>
                <w:noProof/>
                <w:webHidden/>
              </w:rPr>
              <w:tab/>
            </w:r>
            <w:r>
              <w:rPr>
                <w:noProof/>
                <w:webHidden/>
              </w:rPr>
              <w:fldChar w:fldCharType="begin"/>
            </w:r>
            <w:r>
              <w:rPr>
                <w:noProof/>
                <w:webHidden/>
              </w:rPr>
              <w:instrText xml:space="preserve"> PAGEREF _Toc229823640 \h </w:instrText>
            </w:r>
            <w:r>
              <w:rPr>
                <w:noProof/>
                <w:webHidden/>
              </w:rPr>
            </w:r>
            <w:r>
              <w:rPr>
                <w:noProof/>
                <w:webHidden/>
              </w:rPr>
              <w:fldChar w:fldCharType="separate"/>
            </w:r>
            <w:r>
              <w:rPr>
                <w:noProof/>
                <w:webHidden/>
              </w:rPr>
              <w:t>8</w:t>
            </w:r>
            <w:r>
              <w:rPr>
                <w:noProof/>
                <w:webHidden/>
              </w:rPr>
              <w:fldChar w:fldCharType="end"/>
            </w:r>
          </w:hyperlink>
        </w:p>
        <w:p w:rsidR="008059EC" w:rsidRDefault="008059EC">
          <w:pPr>
            <w:pStyle w:val="TOC3"/>
            <w:tabs>
              <w:tab w:val="right" w:leader="dot" w:pos="9350"/>
            </w:tabs>
            <w:rPr>
              <w:rFonts w:cstheme="minorBidi"/>
              <w:noProof/>
            </w:rPr>
          </w:pPr>
          <w:hyperlink w:anchor="_Toc229823641" w:history="1">
            <w:r w:rsidRPr="00374D55">
              <w:rPr>
                <w:rStyle w:val="Hyperlink"/>
                <w:noProof/>
              </w:rPr>
              <w:t>Interpretation of Rules</w:t>
            </w:r>
            <w:r>
              <w:rPr>
                <w:noProof/>
                <w:webHidden/>
              </w:rPr>
              <w:tab/>
            </w:r>
            <w:r>
              <w:rPr>
                <w:noProof/>
                <w:webHidden/>
              </w:rPr>
              <w:fldChar w:fldCharType="begin"/>
            </w:r>
            <w:r>
              <w:rPr>
                <w:noProof/>
                <w:webHidden/>
              </w:rPr>
              <w:instrText xml:space="preserve"> PAGEREF _Toc229823641 \h </w:instrText>
            </w:r>
            <w:r>
              <w:rPr>
                <w:noProof/>
                <w:webHidden/>
              </w:rPr>
            </w:r>
            <w:r>
              <w:rPr>
                <w:noProof/>
                <w:webHidden/>
              </w:rPr>
              <w:fldChar w:fldCharType="separate"/>
            </w:r>
            <w:r>
              <w:rPr>
                <w:noProof/>
                <w:webHidden/>
              </w:rPr>
              <w:t>10</w:t>
            </w:r>
            <w:r>
              <w:rPr>
                <w:noProof/>
                <w:webHidden/>
              </w:rPr>
              <w:fldChar w:fldCharType="end"/>
            </w:r>
          </w:hyperlink>
        </w:p>
        <w:p w:rsidR="008059EC" w:rsidRDefault="008059EC">
          <w:pPr>
            <w:pStyle w:val="TOC2"/>
            <w:tabs>
              <w:tab w:val="right" w:leader="dot" w:pos="9350"/>
            </w:tabs>
            <w:rPr>
              <w:rFonts w:cstheme="minorBidi"/>
              <w:noProof/>
            </w:rPr>
          </w:pPr>
          <w:hyperlink w:anchor="_Toc229823642" w:history="1">
            <w:r w:rsidRPr="00374D55">
              <w:rPr>
                <w:rStyle w:val="Hyperlink"/>
                <w:noProof/>
              </w:rPr>
              <w:t>Business Recommendations</w:t>
            </w:r>
            <w:r>
              <w:rPr>
                <w:noProof/>
                <w:webHidden/>
              </w:rPr>
              <w:tab/>
            </w:r>
            <w:r>
              <w:rPr>
                <w:noProof/>
                <w:webHidden/>
              </w:rPr>
              <w:fldChar w:fldCharType="begin"/>
            </w:r>
            <w:r>
              <w:rPr>
                <w:noProof/>
                <w:webHidden/>
              </w:rPr>
              <w:instrText xml:space="preserve"> PAGEREF _Toc229823642 \h </w:instrText>
            </w:r>
            <w:r>
              <w:rPr>
                <w:noProof/>
                <w:webHidden/>
              </w:rPr>
            </w:r>
            <w:r>
              <w:rPr>
                <w:noProof/>
                <w:webHidden/>
              </w:rPr>
              <w:fldChar w:fldCharType="separate"/>
            </w:r>
            <w:r>
              <w:rPr>
                <w:noProof/>
                <w:webHidden/>
              </w:rPr>
              <w:t>11</w:t>
            </w:r>
            <w:r>
              <w:rPr>
                <w:noProof/>
                <w:webHidden/>
              </w:rPr>
              <w:fldChar w:fldCharType="end"/>
            </w:r>
          </w:hyperlink>
        </w:p>
        <w:p w:rsidR="008059EC" w:rsidRDefault="008059EC">
          <w:pPr>
            <w:pStyle w:val="TOC1"/>
            <w:tabs>
              <w:tab w:val="right" w:leader="dot" w:pos="9350"/>
            </w:tabs>
            <w:rPr>
              <w:rFonts w:cstheme="minorBidi"/>
              <w:noProof/>
            </w:rPr>
          </w:pPr>
          <w:hyperlink w:anchor="_Toc229823643" w:history="1">
            <w:r w:rsidRPr="00374D55">
              <w:rPr>
                <w:rStyle w:val="Hyperlink"/>
                <w:b/>
                <w:noProof/>
              </w:rPr>
              <w:t>Part 2: Clustering Analysis</w:t>
            </w:r>
            <w:r>
              <w:rPr>
                <w:noProof/>
                <w:webHidden/>
              </w:rPr>
              <w:tab/>
            </w:r>
            <w:r>
              <w:rPr>
                <w:noProof/>
                <w:webHidden/>
              </w:rPr>
              <w:fldChar w:fldCharType="begin"/>
            </w:r>
            <w:r>
              <w:rPr>
                <w:noProof/>
                <w:webHidden/>
              </w:rPr>
              <w:instrText xml:space="preserve"> PAGEREF _Toc229823643 \h </w:instrText>
            </w:r>
            <w:r>
              <w:rPr>
                <w:noProof/>
                <w:webHidden/>
              </w:rPr>
            </w:r>
            <w:r>
              <w:rPr>
                <w:noProof/>
                <w:webHidden/>
              </w:rPr>
              <w:fldChar w:fldCharType="separate"/>
            </w:r>
            <w:r>
              <w:rPr>
                <w:noProof/>
                <w:webHidden/>
              </w:rPr>
              <w:t>13</w:t>
            </w:r>
            <w:r>
              <w:rPr>
                <w:noProof/>
                <w:webHidden/>
              </w:rPr>
              <w:fldChar w:fldCharType="end"/>
            </w:r>
          </w:hyperlink>
        </w:p>
        <w:p w:rsidR="008059EC" w:rsidRDefault="008059EC">
          <w:pPr>
            <w:pStyle w:val="TOC2"/>
            <w:tabs>
              <w:tab w:val="right" w:leader="dot" w:pos="9350"/>
            </w:tabs>
            <w:rPr>
              <w:rFonts w:cstheme="minorBidi"/>
              <w:noProof/>
            </w:rPr>
          </w:pPr>
          <w:hyperlink w:anchor="_Toc229823644" w:history="1">
            <w:r w:rsidRPr="00374D55">
              <w:rPr>
                <w:rStyle w:val="Hyperlink"/>
                <w:noProof/>
              </w:rPr>
              <w:t>2.1 Introduction to Clustering</w:t>
            </w:r>
            <w:r>
              <w:rPr>
                <w:noProof/>
                <w:webHidden/>
              </w:rPr>
              <w:tab/>
            </w:r>
            <w:r>
              <w:rPr>
                <w:noProof/>
                <w:webHidden/>
              </w:rPr>
              <w:fldChar w:fldCharType="begin"/>
            </w:r>
            <w:r>
              <w:rPr>
                <w:noProof/>
                <w:webHidden/>
              </w:rPr>
              <w:instrText xml:space="preserve"> PAGEREF _Toc229823644 \h </w:instrText>
            </w:r>
            <w:r>
              <w:rPr>
                <w:noProof/>
                <w:webHidden/>
              </w:rPr>
            </w:r>
            <w:r>
              <w:rPr>
                <w:noProof/>
                <w:webHidden/>
              </w:rPr>
              <w:fldChar w:fldCharType="separate"/>
            </w:r>
            <w:r>
              <w:rPr>
                <w:noProof/>
                <w:webHidden/>
              </w:rPr>
              <w:t>13</w:t>
            </w:r>
            <w:r>
              <w:rPr>
                <w:noProof/>
                <w:webHidden/>
              </w:rPr>
              <w:fldChar w:fldCharType="end"/>
            </w:r>
          </w:hyperlink>
        </w:p>
        <w:p w:rsidR="008059EC" w:rsidRDefault="008059EC">
          <w:pPr>
            <w:pStyle w:val="TOC2"/>
            <w:tabs>
              <w:tab w:val="right" w:leader="dot" w:pos="9350"/>
            </w:tabs>
            <w:rPr>
              <w:rFonts w:cstheme="minorBidi"/>
              <w:noProof/>
            </w:rPr>
          </w:pPr>
          <w:hyperlink w:anchor="_Toc229823645" w:history="1">
            <w:r w:rsidRPr="00374D55">
              <w:rPr>
                <w:rStyle w:val="Hyperlink"/>
                <w:noProof/>
              </w:rPr>
              <w:t>Objective 1 – K- Means Clustering of Wine Data</w:t>
            </w:r>
            <w:r>
              <w:rPr>
                <w:noProof/>
                <w:webHidden/>
              </w:rPr>
              <w:tab/>
            </w:r>
            <w:r>
              <w:rPr>
                <w:noProof/>
                <w:webHidden/>
              </w:rPr>
              <w:fldChar w:fldCharType="begin"/>
            </w:r>
            <w:r>
              <w:rPr>
                <w:noProof/>
                <w:webHidden/>
              </w:rPr>
              <w:instrText xml:space="preserve"> PAGEREF _Toc229823645 \h </w:instrText>
            </w:r>
            <w:r>
              <w:rPr>
                <w:noProof/>
                <w:webHidden/>
              </w:rPr>
            </w:r>
            <w:r>
              <w:rPr>
                <w:noProof/>
                <w:webHidden/>
              </w:rPr>
              <w:fldChar w:fldCharType="separate"/>
            </w:r>
            <w:r>
              <w:rPr>
                <w:noProof/>
                <w:webHidden/>
              </w:rPr>
              <w:t>13</w:t>
            </w:r>
            <w:r>
              <w:rPr>
                <w:noProof/>
                <w:webHidden/>
              </w:rPr>
              <w:fldChar w:fldCharType="end"/>
            </w:r>
          </w:hyperlink>
        </w:p>
        <w:p w:rsidR="008059EC" w:rsidRDefault="008059EC">
          <w:pPr>
            <w:pStyle w:val="TOC3"/>
            <w:tabs>
              <w:tab w:val="right" w:leader="dot" w:pos="9350"/>
            </w:tabs>
            <w:rPr>
              <w:rFonts w:cstheme="minorBidi"/>
              <w:noProof/>
            </w:rPr>
          </w:pPr>
          <w:hyperlink w:anchor="_Toc229823646" w:history="1">
            <w:r w:rsidRPr="00374D55">
              <w:rPr>
                <w:rStyle w:val="Hyperlink"/>
                <w:noProof/>
              </w:rPr>
              <w:t>Dataset Description</w:t>
            </w:r>
            <w:r>
              <w:rPr>
                <w:noProof/>
                <w:webHidden/>
              </w:rPr>
              <w:tab/>
            </w:r>
            <w:r>
              <w:rPr>
                <w:noProof/>
                <w:webHidden/>
              </w:rPr>
              <w:fldChar w:fldCharType="begin"/>
            </w:r>
            <w:r>
              <w:rPr>
                <w:noProof/>
                <w:webHidden/>
              </w:rPr>
              <w:instrText xml:space="preserve"> PAGEREF _Toc229823646 \h </w:instrText>
            </w:r>
            <w:r>
              <w:rPr>
                <w:noProof/>
                <w:webHidden/>
              </w:rPr>
            </w:r>
            <w:r>
              <w:rPr>
                <w:noProof/>
                <w:webHidden/>
              </w:rPr>
              <w:fldChar w:fldCharType="separate"/>
            </w:r>
            <w:r>
              <w:rPr>
                <w:noProof/>
                <w:webHidden/>
              </w:rPr>
              <w:t>13</w:t>
            </w:r>
            <w:r>
              <w:rPr>
                <w:noProof/>
                <w:webHidden/>
              </w:rPr>
              <w:fldChar w:fldCharType="end"/>
            </w:r>
          </w:hyperlink>
        </w:p>
        <w:p w:rsidR="008059EC" w:rsidRDefault="008059EC">
          <w:pPr>
            <w:pStyle w:val="TOC3"/>
            <w:tabs>
              <w:tab w:val="right" w:leader="dot" w:pos="9350"/>
            </w:tabs>
            <w:rPr>
              <w:rFonts w:cstheme="minorBidi"/>
              <w:noProof/>
            </w:rPr>
          </w:pPr>
          <w:hyperlink w:anchor="_Toc229823647" w:history="1">
            <w:r w:rsidRPr="00374D55">
              <w:rPr>
                <w:rStyle w:val="Hyperlink"/>
                <w:noProof/>
              </w:rPr>
              <w:t>Data Preprocessing</w:t>
            </w:r>
            <w:r>
              <w:rPr>
                <w:noProof/>
                <w:webHidden/>
              </w:rPr>
              <w:tab/>
            </w:r>
            <w:r>
              <w:rPr>
                <w:noProof/>
                <w:webHidden/>
              </w:rPr>
              <w:fldChar w:fldCharType="begin"/>
            </w:r>
            <w:r>
              <w:rPr>
                <w:noProof/>
                <w:webHidden/>
              </w:rPr>
              <w:instrText xml:space="preserve"> PAGEREF _Toc229823647 \h </w:instrText>
            </w:r>
            <w:r>
              <w:rPr>
                <w:noProof/>
                <w:webHidden/>
              </w:rPr>
            </w:r>
            <w:r>
              <w:rPr>
                <w:noProof/>
                <w:webHidden/>
              </w:rPr>
              <w:fldChar w:fldCharType="separate"/>
            </w:r>
            <w:r>
              <w:rPr>
                <w:noProof/>
                <w:webHidden/>
              </w:rPr>
              <w:t>14</w:t>
            </w:r>
            <w:r>
              <w:rPr>
                <w:noProof/>
                <w:webHidden/>
              </w:rPr>
              <w:fldChar w:fldCharType="end"/>
            </w:r>
          </w:hyperlink>
        </w:p>
        <w:p w:rsidR="008059EC" w:rsidRDefault="008059EC">
          <w:pPr>
            <w:pStyle w:val="TOC3"/>
            <w:tabs>
              <w:tab w:val="right" w:leader="dot" w:pos="9350"/>
            </w:tabs>
            <w:rPr>
              <w:rFonts w:cstheme="minorBidi"/>
              <w:noProof/>
            </w:rPr>
          </w:pPr>
          <w:hyperlink w:anchor="_Toc229823648" w:history="1">
            <w:r w:rsidRPr="00374D55">
              <w:rPr>
                <w:rStyle w:val="Hyperlink"/>
                <w:noProof/>
              </w:rPr>
              <w:t>Featuring and Scaling</w:t>
            </w:r>
            <w:r>
              <w:rPr>
                <w:noProof/>
                <w:webHidden/>
              </w:rPr>
              <w:tab/>
            </w:r>
            <w:r>
              <w:rPr>
                <w:noProof/>
                <w:webHidden/>
              </w:rPr>
              <w:fldChar w:fldCharType="begin"/>
            </w:r>
            <w:r>
              <w:rPr>
                <w:noProof/>
                <w:webHidden/>
              </w:rPr>
              <w:instrText xml:space="preserve"> PAGEREF _Toc229823648 \h </w:instrText>
            </w:r>
            <w:r>
              <w:rPr>
                <w:noProof/>
                <w:webHidden/>
              </w:rPr>
            </w:r>
            <w:r>
              <w:rPr>
                <w:noProof/>
                <w:webHidden/>
              </w:rPr>
              <w:fldChar w:fldCharType="separate"/>
            </w:r>
            <w:r>
              <w:rPr>
                <w:noProof/>
                <w:webHidden/>
              </w:rPr>
              <w:t>14</w:t>
            </w:r>
            <w:r>
              <w:rPr>
                <w:noProof/>
                <w:webHidden/>
              </w:rPr>
              <w:fldChar w:fldCharType="end"/>
            </w:r>
          </w:hyperlink>
        </w:p>
        <w:p w:rsidR="008059EC" w:rsidRDefault="008059EC">
          <w:pPr>
            <w:pStyle w:val="TOC3"/>
            <w:tabs>
              <w:tab w:val="right" w:leader="dot" w:pos="9350"/>
            </w:tabs>
            <w:rPr>
              <w:rFonts w:cstheme="minorBidi"/>
              <w:noProof/>
            </w:rPr>
          </w:pPr>
          <w:hyperlink w:anchor="_Toc229823649" w:history="1">
            <w:r w:rsidRPr="00374D55">
              <w:rPr>
                <w:rStyle w:val="Hyperlink"/>
                <w:noProof/>
              </w:rPr>
              <w:t>Applying K-means Clustering</w:t>
            </w:r>
            <w:r>
              <w:rPr>
                <w:noProof/>
                <w:webHidden/>
              </w:rPr>
              <w:tab/>
            </w:r>
            <w:r>
              <w:rPr>
                <w:noProof/>
                <w:webHidden/>
              </w:rPr>
              <w:fldChar w:fldCharType="begin"/>
            </w:r>
            <w:r>
              <w:rPr>
                <w:noProof/>
                <w:webHidden/>
              </w:rPr>
              <w:instrText xml:space="preserve"> PAGEREF _Toc229823649 \h </w:instrText>
            </w:r>
            <w:r>
              <w:rPr>
                <w:noProof/>
                <w:webHidden/>
              </w:rPr>
            </w:r>
            <w:r>
              <w:rPr>
                <w:noProof/>
                <w:webHidden/>
              </w:rPr>
              <w:fldChar w:fldCharType="separate"/>
            </w:r>
            <w:r>
              <w:rPr>
                <w:noProof/>
                <w:webHidden/>
              </w:rPr>
              <w:t>15</w:t>
            </w:r>
            <w:r>
              <w:rPr>
                <w:noProof/>
                <w:webHidden/>
              </w:rPr>
              <w:fldChar w:fldCharType="end"/>
            </w:r>
          </w:hyperlink>
        </w:p>
        <w:p w:rsidR="008059EC" w:rsidRDefault="008059EC">
          <w:pPr>
            <w:pStyle w:val="TOC3"/>
            <w:tabs>
              <w:tab w:val="right" w:leader="dot" w:pos="9350"/>
            </w:tabs>
            <w:rPr>
              <w:rFonts w:cstheme="minorBidi"/>
              <w:noProof/>
            </w:rPr>
          </w:pPr>
          <w:hyperlink w:anchor="_Toc229823650" w:history="1">
            <w:r w:rsidRPr="00374D55">
              <w:rPr>
                <w:rStyle w:val="Hyperlink"/>
                <w:noProof/>
              </w:rPr>
              <w:t>Cluster Evaluation Using Confusion Matrix</w:t>
            </w:r>
            <w:r>
              <w:rPr>
                <w:noProof/>
                <w:webHidden/>
              </w:rPr>
              <w:tab/>
            </w:r>
            <w:r>
              <w:rPr>
                <w:noProof/>
                <w:webHidden/>
              </w:rPr>
              <w:fldChar w:fldCharType="begin"/>
            </w:r>
            <w:r>
              <w:rPr>
                <w:noProof/>
                <w:webHidden/>
              </w:rPr>
              <w:instrText xml:space="preserve"> PAGEREF _Toc229823650 \h </w:instrText>
            </w:r>
            <w:r>
              <w:rPr>
                <w:noProof/>
                <w:webHidden/>
              </w:rPr>
            </w:r>
            <w:r>
              <w:rPr>
                <w:noProof/>
                <w:webHidden/>
              </w:rPr>
              <w:fldChar w:fldCharType="separate"/>
            </w:r>
            <w:r>
              <w:rPr>
                <w:noProof/>
                <w:webHidden/>
              </w:rPr>
              <w:t>15</w:t>
            </w:r>
            <w:r>
              <w:rPr>
                <w:noProof/>
                <w:webHidden/>
              </w:rPr>
              <w:fldChar w:fldCharType="end"/>
            </w:r>
          </w:hyperlink>
        </w:p>
        <w:p w:rsidR="008059EC" w:rsidRDefault="008059EC">
          <w:pPr>
            <w:pStyle w:val="TOC3"/>
            <w:tabs>
              <w:tab w:val="right" w:leader="dot" w:pos="9350"/>
            </w:tabs>
            <w:rPr>
              <w:rFonts w:cstheme="minorBidi"/>
              <w:noProof/>
            </w:rPr>
          </w:pPr>
          <w:hyperlink w:anchor="_Toc229823651" w:history="1">
            <w:r w:rsidRPr="00374D55">
              <w:rPr>
                <w:rStyle w:val="Hyperlink"/>
                <w:noProof/>
              </w:rPr>
              <w:t>Interpretation of Results</w:t>
            </w:r>
            <w:r>
              <w:rPr>
                <w:noProof/>
                <w:webHidden/>
              </w:rPr>
              <w:tab/>
            </w:r>
            <w:r>
              <w:rPr>
                <w:noProof/>
                <w:webHidden/>
              </w:rPr>
              <w:fldChar w:fldCharType="begin"/>
            </w:r>
            <w:r>
              <w:rPr>
                <w:noProof/>
                <w:webHidden/>
              </w:rPr>
              <w:instrText xml:space="preserve"> PAGEREF _Toc229823651 \h </w:instrText>
            </w:r>
            <w:r>
              <w:rPr>
                <w:noProof/>
                <w:webHidden/>
              </w:rPr>
            </w:r>
            <w:r>
              <w:rPr>
                <w:noProof/>
                <w:webHidden/>
              </w:rPr>
              <w:fldChar w:fldCharType="separate"/>
            </w:r>
            <w:r>
              <w:rPr>
                <w:noProof/>
                <w:webHidden/>
              </w:rPr>
              <w:t>16</w:t>
            </w:r>
            <w:r>
              <w:rPr>
                <w:noProof/>
                <w:webHidden/>
              </w:rPr>
              <w:fldChar w:fldCharType="end"/>
            </w:r>
          </w:hyperlink>
        </w:p>
        <w:p w:rsidR="008059EC" w:rsidRDefault="008059EC">
          <w:pPr>
            <w:pStyle w:val="TOC2"/>
            <w:tabs>
              <w:tab w:val="right" w:leader="dot" w:pos="9350"/>
            </w:tabs>
            <w:rPr>
              <w:rFonts w:cstheme="minorBidi"/>
              <w:noProof/>
            </w:rPr>
          </w:pPr>
          <w:hyperlink w:anchor="_Toc229823652" w:history="1">
            <w:r w:rsidRPr="00374D55">
              <w:rPr>
                <w:rStyle w:val="Hyperlink"/>
                <w:noProof/>
              </w:rPr>
              <w:t>Objective 2 – Determining the Optimal Number of Clusters</w:t>
            </w:r>
            <w:r>
              <w:rPr>
                <w:noProof/>
                <w:webHidden/>
              </w:rPr>
              <w:tab/>
            </w:r>
            <w:r>
              <w:rPr>
                <w:noProof/>
                <w:webHidden/>
              </w:rPr>
              <w:fldChar w:fldCharType="begin"/>
            </w:r>
            <w:r>
              <w:rPr>
                <w:noProof/>
                <w:webHidden/>
              </w:rPr>
              <w:instrText xml:space="preserve"> PAGEREF _Toc229823652 \h </w:instrText>
            </w:r>
            <w:r>
              <w:rPr>
                <w:noProof/>
                <w:webHidden/>
              </w:rPr>
            </w:r>
            <w:r>
              <w:rPr>
                <w:noProof/>
                <w:webHidden/>
              </w:rPr>
              <w:fldChar w:fldCharType="separate"/>
            </w:r>
            <w:r>
              <w:rPr>
                <w:noProof/>
                <w:webHidden/>
              </w:rPr>
              <w:t>16</w:t>
            </w:r>
            <w:r>
              <w:rPr>
                <w:noProof/>
                <w:webHidden/>
              </w:rPr>
              <w:fldChar w:fldCharType="end"/>
            </w:r>
          </w:hyperlink>
        </w:p>
        <w:p w:rsidR="008059EC" w:rsidRDefault="008059EC">
          <w:pPr>
            <w:pStyle w:val="TOC3"/>
            <w:tabs>
              <w:tab w:val="right" w:leader="dot" w:pos="9350"/>
            </w:tabs>
            <w:rPr>
              <w:rFonts w:cstheme="minorBidi"/>
              <w:noProof/>
            </w:rPr>
          </w:pPr>
          <w:hyperlink w:anchor="_Toc229823653" w:history="1">
            <w:r w:rsidRPr="00374D55">
              <w:rPr>
                <w:rStyle w:val="Hyperlink"/>
                <w:noProof/>
              </w:rPr>
              <w:t>Introduction to cluster Validation</w:t>
            </w:r>
            <w:r>
              <w:rPr>
                <w:noProof/>
                <w:webHidden/>
              </w:rPr>
              <w:tab/>
            </w:r>
            <w:r>
              <w:rPr>
                <w:noProof/>
                <w:webHidden/>
              </w:rPr>
              <w:fldChar w:fldCharType="begin"/>
            </w:r>
            <w:r>
              <w:rPr>
                <w:noProof/>
                <w:webHidden/>
              </w:rPr>
              <w:instrText xml:space="preserve"> PAGEREF _Toc229823653 \h </w:instrText>
            </w:r>
            <w:r>
              <w:rPr>
                <w:noProof/>
                <w:webHidden/>
              </w:rPr>
            </w:r>
            <w:r>
              <w:rPr>
                <w:noProof/>
                <w:webHidden/>
              </w:rPr>
              <w:fldChar w:fldCharType="separate"/>
            </w:r>
            <w:r>
              <w:rPr>
                <w:noProof/>
                <w:webHidden/>
              </w:rPr>
              <w:t>16</w:t>
            </w:r>
            <w:r>
              <w:rPr>
                <w:noProof/>
                <w:webHidden/>
              </w:rPr>
              <w:fldChar w:fldCharType="end"/>
            </w:r>
          </w:hyperlink>
        </w:p>
        <w:p w:rsidR="008059EC" w:rsidRDefault="008059EC">
          <w:pPr>
            <w:pStyle w:val="TOC3"/>
            <w:tabs>
              <w:tab w:val="right" w:leader="dot" w:pos="9350"/>
            </w:tabs>
            <w:rPr>
              <w:rFonts w:cstheme="minorBidi"/>
              <w:noProof/>
            </w:rPr>
          </w:pPr>
          <w:hyperlink w:anchor="_Toc229823654" w:history="1">
            <w:r w:rsidRPr="00374D55">
              <w:rPr>
                <w:rStyle w:val="Hyperlink"/>
                <w:noProof/>
              </w:rPr>
              <w:t>Elbow Method</w:t>
            </w:r>
            <w:r>
              <w:rPr>
                <w:noProof/>
                <w:webHidden/>
              </w:rPr>
              <w:tab/>
            </w:r>
            <w:r>
              <w:rPr>
                <w:noProof/>
                <w:webHidden/>
              </w:rPr>
              <w:fldChar w:fldCharType="begin"/>
            </w:r>
            <w:r>
              <w:rPr>
                <w:noProof/>
                <w:webHidden/>
              </w:rPr>
              <w:instrText xml:space="preserve"> PAGEREF _Toc229823654 \h </w:instrText>
            </w:r>
            <w:r>
              <w:rPr>
                <w:noProof/>
                <w:webHidden/>
              </w:rPr>
            </w:r>
            <w:r>
              <w:rPr>
                <w:noProof/>
                <w:webHidden/>
              </w:rPr>
              <w:fldChar w:fldCharType="separate"/>
            </w:r>
            <w:r>
              <w:rPr>
                <w:noProof/>
                <w:webHidden/>
              </w:rPr>
              <w:t>17</w:t>
            </w:r>
            <w:r>
              <w:rPr>
                <w:noProof/>
                <w:webHidden/>
              </w:rPr>
              <w:fldChar w:fldCharType="end"/>
            </w:r>
          </w:hyperlink>
        </w:p>
        <w:p w:rsidR="008059EC" w:rsidRDefault="008059EC">
          <w:pPr>
            <w:pStyle w:val="TOC3"/>
            <w:tabs>
              <w:tab w:val="right" w:leader="dot" w:pos="9350"/>
            </w:tabs>
            <w:rPr>
              <w:rFonts w:cstheme="minorBidi"/>
              <w:noProof/>
            </w:rPr>
          </w:pPr>
          <w:hyperlink w:anchor="_Toc229823655" w:history="1">
            <w:r w:rsidRPr="00374D55">
              <w:rPr>
                <w:rStyle w:val="Hyperlink"/>
                <w:noProof/>
              </w:rPr>
              <w:t>Silhouette Analysis</w:t>
            </w:r>
            <w:r>
              <w:rPr>
                <w:noProof/>
                <w:webHidden/>
              </w:rPr>
              <w:tab/>
            </w:r>
            <w:r>
              <w:rPr>
                <w:noProof/>
                <w:webHidden/>
              </w:rPr>
              <w:fldChar w:fldCharType="begin"/>
            </w:r>
            <w:r>
              <w:rPr>
                <w:noProof/>
                <w:webHidden/>
              </w:rPr>
              <w:instrText xml:space="preserve"> PAGEREF _Toc229823655 \h </w:instrText>
            </w:r>
            <w:r>
              <w:rPr>
                <w:noProof/>
                <w:webHidden/>
              </w:rPr>
            </w:r>
            <w:r>
              <w:rPr>
                <w:noProof/>
                <w:webHidden/>
              </w:rPr>
              <w:fldChar w:fldCharType="separate"/>
            </w:r>
            <w:r>
              <w:rPr>
                <w:noProof/>
                <w:webHidden/>
              </w:rPr>
              <w:t>18</w:t>
            </w:r>
            <w:r>
              <w:rPr>
                <w:noProof/>
                <w:webHidden/>
              </w:rPr>
              <w:fldChar w:fldCharType="end"/>
            </w:r>
          </w:hyperlink>
        </w:p>
        <w:p w:rsidR="008059EC" w:rsidRDefault="008059EC">
          <w:pPr>
            <w:pStyle w:val="TOC3"/>
            <w:tabs>
              <w:tab w:val="right" w:leader="dot" w:pos="9350"/>
            </w:tabs>
            <w:rPr>
              <w:rFonts w:cstheme="minorBidi"/>
              <w:noProof/>
            </w:rPr>
          </w:pPr>
          <w:hyperlink w:anchor="_Toc229823656" w:history="1">
            <w:r w:rsidRPr="00374D55">
              <w:rPr>
                <w:rStyle w:val="Hyperlink"/>
                <w:noProof/>
              </w:rPr>
              <w:t>Comparison of Candidate Cluster Models</w:t>
            </w:r>
            <w:r>
              <w:rPr>
                <w:noProof/>
                <w:webHidden/>
              </w:rPr>
              <w:tab/>
            </w:r>
            <w:r>
              <w:rPr>
                <w:noProof/>
                <w:webHidden/>
              </w:rPr>
              <w:fldChar w:fldCharType="begin"/>
            </w:r>
            <w:r>
              <w:rPr>
                <w:noProof/>
                <w:webHidden/>
              </w:rPr>
              <w:instrText xml:space="preserve"> PAGEREF _Toc229823656 \h </w:instrText>
            </w:r>
            <w:r>
              <w:rPr>
                <w:noProof/>
                <w:webHidden/>
              </w:rPr>
            </w:r>
            <w:r>
              <w:rPr>
                <w:noProof/>
                <w:webHidden/>
              </w:rPr>
              <w:fldChar w:fldCharType="separate"/>
            </w:r>
            <w:r>
              <w:rPr>
                <w:noProof/>
                <w:webHidden/>
              </w:rPr>
              <w:t>18</w:t>
            </w:r>
            <w:r>
              <w:rPr>
                <w:noProof/>
                <w:webHidden/>
              </w:rPr>
              <w:fldChar w:fldCharType="end"/>
            </w:r>
          </w:hyperlink>
        </w:p>
        <w:p w:rsidR="008059EC" w:rsidRDefault="008059EC">
          <w:pPr>
            <w:pStyle w:val="TOC3"/>
            <w:tabs>
              <w:tab w:val="right" w:leader="dot" w:pos="9350"/>
            </w:tabs>
            <w:rPr>
              <w:rFonts w:cstheme="minorBidi"/>
              <w:noProof/>
            </w:rPr>
          </w:pPr>
          <w:hyperlink w:anchor="_Toc229823657" w:history="1">
            <w:r w:rsidRPr="00374D55">
              <w:rPr>
                <w:rStyle w:val="Hyperlink"/>
                <w:noProof/>
              </w:rPr>
              <w:t>Cluster means and Interpretations</w:t>
            </w:r>
            <w:r>
              <w:rPr>
                <w:noProof/>
                <w:webHidden/>
              </w:rPr>
              <w:tab/>
            </w:r>
            <w:r>
              <w:rPr>
                <w:noProof/>
                <w:webHidden/>
              </w:rPr>
              <w:fldChar w:fldCharType="begin"/>
            </w:r>
            <w:r>
              <w:rPr>
                <w:noProof/>
                <w:webHidden/>
              </w:rPr>
              <w:instrText xml:space="preserve"> PAGEREF _Toc229823657 \h </w:instrText>
            </w:r>
            <w:r>
              <w:rPr>
                <w:noProof/>
                <w:webHidden/>
              </w:rPr>
            </w:r>
            <w:r>
              <w:rPr>
                <w:noProof/>
                <w:webHidden/>
              </w:rPr>
              <w:fldChar w:fldCharType="separate"/>
            </w:r>
            <w:r>
              <w:rPr>
                <w:noProof/>
                <w:webHidden/>
              </w:rPr>
              <w:t>19</w:t>
            </w:r>
            <w:r>
              <w:rPr>
                <w:noProof/>
                <w:webHidden/>
              </w:rPr>
              <w:fldChar w:fldCharType="end"/>
            </w:r>
          </w:hyperlink>
        </w:p>
        <w:p w:rsidR="008059EC" w:rsidRDefault="008059EC">
          <w:pPr>
            <w:pStyle w:val="TOC3"/>
            <w:tabs>
              <w:tab w:val="right" w:leader="dot" w:pos="9350"/>
            </w:tabs>
            <w:rPr>
              <w:rFonts w:cstheme="minorBidi"/>
              <w:noProof/>
            </w:rPr>
          </w:pPr>
          <w:hyperlink w:anchor="_Toc229823658" w:history="1">
            <w:r w:rsidRPr="00374D55">
              <w:rPr>
                <w:rStyle w:val="Hyperlink"/>
                <w:noProof/>
              </w:rPr>
              <w:t>Consistency of Clusters with Wine Quality</w:t>
            </w:r>
            <w:r>
              <w:rPr>
                <w:noProof/>
                <w:webHidden/>
              </w:rPr>
              <w:tab/>
            </w:r>
            <w:r>
              <w:rPr>
                <w:noProof/>
                <w:webHidden/>
              </w:rPr>
              <w:fldChar w:fldCharType="begin"/>
            </w:r>
            <w:r>
              <w:rPr>
                <w:noProof/>
                <w:webHidden/>
              </w:rPr>
              <w:instrText xml:space="preserve"> PAGEREF _Toc229823658 \h </w:instrText>
            </w:r>
            <w:r>
              <w:rPr>
                <w:noProof/>
                <w:webHidden/>
              </w:rPr>
            </w:r>
            <w:r>
              <w:rPr>
                <w:noProof/>
                <w:webHidden/>
              </w:rPr>
              <w:fldChar w:fldCharType="separate"/>
            </w:r>
            <w:r>
              <w:rPr>
                <w:noProof/>
                <w:webHidden/>
              </w:rPr>
              <w:t>19</w:t>
            </w:r>
            <w:r>
              <w:rPr>
                <w:noProof/>
                <w:webHidden/>
              </w:rPr>
              <w:fldChar w:fldCharType="end"/>
            </w:r>
          </w:hyperlink>
        </w:p>
        <w:p w:rsidR="008059EC" w:rsidRDefault="008059EC">
          <w:pPr>
            <w:pStyle w:val="TOC2"/>
            <w:tabs>
              <w:tab w:val="right" w:leader="dot" w:pos="9350"/>
            </w:tabs>
            <w:rPr>
              <w:rFonts w:cstheme="minorBidi"/>
              <w:noProof/>
            </w:rPr>
          </w:pPr>
          <w:hyperlink w:anchor="_Toc229823659" w:history="1">
            <w:r w:rsidRPr="00374D55">
              <w:rPr>
                <w:rStyle w:val="Hyperlink"/>
                <w:noProof/>
              </w:rPr>
              <w:t>Objective 3 – Hierarchical Clustering</w:t>
            </w:r>
            <w:r>
              <w:rPr>
                <w:noProof/>
                <w:webHidden/>
              </w:rPr>
              <w:tab/>
            </w:r>
            <w:r>
              <w:rPr>
                <w:noProof/>
                <w:webHidden/>
              </w:rPr>
              <w:fldChar w:fldCharType="begin"/>
            </w:r>
            <w:r>
              <w:rPr>
                <w:noProof/>
                <w:webHidden/>
              </w:rPr>
              <w:instrText xml:space="preserve"> PAGEREF _Toc229823659 \h </w:instrText>
            </w:r>
            <w:r>
              <w:rPr>
                <w:noProof/>
                <w:webHidden/>
              </w:rPr>
            </w:r>
            <w:r>
              <w:rPr>
                <w:noProof/>
                <w:webHidden/>
              </w:rPr>
              <w:fldChar w:fldCharType="separate"/>
            </w:r>
            <w:r>
              <w:rPr>
                <w:noProof/>
                <w:webHidden/>
              </w:rPr>
              <w:t>20</w:t>
            </w:r>
            <w:r>
              <w:rPr>
                <w:noProof/>
                <w:webHidden/>
              </w:rPr>
              <w:fldChar w:fldCharType="end"/>
            </w:r>
          </w:hyperlink>
        </w:p>
        <w:p w:rsidR="008059EC" w:rsidRDefault="008059EC">
          <w:pPr>
            <w:pStyle w:val="TOC3"/>
            <w:tabs>
              <w:tab w:val="right" w:leader="dot" w:pos="9350"/>
            </w:tabs>
            <w:rPr>
              <w:rFonts w:cstheme="minorBidi"/>
              <w:noProof/>
            </w:rPr>
          </w:pPr>
          <w:hyperlink w:anchor="_Toc229823660" w:history="1">
            <w:r w:rsidRPr="00374D55">
              <w:rPr>
                <w:rStyle w:val="Hyperlink"/>
                <w:noProof/>
              </w:rPr>
              <w:t>Introduction to Hierarchical Clustering</w:t>
            </w:r>
            <w:r>
              <w:rPr>
                <w:noProof/>
                <w:webHidden/>
              </w:rPr>
              <w:tab/>
            </w:r>
            <w:r>
              <w:rPr>
                <w:noProof/>
                <w:webHidden/>
              </w:rPr>
              <w:fldChar w:fldCharType="begin"/>
            </w:r>
            <w:r>
              <w:rPr>
                <w:noProof/>
                <w:webHidden/>
              </w:rPr>
              <w:instrText xml:space="preserve"> PAGEREF _Toc229823660 \h </w:instrText>
            </w:r>
            <w:r>
              <w:rPr>
                <w:noProof/>
                <w:webHidden/>
              </w:rPr>
            </w:r>
            <w:r>
              <w:rPr>
                <w:noProof/>
                <w:webHidden/>
              </w:rPr>
              <w:fldChar w:fldCharType="separate"/>
            </w:r>
            <w:r>
              <w:rPr>
                <w:noProof/>
                <w:webHidden/>
              </w:rPr>
              <w:t>20</w:t>
            </w:r>
            <w:r>
              <w:rPr>
                <w:noProof/>
                <w:webHidden/>
              </w:rPr>
              <w:fldChar w:fldCharType="end"/>
            </w:r>
          </w:hyperlink>
        </w:p>
        <w:p w:rsidR="008059EC" w:rsidRDefault="008059EC">
          <w:pPr>
            <w:pStyle w:val="TOC3"/>
            <w:tabs>
              <w:tab w:val="right" w:leader="dot" w:pos="9350"/>
            </w:tabs>
            <w:rPr>
              <w:rFonts w:cstheme="minorBidi"/>
              <w:noProof/>
            </w:rPr>
          </w:pPr>
          <w:hyperlink w:anchor="_Toc229823661" w:history="1">
            <w:r w:rsidRPr="00374D55">
              <w:rPr>
                <w:rStyle w:val="Hyperlink"/>
                <w:noProof/>
              </w:rPr>
              <w:t>Single Linkage Clustering</w:t>
            </w:r>
            <w:r>
              <w:rPr>
                <w:noProof/>
                <w:webHidden/>
              </w:rPr>
              <w:tab/>
            </w:r>
            <w:r>
              <w:rPr>
                <w:noProof/>
                <w:webHidden/>
              </w:rPr>
              <w:fldChar w:fldCharType="begin"/>
            </w:r>
            <w:r>
              <w:rPr>
                <w:noProof/>
                <w:webHidden/>
              </w:rPr>
              <w:instrText xml:space="preserve"> PAGEREF _Toc229823661 \h </w:instrText>
            </w:r>
            <w:r>
              <w:rPr>
                <w:noProof/>
                <w:webHidden/>
              </w:rPr>
            </w:r>
            <w:r>
              <w:rPr>
                <w:noProof/>
                <w:webHidden/>
              </w:rPr>
              <w:fldChar w:fldCharType="separate"/>
            </w:r>
            <w:r>
              <w:rPr>
                <w:noProof/>
                <w:webHidden/>
              </w:rPr>
              <w:t>20</w:t>
            </w:r>
            <w:r>
              <w:rPr>
                <w:noProof/>
                <w:webHidden/>
              </w:rPr>
              <w:fldChar w:fldCharType="end"/>
            </w:r>
          </w:hyperlink>
        </w:p>
        <w:p w:rsidR="008059EC" w:rsidRDefault="008059EC">
          <w:pPr>
            <w:pStyle w:val="TOC3"/>
            <w:tabs>
              <w:tab w:val="right" w:leader="dot" w:pos="9350"/>
            </w:tabs>
            <w:rPr>
              <w:rFonts w:cstheme="minorBidi"/>
              <w:noProof/>
            </w:rPr>
          </w:pPr>
          <w:hyperlink w:anchor="_Toc229823662" w:history="1">
            <w:r w:rsidRPr="00374D55">
              <w:rPr>
                <w:rStyle w:val="Hyperlink"/>
                <w:noProof/>
              </w:rPr>
              <w:t>Complete Linkage Clusterin</w:t>
            </w:r>
            <w:r>
              <w:rPr>
                <w:noProof/>
                <w:webHidden/>
              </w:rPr>
              <w:tab/>
            </w:r>
            <w:r>
              <w:rPr>
                <w:noProof/>
                <w:webHidden/>
              </w:rPr>
              <w:fldChar w:fldCharType="begin"/>
            </w:r>
            <w:r>
              <w:rPr>
                <w:noProof/>
                <w:webHidden/>
              </w:rPr>
              <w:instrText xml:space="preserve"> PAGEREF _Toc229823662 \h </w:instrText>
            </w:r>
            <w:r>
              <w:rPr>
                <w:noProof/>
                <w:webHidden/>
              </w:rPr>
            </w:r>
            <w:r>
              <w:rPr>
                <w:noProof/>
                <w:webHidden/>
              </w:rPr>
              <w:fldChar w:fldCharType="separate"/>
            </w:r>
            <w:r>
              <w:rPr>
                <w:noProof/>
                <w:webHidden/>
              </w:rPr>
              <w:t>21</w:t>
            </w:r>
            <w:r>
              <w:rPr>
                <w:noProof/>
                <w:webHidden/>
              </w:rPr>
              <w:fldChar w:fldCharType="end"/>
            </w:r>
          </w:hyperlink>
        </w:p>
        <w:p w:rsidR="008059EC" w:rsidRDefault="008059EC">
          <w:pPr>
            <w:pStyle w:val="TOC3"/>
            <w:tabs>
              <w:tab w:val="right" w:leader="dot" w:pos="9350"/>
            </w:tabs>
            <w:rPr>
              <w:rFonts w:cstheme="minorBidi"/>
              <w:noProof/>
            </w:rPr>
          </w:pPr>
          <w:hyperlink w:anchor="_Toc229823663" w:history="1">
            <w:r w:rsidRPr="00374D55">
              <w:rPr>
                <w:rStyle w:val="Hyperlink"/>
                <w:noProof/>
              </w:rPr>
              <w:t>Average Linkage Clustering</w:t>
            </w:r>
            <w:r>
              <w:rPr>
                <w:noProof/>
                <w:webHidden/>
              </w:rPr>
              <w:tab/>
            </w:r>
            <w:r>
              <w:rPr>
                <w:noProof/>
                <w:webHidden/>
              </w:rPr>
              <w:fldChar w:fldCharType="begin"/>
            </w:r>
            <w:r>
              <w:rPr>
                <w:noProof/>
                <w:webHidden/>
              </w:rPr>
              <w:instrText xml:space="preserve"> PAGEREF _Toc229823663 \h </w:instrText>
            </w:r>
            <w:r>
              <w:rPr>
                <w:noProof/>
                <w:webHidden/>
              </w:rPr>
            </w:r>
            <w:r>
              <w:rPr>
                <w:noProof/>
                <w:webHidden/>
              </w:rPr>
              <w:fldChar w:fldCharType="separate"/>
            </w:r>
            <w:r>
              <w:rPr>
                <w:noProof/>
                <w:webHidden/>
              </w:rPr>
              <w:t>22</w:t>
            </w:r>
            <w:r>
              <w:rPr>
                <w:noProof/>
                <w:webHidden/>
              </w:rPr>
              <w:fldChar w:fldCharType="end"/>
            </w:r>
          </w:hyperlink>
        </w:p>
        <w:p w:rsidR="008059EC" w:rsidRDefault="008059EC">
          <w:pPr>
            <w:pStyle w:val="TOC3"/>
            <w:tabs>
              <w:tab w:val="right" w:leader="dot" w:pos="9350"/>
            </w:tabs>
            <w:rPr>
              <w:rFonts w:cstheme="minorBidi"/>
              <w:noProof/>
            </w:rPr>
          </w:pPr>
          <w:hyperlink w:anchor="_Toc229823664" w:history="1">
            <w:r w:rsidRPr="00374D55">
              <w:rPr>
                <w:rStyle w:val="Hyperlink"/>
                <w:noProof/>
              </w:rPr>
              <w:t>Ward Linkage Clustering</w:t>
            </w:r>
            <w:r>
              <w:rPr>
                <w:noProof/>
                <w:webHidden/>
              </w:rPr>
              <w:tab/>
            </w:r>
            <w:r>
              <w:rPr>
                <w:noProof/>
                <w:webHidden/>
              </w:rPr>
              <w:fldChar w:fldCharType="begin"/>
            </w:r>
            <w:r>
              <w:rPr>
                <w:noProof/>
                <w:webHidden/>
              </w:rPr>
              <w:instrText xml:space="preserve"> PAGEREF _Toc229823664 \h </w:instrText>
            </w:r>
            <w:r>
              <w:rPr>
                <w:noProof/>
                <w:webHidden/>
              </w:rPr>
            </w:r>
            <w:r>
              <w:rPr>
                <w:noProof/>
                <w:webHidden/>
              </w:rPr>
              <w:fldChar w:fldCharType="separate"/>
            </w:r>
            <w:r>
              <w:rPr>
                <w:noProof/>
                <w:webHidden/>
              </w:rPr>
              <w:t>23</w:t>
            </w:r>
            <w:r>
              <w:rPr>
                <w:noProof/>
                <w:webHidden/>
              </w:rPr>
              <w:fldChar w:fldCharType="end"/>
            </w:r>
          </w:hyperlink>
        </w:p>
        <w:p w:rsidR="008059EC" w:rsidRDefault="008059EC">
          <w:pPr>
            <w:pStyle w:val="TOC3"/>
            <w:tabs>
              <w:tab w:val="right" w:leader="dot" w:pos="9350"/>
            </w:tabs>
            <w:rPr>
              <w:rFonts w:cstheme="minorBidi"/>
              <w:noProof/>
            </w:rPr>
          </w:pPr>
          <w:hyperlink w:anchor="_Toc229823665" w:history="1">
            <w:r w:rsidRPr="00374D55">
              <w:rPr>
                <w:rStyle w:val="Hyperlink"/>
                <w:noProof/>
              </w:rPr>
              <w:t>Cophenetic Correlation Analysis</w:t>
            </w:r>
            <w:r>
              <w:rPr>
                <w:noProof/>
                <w:webHidden/>
              </w:rPr>
              <w:tab/>
            </w:r>
            <w:r>
              <w:rPr>
                <w:noProof/>
                <w:webHidden/>
              </w:rPr>
              <w:fldChar w:fldCharType="begin"/>
            </w:r>
            <w:r>
              <w:rPr>
                <w:noProof/>
                <w:webHidden/>
              </w:rPr>
              <w:instrText xml:space="preserve"> PAGEREF _Toc229823665 \h </w:instrText>
            </w:r>
            <w:r>
              <w:rPr>
                <w:noProof/>
                <w:webHidden/>
              </w:rPr>
            </w:r>
            <w:r>
              <w:rPr>
                <w:noProof/>
                <w:webHidden/>
              </w:rPr>
              <w:fldChar w:fldCharType="separate"/>
            </w:r>
            <w:r>
              <w:rPr>
                <w:noProof/>
                <w:webHidden/>
              </w:rPr>
              <w:t>23</w:t>
            </w:r>
            <w:r>
              <w:rPr>
                <w:noProof/>
                <w:webHidden/>
              </w:rPr>
              <w:fldChar w:fldCharType="end"/>
            </w:r>
          </w:hyperlink>
        </w:p>
        <w:p w:rsidR="008059EC" w:rsidRDefault="008059EC">
          <w:pPr>
            <w:pStyle w:val="TOC2"/>
            <w:tabs>
              <w:tab w:val="right" w:leader="dot" w:pos="9350"/>
            </w:tabs>
            <w:rPr>
              <w:rFonts w:cstheme="minorBidi"/>
              <w:noProof/>
            </w:rPr>
          </w:pPr>
          <w:hyperlink w:anchor="_Toc229823666" w:history="1">
            <w:r w:rsidRPr="00374D55">
              <w:rPr>
                <w:rStyle w:val="Hyperlink"/>
                <w:noProof/>
              </w:rPr>
              <w:t>Conclusion of part 2</w:t>
            </w:r>
            <w:r>
              <w:rPr>
                <w:noProof/>
                <w:webHidden/>
              </w:rPr>
              <w:tab/>
            </w:r>
            <w:r>
              <w:rPr>
                <w:noProof/>
                <w:webHidden/>
              </w:rPr>
              <w:fldChar w:fldCharType="begin"/>
            </w:r>
            <w:r>
              <w:rPr>
                <w:noProof/>
                <w:webHidden/>
              </w:rPr>
              <w:instrText xml:space="preserve"> PAGEREF _Toc229823666 \h </w:instrText>
            </w:r>
            <w:r>
              <w:rPr>
                <w:noProof/>
                <w:webHidden/>
              </w:rPr>
            </w:r>
            <w:r>
              <w:rPr>
                <w:noProof/>
                <w:webHidden/>
              </w:rPr>
              <w:fldChar w:fldCharType="separate"/>
            </w:r>
            <w:r>
              <w:rPr>
                <w:noProof/>
                <w:webHidden/>
              </w:rPr>
              <w:t>24</w:t>
            </w:r>
            <w:r>
              <w:rPr>
                <w:noProof/>
                <w:webHidden/>
              </w:rPr>
              <w:fldChar w:fldCharType="end"/>
            </w:r>
          </w:hyperlink>
        </w:p>
        <w:p w:rsidR="008059EC" w:rsidRDefault="008059EC">
          <w:r>
            <w:rPr>
              <w:b/>
              <w:bCs/>
              <w:noProof/>
            </w:rPr>
            <w:fldChar w:fldCharType="end"/>
          </w:r>
        </w:p>
      </w:sdtContent>
    </w:sdt>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FB7A9A" w:rsidRDefault="00CE7F5A" w:rsidP="00CE7F5A">
      <w:pPr>
        <w:pStyle w:val="ListParagraph"/>
        <w:ind w:left="410"/>
        <w:rPr>
          <w:rFonts w:ascii="Times New Roman" w:hAnsi="Times New Roman" w:cs="Times New Roman"/>
        </w:rPr>
      </w:pPr>
    </w:p>
    <w:p w:rsidR="00CE7F5A" w:rsidRPr="008059EC" w:rsidRDefault="00CE7F5A" w:rsidP="008059EC">
      <w:pPr>
        <w:rPr>
          <w:rFonts w:ascii="Times New Roman" w:hAnsi="Times New Roman" w:cs="Times New Roman"/>
        </w:rPr>
      </w:pPr>
    </w:p>
    <w:p w:rsidR="00CE7F5A" w:rsidRPr="00FE1255" w:rsidRDefault="00CE7F5A" w:rsidP="00FE1255">
      <w:pPr>
        <w:pStyle w:val="Heading1"/>
        <w:rPr>
          <w:b/>
          <w:color w:val="000000" w:themeColor="text1"/>
          <w:sz w:val="36"/>
          <w:szCs w:val="36"/>
          <w:u w:val="single"/>
        </w:rPr>
      </w:pPr>
      <w:bookmarkStart w:id="0" w:name="_Toc229823625"/>
      <w:r w:rsidRPr="00FE1255">
        <w:rPr>
          <w:b/>
          <w:color w:val="000000" w:themeColor="text1"/>
          <w:sz w:val="36"/>
          <w:szCs w:val="36"/>
          <w:u w:val="single"/>
        </w:rPr>
        <w:lastRenderedPageBreak/>
        <w:t>Part 1: Market Basket Analysis</w:t>
      </w:r>
      <w:bookmarkEnd w:id="0"/>
    </w:p>
    <w:p w:rsidR="00CE7F5A" w:rsidRPr="00FB7A9A" w:rsidRDefault="00CE7F5A" w:rsidP="00CE7F5A">
      <w:pPr>
        <w:pStyle w:val="ListParagraph"/>
        <w:ind w:left="410"/>
        <w:rPr>
          <w:rFonts w:ascii="Times New Roman" w:hAnsi="Times New Roman" w:cs="Times New Roman"/>
        </w:rPr>
      </w:pPr>
    </w:p>
    <w:p w:rsidR="00CE7F5A" w:rsidRPr="008059EC" w:rsidRDefault="00CE7F5A" w:rsidP="008059EC">
      <w:pPr>
        <w:pStyle w:val="Heading2"/>
        <w:rPr>
          <w:b/>
        </w:rPr>
      </w:pPr>
      <w:bookmarkStart w:id="1" w:name="_Toc229823626"/>
      <w:r w:rsidRPr="008059EC">
        <w:rPr>
          <w:b/>
        </w:rPr>
        <w:t>Introduction to Market Basket analysis</w:t>
      </w:r>
      <w:bookmarkEnd w:id="1"/>
    </w:p>
    <w:p w:rsidR="008059EC" w:rsidRPr="008059EC" w:rsidRDefault="008059EC" w:rsidP="008059EC"/>
    <w:p w:rsidR="00AE0A02" w:rsidRPr="00FB7A9A" w:rsidRDefault="00AE0A02" w:rsidP="00FB7A9A">
      <w:pPr>
        <w:jc w:val="both"/>
        <w:rPr>
          <w:rFonts w:ascii="Times New Roman" w:hAnsi="Times New Roman" w:cs="Times New Roman"/>
          <w:sz w:val="24"/>
          <w:szCs w:val="24"/>
        </w:rPr>
      </w:pPr>
      <w:r w:rsidRPr="00FB7A9A">
        <w:rPr>
          <w:rFonts w:ascii="Times New Roman" w:hAnsi="Times New Roman" w:cs="Times New Roman"/>
          <w:sz w:val="24"/>
          <w:szCs w:val="24"/>
        </w:rPr>
        <w:t>Market Basket Analysis is a data mining technique which is used to identify relationships and purchasing patterns between products in transactional datasets. This technique is widely used in retail business to discover what the items that are frequently bought together are. These outcomes help business to improve their product placement, promotional activities and inventory management.</w:t>
      </w:r>
    </w:p>
    <w:p w:rsidR="00AE0A02" w:rsidRPr="00FB7A9A" w:rsidRDefault="00AE0A02" w:rsidP="00FB7A9A">
      <w:pPr>
        <w:jc w:val="both"/>
        <w:rPr>
          <w:rFonts w:ascii="Times New Roman" w:hAnsi="Times New Roman" w:cs="Times New Roman"/>
          <w:sz w:val="24"/>
          <w:szCs w:val="24"/>
        </w:rPr>
      </w:pPr>
      <w:r w:rsidRPr="00FB7A9A">
        <w:rPr>
          <w:rFonts w:ascii="Times New Roman" w:hAnsi="Times New Roman" w:cs="Times New Roman"/>
          <w:sz w:val="24"/>
          <w:szCs w:val="24"/>
        </w:rPr>
        <w:t xml:space="preserve">Association Rule Mining is </w:t>
      </w:r>
      <w:r w:rsidR="009B2CFB" w:rsidRPr="00FB7A9A">
        <w:rPr>
          <w:rFonts w:ascii="Times New Roman" w:hAnsi="Times New Roman" w:cs="Times New Roman"/>
          <w:sz w:val="24"/>
          <w:szCs w:val="24"/>
        </w:rPr>
        <w:t>one of the most popular approaches used in Market Basket Analysis. It gives a relationship in the form of rules such as:-</w:t>
      </w:r>
    </w:p>
    <w:p w:rsidR="009B2CFB" w:rsidRPr="00FB7A9A" w:rsidRDefault="009B2CFB" w:rsidP="00FB7A9A">
      <w:pPr>
        <w:jc w:val="both"/>
        <w:rPr>
          <w:rFonts w:ascii="Times New Roman" w:hAnsi="Times New Roman" w:cs="Times New Roman"/>
          <w:sz w:val="24"/>
          <w:szCs w:val="24"/>
        </w:rPr>
      </w:pPr>
      <w:r w:rsidRPr="00FB7A9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2137796</wp:posOffset>
                </wp:positionH>
                <wp:positionV relativeFrom="paragraph">
                  <wp:posOffset>82550</wp:posOffset>
                </wp:positionV>
                <wp:extent cx="206734" cy="0"/>
                <wp:effectExtent l="0" t="76200" r="22225" b="95250"/>
                <wp:wrapNone/>
                <wp:docPr id="1" name="Straight Arrow Connector 1"/>
                <wp:cNvGraphicFramePr/>
                <a:graphic xmlns:a="http://schemas.openxmlformats.org/drawingml/2006/main">
                  <a:graphicData uri="http://schemas.microsoft.com/office/word/2010/wordprocessingShape">
                    <wps:wsp>
                      <wps:cNvCnPr/>
                      <wps:spPr>
                        <a:xfrm>
                          <a:off x="0" y="0"/>
                          <a:ext cx="20673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51A8675" id="_x0000_t32" coordsize="21600,21600" o:spt="32" o:oned="t" path="m,l21600,21600e" filled="f">
                <v:path arrowok="t" fillok="f" o:connecttype="none"/>
                <o:lock v:ext="edit" shapetype="t"/>
              </v:shapetype>
              <v:shape id="Straight Arrow Connector 1" o:spid="_x0000_s1026" type="#_x0000_t32" style="position:absolute;margin-left:168.35pt;margin-top:6.5pt;width:16.3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" strokecolor="#5b9bd5 [3204]" strokeweight=".5pt">
                <v:stroke endarrow="block" joinstyle="miter"/>
              </v:shape>
            </w:pict>
          </mc:Fallback>
        </mc:AlternateContent>
      </w:r>
      <w:r w:rsidRPr="00FB7A9A">
        <w:rPr>
          <w:rFonts w:ascii="Times New Roman" w:hAnsi="Times New Roman" w:cs="Times New Roman"/>
          <w:sz w:val="24"/>
          <w:szCs w:val="24"/>
        </w:rPr>
        <w:t xml:space="preserve">                                                    A        B</w:t>
      </w:r>
    </w:p>
    <w:p w:rsidR="009B2CFB" w:rsidRPr="00FB7A9A" w:rsidRDefault="009B2CFB" w:rsidP="00FB7A9A">
      <w:pPr>
        <w:jc w:val="both"/>
        <w:rPr>
          <w:rFonts w:ascii="Times New Roman" w:hAnsi="Times New Roman" w:cs="Times New Roman"/>
          <w:sz w:val="24"/>
          <w:szCs w:val="24"/>
        </w:rPr>
      </w:pPr>
      <w:r w:rsidRPr="00FB7A9A">
        <w:rPr>
          <w:rFonts w:ascii="Times New Roman" w:hAnsi="Times New Roman" w:cs="Times New Roman"/>
          <w:sz w:val="24"/>
          <w:szCs w:val="24"/>
        </w:rPr>
        <w:t>This means that customer who purchase product A is also likely to purchase product B.</w:t>
      </w:r>
    </w:p>
    <w:p w:rsidR="009B2CFB" w:rsidRPr="00FB7A9A" w:rsidRDefault="009B2CFB" w:rsidP="00FB7A9A">
      <w:pPr>
        <w:jc w:val="both"/>
        <w:rPr>
          <w:rFonts w:ascii="Times New Roman" w:hAnsi="Times New Roman" w:cs="Times New Roman"/>
          <w:sz w:val="24"/>
          <w:szCs w:val="24"/>
        </w:rPr>
      </w:pPr>
      <w:r w:rsidRPr="00FB7A9A">
        <w:rPr>
          <w:rFonts w:ascii="Times New Roman" w:hAnsi="Times New Roman" w:cs="Times New Roman"/>
          <w:sz w:val="24"/>
          <w:szCs w:val="24"/>
        </w:rPr>
        <w:t xml:space="preserve">In this analysis the </w:t>
      </w:r>
      <w:proofErr w:type="spellStart"/>
      <w:r w:rsidRPr="00FB7A9A">
        <w:rPr>
          <w:rFonts w:ascii="Times New Roman" w:hAnsi="Times New Roman" w:cs="Times New Roman"/>
          <w:sz w:val="24"/>
          <w:szCs w:val="24"/>
        </w:rPr>
        <w:t>Apriori</w:t>
      </w:r>
      <w:proofErr w:type="spellEnd"/>
      <w:r w:rsidRPr="00FB7A9A">
        <w:rPr>
          <w:rFonts w:ascii="Times New Roman" w:hAnsi="Times New Roman" w:cs="Times New Roman"/>
          <w:sz w:val="24"/>
          <w:szCs w:val="24"/>
        </w:rPr>
        <w:t xml:space="preserve"> algorithm was used to identify frequent item sets and generate association rules from the Online Retail dataset. From that the measures such as support, confidence, and lift to determine the strength and the usefulness of the discovered rules.</w:t>
      </w:r>
    </w:p>
    <w:p w:rsidR="00AE0A02" w:rsidRPr="00FB7A9A" w:rsidRDefault="009B2CFB" w:rsidP="00FB7A9A">
      <w:pPr>
        <w:jc w:val="both"/>
        <w:rPr>
          <w:rFonts w:ascii="Times New Roman" w:hAnsi="Times New Roman" w:cs="Times New Roman"/>
          <w:sz w:val="24"/>
          <w:szCs w:val="24"/>
        </w:rPr>
      </w:pPr>
      <w:r w:rsidRPr="00FB7A9A">
        <w:rPr>
          <w:rFonts w:ascii="Times New Roman" w:hAnsi="Times New Roman" w:cs="Times New Roman"/>
          <w:sz w:val="24"/>
          <w:szCs w:val="24"/>
        </w:rPr>
        <w:t xml:space="preserve">This analysis was conducted using Python in Visual Studio Code with libraries including Pandas, </w:t>
      </w:r>
      <w:proofErr w:type="spellStart"/>
      <w:r w:rsidRPr="00FB7A9A">
        <w:rPr>
          <w:rFonts w:ascii="Times New Roman" w:hAnsi="Times New Roman" w:cs="Times New Roman"/>
          <w:sz w:val="24"/>
          <w:szCs w:val="24"/>
        </w:rPr>
        <w:t>Mlxtend</w:t>
      </w:r>
      <w:proofErr w:type="spellEnd"/>
      <w:r w:rsidRPr="00FB7A9A">
        <w:rPr>
          <w:rFonts w:ascii="Times New Roman" w:hAnsi="Times New Roman" w:cs="Times New Roman"/>
          <w:sz w:val="24"/>
          <w:szCs w:val="24"/>
        </w:rPr>
        <w:t xml:space="preserve">, </w:t>
      </w:r>
      <w:proofErr w:type="spellStart"/>
      <w:r w:rsidRPr="00FB7A9A">
        <w:rPr>
          <w:rFonts w:ascii="Times New Roman" w:hAnsi="Times New Roman" w:cs="Times New Roman"/>
          <w:sz w:val="24"/>
          <w:szCs w:val="24"/>
        </w:rPr>
        <w:t>Matplotlib</w:t>
      </w:r>
      <w:proofErr w:type="spellEnd"/>
      <w:r w:rsidRPr="00FB7A9A">
        <w:rPr>
          <w:rFonts w:ascii="Times New Roman" w:hAnsi="Times New Roman" w:cs="Times New Roman"/>
          <w:sz w:val="24"/>
          <w:szCs w:val="24"/>
        </w:rPr>
        <w:t xml:space="preserve"> and </w:t>
      </w:r>
      <w:proofErr w:type="spellStart"/>
      <w:r w:rsidRPr="00FB7A9A">
        <w:rPr>
          <w:rFonts w:ascii="Times New Roman" w:hAnsi="Times New Roman" w:cs="Times New Roman"/>
          <w:sz w:val="24"/>
          <w:szCs w:val="24"/>
        </w:rPr>
        <w:t>Seaborn</w:t>
      </w:r>
      <w:proofErr w:type="spellEnd"/>
      <w:r w:rsidRPr="00FB7A9A">
        <w:rPr>
          <w:rFonts w:ascii="Times New Roman" w:hAnsi="Times New Roman" w:cs="Times New Roman"/>
          <w:sz w:val="24"/>
          <w:szCs w:val="24"/>
        </w:rPr>
        <w:t>.</w:t>
      </w:r>
    </w:p>
    <w:p w:rsidR="009B2CFB" w:rsidRPr="00FB7A9A" w:rsidRDefault="009B2CFB" w:rsidP="00AE0A02">
      <w:pPr>
        <w:rPr>
          <w:rFonts w:ascii="Times New Roman" w:hAnsi="Times New Roman" w:cs="Times New Roman"/>
        </w:rPr>
      </w:pPr>
    </w:p>
    <w:p w:rsidR="00CE7F5A" w:rsidRPr="008059EC" w:rsidRDefault="00CE7F5A" w:rsidP="008059EC">
      <w:pPr>
        <w:pStyle w:val="Heading2"/>
        <w:rPr>
          <w:b/>
        </w:rPr>
      </w:pPr>
      <w:bookmarkStart w:id="2" w:name="_Toc229823627"/>
      <w:r w:rsidRPr="008059EC">
        <w:rPr>
          <w:b/>
        </w:rPr>
        <w:t>Objectives and Business Benefits</w:t>
      </w:r>
      <w:bookmarkEnd w:id="2"/>
    </w:p>
    <w:p w:rsidR="00E60088" w:rsidRPr="003E1BD5" w:rsidRDefault="00E60088" w:rsidP="00FB7A9A">
      <w:p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The main</w:t>
      </w:r>
      <w:r>
        <w:rPr>
          <w:rFonts w:ascii="Times New Roman" w:eastAsia="Times New Roman" w:hAnsi="Times New Roman" w:cs="Times New Roman"/>
          <w:sz w:val="24"/>
          <w:szCs w:val="24"/>
        </w:rPr>
        <w:t xml:space="preserve"> objective of this analysis is</w:t>
      </w:r>
      <w:r w:rsidRPr="003E1BD5">
        <w:rPr>
          <w:rFonts w:ascii="Times New Roman" w:eastAsia="Times New Roman" w:hAnsi="Times New Roman" w:cs="Times New Roman"/>
          <w:sz w:val="24"/>
          <w:szCs w:val="24"/>
        </w:rPr>
        <w:t xml:space="preserve"> to identify meaningful purchasing patterns from customer transaction data using as</w:t>
      </w:r>
      <w:r>
        <w:rPr>
          <w:rFonts w:ascii="Times New Roman" w:eastAsia="Times New Roman" w:hAnsi="Times New Roman" w:cs="Times New Roman"/>
          <w:sz w:val="24"/>
          <w:szCs w:val="24"/>
        </w:rPr>
        <w:t>sociation rule</w:t>
      </w:r>
      <w:r w:rsidRPr="003E1BD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 discovering products that is commonly purchased together,</w:t>
      </w:r>
      <w:r w:rsidRPr="003E1BD5">
        <w:rPr>
          <w:rFonts w:ascii="Times New Roman" w:eastAsia="Times New Roman" w:hAnsi="Times New Roman" w:cs="Times New Roman"/>
          <w:sz w:val="24"/>
          <w:szCs w:val="24"/>
        </w:rPr>
        <w:t xml:space="preserve"> businesses can make more effective marketing and operational decisions.</w:t>
      </w:r>
    </w:p>
    <w:p w:rsidR="00E60088" w:rsidRPr="003E1BD5" w:rsidRDefault="00E60088" w:rsidP="00FB7A9A">
      <w:p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The potential business benefits of Market Basket Analysis include:</w:t>
      </w:r>
    </w:p>
    <w:p w:rsidR="00E60088" w:rsidRPr="003E1BD5" w:rsidRDefault="00E60088" w:rsidP="00FB7A9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 xml:space="preserve">Improving product recommendation systems </w:t>
      </w:r>
    </w:p>
    <w:p w:rsidR="00E60088" w:rsidRPr="003E1BD5" w:rsidRDefault="00E60088" w:rsidP="00FB7A9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 xml:space="preserve">Increasing cross-selling opportunities </w:t>
      </w:r>
    </w:p>
    <w:p w:rsidR="00E60088" w:rsidRPr="003E1BD5" w:rsidRDefault="00E60088" w:rsidP="00FB7A9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 xml:space="preserve">Designing effective promotional campaigns </w:t>
      </w:r>
    </w:p>
    <w:p w:rsidR="00E60088" w:rsidRPr="003E1BD5" w:rsidRDefault="00E60088" w:rsidP="00FB7A9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 xml:space="preserve">Optimizing product placement in stores </w:t>
      </w:r>
    </w:p>
    <w:p w:rsidR="00E60088" w:rsidRPr="003E1BD5" w:rsidRDefault="00E60088" w:rsidP="00FB7A9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 xml:space="preserve">Enhancing customer shopping experience </w:t>
      </w:r>
    </w:p>
    <w:p w:rsidR="00E60088" w:rsidRPr="003E1BD5" w:rsidRDefault="00E60088" w:rsidP="00FB7A9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 xml:space="preserve">Supporting inventory management decisions </w:t>
      </w:r>
    </w:p>
    <w:p w:rsidR="00E60088" w:rsidRPr="003E1BD5" w:rsidRDefault="00E60088" w:rsidP="00FB7A9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 xml:space="preserve">Increasing overall sales and profitability </w:t>
      </w:r>
    </w:p>
    <w:p w:rsidR="00E60088" w:rsidRPr="003E1BD5" w:rsidRDefault="00E60088" w:rsidP="00FB7A9A">
      <w:pPr>
        <w:spacing w:before="100" w:beforeAutospacing="1" w:after="100" w:afterAutospacing="1" w:line="240" w:lineRule="auto"/>
        <w:jc w:val="both"/>
        <w:rPr>
          <w:rFonts w:ascii="Times New Roman" w:eastAsia="Times New Roman" w:hAnsi="Times New Roman" w:cs="Times New Roman"/>
          <w:sz w:val="24"/>
          <w:szCs w:val="24"/>
        </w:rPr>
      </w:pPr>
      <w:r w:rsidRPr="003E1BD5">
        <w:rPr>
          <w:rFonts w:ascii="Times New Roman" w:eastAsia="Times New Roman" w:hAnsi="Times New Roman" w:cs="Times New Roman"/>
          <w:sz w:val="24"/>
          <w:szCs w:val="24"/>
        </w:rPr>
        <w:t xml:space="preserve">For example, if customers frequently </w:t>
      </w:r>
      <w:r>
        <w:rPr>
          <w:rFonts w:ascii="Times New Roman" w:eastAsia="Times New Roman" w:hAnsi="Times New Roman" w:cs="Times New Roman"/>
          <w:sz w:val="24"/>
          <w:szCs w:val="24"/>
        </w:rPr>
        <w:t xml:space="preserve">purchase two products together the </w:t>
      </w:r>
      <w:r w:rsidRPr="003E1BD5">
        <w:rPr>
          <w:rFonts w:ascii="Times New Roman" w:eastAsia="Times New Roman" w:hAnsi="Times New Roman" w:cs="Times New Roman"/>
          <w:sz w:val="24"/>
          <w:szCs w:val="24"/>
        </w:rPr>
        <w:t>businesses can place those products near each other or offer promotions to encourage additional purchases.</w:t>
      </w:r>
    </w:p>
    <w:p w:rsidR="009B2CFB" w:rsidRDefault="009B2CFB" w:rsidP="009B2CFB"/>
    <w:p w:rsidR="00CE7F5A" w:rsidRPr="008059EC" w:rsidRDefault="00CE7F5A" w:rsidP="008059EC">
      <w:pPr>
        <w:pStyle w:val="Heading2"/>
        <w:rPr>
          <w:b/>
        </w:rPr>
      </w:pPr>
      <w:bookmarkStart w:id="3" w:name="_Toc229823628"/>
      <w:r w:rsidRPr="008059EC">
        <w:rPr>
          <w:b/>
        </w:rPr>
        <w:lastRenderedPageBreak/>
        <w:t>Dataset Description and Preprocessing</w:t>
      </w:r>
      <w:bookmarkEnd w:id="3"/>
    </w:p>
    <w:p w:rsidR="00CE7F5A" w:rsidRPr="00FB7A9A" w:rsidRDefault="00CE7F5A" w:rsidP="008059EC">
      <w:pPr>
        <w:pStyle w:val="Heading3"/>
      </w:pPr>
      <w:bookmarkStart w:id="4" w:name="_Toc229823629"/>
      <w:r w:rsidRPr="00FB7A9A">
        <w:t>Dataset description</w:t>
      </w:r>
      <w:bookmarkEnd w:id="4"/>
    </w:p>
    <w:p w:rsidR="00E60088" w:rsidRPr="00FB7A9A" w:rsidRDefault="00E60088" w:rsidP="00FB7A9A">
      <w:pPr>
        <w:jc w:val="both"/>
        <w:rPr>
          <w:rFonts w:ascii="Times New Roman" w:hAnsi="Times New Roman" w:cs="Times New Roman"/>
          <w:sz w:val="24"/>
          <w:szCs w:val="24"/>
        </w:rPr>
      </w:pPr>
      <w:r w:rsidRPr="00FB7A9A">
        <w:rPr>
          <w:rFonts w:ascii="Times New Roman" w:hAnsi="Times New Roman" w:cs="Times New Roman"/>
          <w:sz w:val="24"/>
          <w:szCs w:val="24"/>
        </w:rPr>
        <w:t xml:space="preserve">The Online Retail Dataset contains transaction records from a UK based online </w:t>
      </w:r>
      <w:proofErr w:type="spellStart"/>
      <w:r w:rsidRPr="00FB7A9A">
        <w:rPr>
          <w:rFonts w:ascii="Times New Roman" w:hAnsi="Times New Roman" w:cs="Times New Roman"/>
          <w:sz w:val="24"/>
          <w:szCs w:val="24"/>
        </w:rPr>
        <w:t>retil</w:t>
      </w:r>
      <w:proofErr w:type="spellEnd"/>
      <w:r w:rsidRPr="00FB7A9A">
        <w:rPr>
          <w:rFonts w:ascii="Times New Roman" w:hAnsi="Times New Roman" w:cs="Times New Roman"/>
          <w:sz w:val="24"/>
          <w:szCs w:val="24"/>
        </w:rPr>
        <w:t xml:space="preserve"> business. It mainly sells all occasion gifts. The time period of these transactions are December 2010 to December 2011.</w:t>
      </w:r>
    </w:p>
    <w:tbl>
      <w:tblPr>
        <w:tblStyle w:val="TableGrid"/>
        <w:tblW w:w="0" w:type="auto"/>
        <w:tblLook w:val="04A0" w:firstRow="1" w:lastRow="0" w:firstColumn="1" w:lastColumn="0" w:noHBand="0" w:noVBand="1"/>
      </w:tblPr>
      <w:tblGrid>
        <w:gridCol w:w="4675"/>
        <w:gridCol w:w="4675"/>
      </w:tblGrid>
      <w:tr w:rsidR="00E60088" w:rsidRPr="00FB7A9A" w:rsidTr="00E60088">
        <w:tc>
          <w:tcPr>
            <w:tcW w:w="4675" w:type="dxa"/>
          </w:tcPr>
          <w:p w:rsidR="00E60088" w:rsidRPr="00FB7A9A" w:rsidRDefault="00E60088" w:rsidP="00FB7A9A">
            <w:pPr>
              <w:jc w:val="both"/>
              <w:rPr>
                <w:rFonts w:ascii="Times New Roman" w:hAnsi="Times New Roman" w:cs="Times New Roman"/>
                <w:b/>
                <w:sz w:val="24"/>
                <w:szCs w:val="24"/>
              </w:rPr>
            </w:pPr>
            <w:r w:rsidRPr="00FB7A9A">
              <w:rPr>
                <w:rFonts w:ascii="Times New Roman" w:hAnsi="Times New Roman" w:cs="Times New Roman"/>
                <w:b/>
                <w:sz w:val="24"/>
                <w:szCs w:val="24"/>
              </w:rPr>
              <w:t>Attribute</w:t>
            </w:r>
          </w:p>
        </w:tc>
        <w:tc>
          <w:tcPr>
            <w:tcW w:w="4675" w:type="dxa"/>
          </w:tcPr>
          <w:p w:rsidR="00E60088" w:rsidRPr="00FB7A9A" w:rsidRDefault="00E60088" w:rsidP="00FB7A9A">
            <w:pPr>
              <w:jc w:val="both"/>
              <w:rPr>
                <w:rFonts w:ascii="Times New Roman" w:hAnsi="Times New Roman" w:cs="Times New Roman"/>
                <w:b/>
                <w:sz w:val="24"/>
                <w:szCs w:val="24"/>
              </w:rPr>
            </w:pPr>
            <w:r w:rsidRPr="00FB7A9A">
              <w:rPr>
                <w:rFonts w:ascii="Times New Roman" w:hAnsi="Times New Roman" w:cs="Times New Roman"/>
                <w:b/>
                <w:sz w:val="24"/>
                <w:szCs w:val="24"/>
              </w:rPr>
              <w:t>Description</w:t>
            </w:r>
          </w:p>
        </w:tc>
      </w:tr>
      <w:tr w:rsidR="00E60088" w:rsidRPr="00FB7A9A" w:rsidTr="00E60088">
        <w:tc>
          <w:tcPr>
            <w:tcW w:w="4675" w:type="dxa"/>
          </w:tcPr>
          <w:p w:rsidR="00E60088" w:rsidRPr="00FB7A9A" w:rsidRDefault="00E60088" w:rsidP="00FB7A9A">
            <w:pPr>
              <w:jc w:val="both"/>
              <w:rPr>
                <w:rFonts w:ascii="Times New Roman" w:hAnsi="Times New Roman" w:cs="Times New Roman"/>
                <w:sz w:val="24"/>
                <w:szCs w:val="24"/>
              </w:rPr>
            </w:pPr>
            <w:r w:rsidRPr="00FB7A9A">
              <w:rPr>
                <w:rFonts w:ascii="Times New Roman" w:hAnsi="Times New Roman" w:cs="Times New Roman"/>
                <w:sz w:val="24"/>
                <w:szCs w:val="24"/>
              </w:rPr>
              <w:t>Invoice No</w:t>
            </w:r>
          </w:p>
        </w:tc>
        <w:tc>
          <w:tcPr>
            <w:tcW w:w="4675" w:type="dxa"/>
          </w:tcPr>
          <w:p w:rsidR="00E60088" w:rsidRPr="00FB7A9A" w:rsidRDefault="00E60088" w:rsidP="00FB7A9A">
            <w:pPr>
              <w:jc w:val="both"/>
              <w:rPr>
                <w:rFonts w:ascii="Times New Roman" w:hAnsi="Times New Roman" w:cs="Times New Roman"/>
                <w:sz w:val="24"/>
                <w:szCs w:val="24"/>
              </w:rPr>
            </w:pPr>
            <w:r w:rsidRPr="00FB7A9A">
              <w:rPr>
                <w:rFonts w:ascii="Times New Roman" w:hAnsi="Times New Roman" w:cs="Times New Roman"/>
                <w:sz w:val="24"/>
                <w:szCs w:val="24"/>
              </w:rPr>
              <w:t>Unique Transaction number</w:t>
            </w:r>
          </w:p>
        </w:tc>
      </w:tr>
      <w:tr w:rsidR="00E60088" w:rsidRPr="00FB7A9A" w:rsidTr="00E60088">
        <w:tc>
          <w:tcPr>
            <w:tcW w:w="4675" w:type="dxa"/>
          </w:tcPr>
          <w:p w:rsidR="00E60088" w:rsidRPr="00FB7A9A" w:rsidRDefault="00E60088" w:rsidP="00FB7A9A">
            <w:pPr>
              <w:jc w:val="both"/>
              <w:rPr>
                <w:rFonts w:ascii="Times New Roman" w:hAnsi="Times New Roman" w:cs="Times New Roman"/>
                <w:sz w:val="24"/>
                <w:szCs w:val="24"/>
              </w:rPr>
            </w:pPr>
            <w:proofErr w:type="spellStart"/>
            <w:r w:rsidRPr="00FB7A9A">
              <w:rPr>
                <w:rFonts w:ascii="Times New Roman" w:hAnsi="Times New Roman" w:cs="Times New Roman"/>
                <w:sz w:val="24"/>
                <w:szCs w:val="24"/>
              </w:rPr>
              <w:t>StockCode</w:t>
            </w:r>
            <w:proofErr w:type="spellEnd"/>
          </w:p>
        </w:tc>
        <w:tc>
          <w:tcPr>
            <w:tcW w:w="4675" w:type="dxa"/>
          </w:tcPr>
          <w:p w:rsidR="00E60088" w:rsidRPr="00FB7A9A" w:rsidRDefault="00E60088" w:rsidP="00FB7A9A">
            <w:pPr>
              <w:jc w:val="both"/>
              <w:rPr>
                <w:rFonts w:ascii="Times New Roman" w:hAnsi="Times New Roman" w:cs="Times New Roman"/>
                <w:sz w:val="24"/>
                <w:szCs w:val="24"/>
              </w:rPr>
            </w:pPr>
            <w:r w:rsidRPr="00FB7A9A">
              <w:rPr>
                <w:rFonts w:ascii="Times New Roman" w:hAnsi="Times New Roman" w:cs="Times New Roman"/>
                <w:sz w:val="24"/>
                <w:szCs w:val="24"/>
              </w:rPr>
              <w:t>Product Code</w:t>
            </w:r>
          </w:p>
        </w:tc>
      </w:tr>
      <w:tr w:rsidR="00E60088" w:rsidRPr="00FB7A9A" w:rsidTr="00E60088">
        <w:tc>
          <w:tcPr>
            <w:tcW w:w="4675" w:type="dxa"/>
          </w:tcPr>
          <w:p w:rsidR="00E60088"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Description</w:t>
            </w:r>
          </w:p>
        </w:tc>
        <w:tc>
          <w:tcPr>
            <w:tcW w:w="4675" w:type="dxa"/>
          </w:tcPr>
          <w:p w:rsidR="00E60088"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Product Name</w:t>
            </w:r>
          </w:p>
        </w:tc>
      </w:tr>
      <w:tr w:rsidR="00E60088" w:rsidRPr="00FB7A9A" w:rsidTr="00E60088">
        <w:tc>
          <w:tcPr>
            <w:tcW w:w="4675" w:type="dxa"/>
          </w:tcPr>
          <w:p w:rsidR="00E60088"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Quantity</w:t>
            </w:r>
          </w:p>
        </w:tc>
        <w:tc>
          <w:tcPr>
            <w:tcW w:w="4675" w:type="dxa"/>
          </w:tcPr>
          <w:p w:rsidR="00E60088"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Number of products purchased</w:t>
            </w:r>
          </w:p>
        </w:tc>
      </w:tr>
      <w:tr w:rsidR="00E60088" w:rsidRPr="00FB7A9A" w:rsidTr="00E60088">
        <w:tc>
          <w:tcPr>
            <w:tcW w:w="4675" w:type="dxa"/>
          </w:tcPr>
          <w:p w:rsidR="00E60088" w:rsidRPr="00FB7A9A" w:rsidRDefault="004A3C89" w:rsidP="00FB7A9A">
            <w:pPr>
              <w:jc w:val="both"/>
              <w:rPr>
                <w:rFonts w:ascii="Times New Roman" w:hAnsi="Times New Roman" w:cs="Times New Roman"/>
                <w:sz w:val="24"/>
                <w:szCs w:val="24"/>
              </w:rPr>
            </w:pPr>
            <w:proofErr w:type="spellStart"/>
            <w:r w:rsidRPr="00FB7A9A">
              <w:rPr>
                <w:rFonts w:ascii="Times New Roman" w:hAnsi="Times New Roman" w:cs="Times New Roman"/>
                <w:sz w:val="24"/>
                <w:szCs w:val="24"/>
              </w:rPr>
              <w:t>InvoiceDate</w:t>
            </w:r>
            <w:proofErr w:type="spellEnd"/>
          </w:p>
        </w:tc>
        <w:tc>
          <w:tcPr>
            <w:tcW w:w="4675" w:type="dxa"/>
          </w:tcPr>
          <w:p w:rsidR="00E60088"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Date and Time of transaction</w:t>
            </w:r>
          </w:p>
        </w:tc>
      </w:tr>
      <w:tr w:rsidR="00E60088" w:rsidRPr="00FB7A9A" w:rsidTr="00E60088">
        <w:tc>
          <w:tcPr>
            <w:tcW w:w="4675" w:type="dxa"/>
          </w:tcPr>
          <w:p w:rsidR="00E60088"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Unit Price</w:t>
            </w:r>
          </w:p>
        </w:tc>
        <w:tc>
          <w:tcPr>
            <w:tcW w:w="4675" w:type="dxa"/>
          </w:tcPr>
          <w:p w:rsidR="00E60088"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Price per unit</w:t>
            </w:r>
          </w:p>
        </w:tc>
      </w:tr>
      <w:tr w:rsidR="004A3C89" w:rsidRPr="00FB7A9A" w:rsidTr="00E60088">
        <w:tc>
          <w:tcPr>
            <w:tcW w:w="4675" w:type="dxa"/>
          </w:tcPr>
          <w:p w:rsidR="004A3C89"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Country</w:t>
            </w:r>
          </w:p>
        </w:tc>
        <w:tc>
          <w:tcPr>
            <w:tcW w:w="4675" w:type="dxa"/>
          </w:tcPr>
          <w:p w:rsidR="004A3C89"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Customer Country</w:t>
            </w:r>
          </w:p>
        </w:tc>
      </w:tr>
      <w:tr w:rsidR="004A3C89" w:rsidRPr="00FB7A9A" w:rsidTr="008059EC">
        <w:tc>
          <w:tcPr>
            <w:tcW w:w="4675" w:type="dxa"/>
          </w:tcPr>
          <w:p w:rsidR="004A3C89" w:rsidRPr="00FB7A9A" w:rsidRDefault="004A3C89" w:rsidP="00FB7A9A">
            <w:pPr>
              <w:jc w:val="both"/>
              <w:rPr>
                <w:rFonts w:ascii="Times New Roman" w:hAnsi="Times New Roman" w:cs="Times New Roman"/>
                <w:sz w:val="24"/>
                <w:szCs w:val="24"/>
              </w:rPr>
            </w:pPr>
            <w:proofErr w:type="spellStart"/>
            <w:r w:rsidRPr="00FB7A9A">
              <w:rPr>
                <w:rFonts w:ascii="Times New Roman" w:hAnsi="Times New Roman" w:cs="Times New Roman"/>
                <w:sz w:val="24"/>
                <w:szCs w:val="24"/>
              </w:rPr>
              <w:t>CustomerID</w:t>
            </w:r>
            <w:proofErr w:type="spellEnd"/>
          </w:p>
        </w:tc>
        <w:tc>
          <w:tcPr>
            <w:tcW w:w="4675" w:type="dxa"/>
          </w:tcPr>
          <w:p w:rsidR="004A3C89" w:rsidRPr="00FB7A9A" w:rsidRDefault="004A3C89" w:rsidP="00FB7A9A">
            <w:pPr>
              <w:jc w:val="both"/>
              <w:rPr>
                <w:rFonts w:ascii="Times New Roman" w:hAnsi="Times New Roman" w:cs="Times New Roman"/>
                <w:sz w:val="24"/>
                <w:szCs w:val="24"/>
              </w:rPr>
            </w:pPr>
            <w:r w:rsidRPr="00FB7A9A">
              <w:rPr>
                <w:rFonts w:ascii="Times New Roman" w:hAnsi="Times New Roman" w:cs="Times New Roman"/>
                <w:sz w:val="24"/>
                <w:szCs w:val="24"/>
              </w:rPr>
              <w:t>Unique Customer ID</w:t>
            </w:r>
          </w:p>
        </w:tc>
      </w:tr>
    </w:tbl>
    <w:p w:rsidR="004A3C89" w:rsidRPr="00FB7A9A" w:rsidRDefault="004A3C89" w:rsidP="00FB7A9A">
      <w:pPr>
        <w:jc w:val="both"/>
        <w:rPr>
          <w:rFonts w:ascii="Times New Roman" w:hAnsi="Times New Roman" w:cs="Times New Roman"/>
          <w:sz w:val="24"/>
          <w:szCs w:val="24"/>
        </w:rPr>
      </w:pPr>
    </w:p>
    <w:p w:rsidR="00E60088" w:rsidRPr="008059EC" w:rsidRDefault="004A3C89" w:rsidP="008059EC">
      <w:pPr>
        <w:jc w:val="both"/>
        <w:rPr>
          <w:rFonts w:ascii="Times New Roman" w:hAnsi="Times New Roman" w:cs="Times New Roman"/>
          <w:sz w:val="24"/>
          <w:szCs w:val="24"/>
        </w:rPr>
      </w:pPr>
      <w:r w:rsidRPr="00FB7A9A">
        <w:rPr>
          <w:rFonts w:ascii="Times New Roman" w:hAnsi="Times New Roman" w:cs="Times New Roman"/>
          <w:sz w:val="24"/>
          <w:szCs w:val="24"/>
        </w:rPr>
        <w:t xml:space="preserve">This data set </w:t>
      </w:r>
      <w:r w:rsidR="009B6D2D" w:rsidRPr="00FB7A9A">
        <w:rPr>
          <w:rFonts w:ascii="Times New Roman" w:hAnsi="Times New Roman" w:cs="Times New Roman"/>
          <w:sz w:val="24"/>
          <w:szCs w:val="24"/>
        </w:rPr>
        <w:t>contains</w:t>
      </w:r>
      <w:r w:rsidRPr="00FB7A9A">
        <w:rPr>
          <w:rFonts w:ascii="Times New Roman" w:hAnsi="Times New Roman" w:cs="Times New Roman"/>
          <w:sz w:val="24"/>
          <w:szCs w:val="24"/>
        </w:rPr>
        <w:t xml:space="preserve"> a large number of retail transactions and is suitable for </w:t>
      </w:r>
      <w:r w:rsidR="009B6D2D" w:rsidRPr="00FB7A9A">
        <w:rPr>
          <w:rFonts w:ascii="Times New Roman" w:hAnsi="Times New Roman" w:cs="Times New Roman"/>
          <w:sz w:val="24"/>
          <w:szCs w:val="24"/>
        </w:rPr>
        <w:t>association</w:t>
      </w:r>
      <w:r w:rsidRPr="00FB7A9A">
        <w:rPr>
          <w:rFonts w:ascii="Times New Roman" w:hAnsi="Times New Roman" w:cs="Times New Roman"/>
          <w:sz w:val="24"/>
          <w:szCs w:val="24"/>
        </w:rPr>
        <w:t xml:space="preserve"> rule mining because each invoice represent a customer transaction containing a lot of </w:t>
      </w:r>
      <w:r w:rsidR="009B6D2D" w:rsidRPr="00FB7A9A">
        <w:rPr>
          <w:rFonts w:ascii="Times New Roman" w:hAnsi="Times New Roman" w:cs="Times New Roman"/>
          <w:sz w:val="24"/>
          <w:szCs w:val="24"/>
        </w:rPr>
        <w:t>purchasing items.</w:t>
      </w:r>
    </w:p>
    <w:p w:rsidR="00CE7F5A" w:rsidRPr="00FB7A9A" w:rsidRDefault="00CE7F5A" w:rsidP="008059EC">
      <w:pPr>
        <w:pStyle w:val="Heading3"/>
      </w:pPr>
      <w:bookmarkStart w:id="5" w:name="_Toc229823630"/>
      <w:r w:rsidRPr="00FB7A9A">
        <w:t>Data Cleaning</w:t>
      </w:r>
      <w:bookmarkEnd w:id="5"/>
    </w:p>
    <w:p w:rsidR="009B6D2D" w:rsidRPr="00FB7A9A" w:rsidRDefault="009B6D2D" w:rsidP="00FB7A9A">
      <w:pPr>
        <w:jc w:val="both"/>
        <w:rPr>
          <w:rFonts w:ascii="Times New Roman" w:hAnsi="Times New Roman" w:cs="Times New Roman"/>
          <w:sz w:val="24"/>
          <w:szCs w:val="24"/>
        </w:rPr>
      </w:pPr>
      <w:r w:rsidRPr="00FB7A9A">
        <w:rPr>
          <w:rFonts w:ascii="Times New Roman" w:hAnsi="Times New Roman" w:cs="Times New Roman"/>
          <w:sz w:val="24"/>
          <w:szCs w:val="24"/>
        </w:rPr>
        <w:t>Data preprocessing was performed before applying association rule mining to improve data quality and ensure accurate rule generation.</w:t>
      </w:r>
    </w:p>
    <w:p w:rsidR="009B6D2D" w:rsidRPr="00FB7A9A" w:rsidRDefault="009B6D2D" w:rsidP="00FB7A9A">
      <w:pPr>
        <w:jc w:val="both"/>
        <w:rPr>
          <w:rFonts w:ascii="Times New Roman" w:hAnsi="Times New Roman" w:cs="Times New Roman"/>
          <w:sz w:val="24"/>
          <w:szCs w:val="24"/>
        </w:rPr>
      </w:pPr>
      <w:r w:rsidRPr="00FB7A9A">
        <w:rPr>
          <w:rFonts w:ascii="Times New Roman" w:hAnsi="Times New Roman" w:cs="Times New Roman"/>
          <w:sz w:val="24"/>
          <w:szCs w:val="24"/>
        </w:rPr>
        <w:t>The following preprocessing steps were carried out:</w:t>
      </w:r>
    </w:p>
    <w:p w:rsidR="009B6D2D" w:rsidRPr="00FB7A9A" w:rsidRDefault="009B6D2D" w:rsidP="00FB7A9A">
      <w:pPr>
        <w:pStyle w:val="ListParagraph"/>
        <w:numPr>
          <w:ilvl w:val="0"/>
          <w:numId w:val="4"/>
        </w:numPr>
        <w:spacing w:after="0"/>
        <w:jc w:val="both"/>
        <w:rPr>
          <w:rFonts w:ascii="Times New Roman" w:hAnsi="Times New Roman" w:cs="Times New Roman"/>
          <w:sz w:val="24"/>
          <w:szCs w:val="24"/>
        </w:rPr>
      </w:pPr>
      <w:r w:rsidRPr="00FB7A9A">
        <w:rPr>
          <w:rFonts w:ascii="Times New Roman" w:hAnsi="Times New Roman" w:cs="Times New Roman"/>
          <w:sz w:val="24"/>
          <w:szCs w:val="24"/>
        </w:rPr>
        <w:t>Removal of Cancelled Transactions</w:t>
      </w:r>
    </w:p>
    <w:p w:rsidR="009B6D2D" w:rsidRPr="00FB7A9A" w:rsidRDefault="009B6D2D" w:rsidP="00FB7A9A">
      <w:pPr>
        <w:spacing w:after="0"/>
        <w:jc w:val="both"/>
        <w:rPr>
          <w:rFonts w:ascii="Times New Roman" w:hAnsi="Times New Roman" w:cs="Times New Roman"/>
          <w:sz w:val="24"/>
          <w:szCs w:val="24"/>
        </w:rPr>
      </w:pPr>
      <w:r w:rsidRPr="00FB7A9A">
        <w:rPr>
          <w:rFonts w:ascii="Times New Roman" w:hAnsi="Times New Roman" w:cs="Times New Roman"/>
          <w:sz w:val="24"/>
          <w:szCs w:val="24"/>
        </w:rPr>
        <w:t>Transactions with invoice numbers starting with the letter "C" were removed because they represent cancelled orders. These transactions do not reflect actual customer purchasing behavior and could negatively affect the analysis.</w:t>
      </w:r>
    </w:p>
    <w:p w:rsidR="009B6D2D" w:rsidRPr="00FB7A9A" w:rsidRDefault="009B6D2D" w:rsidP="00FB7A9A">
      <w:pPr>
        <w:spacing w:after="0"/>
        <w:jc w:val="both"/>
        <w:rPr>
          <w:rFonts w:ascii="Times New Roman" w:hAnsi="Times New Roman" w:cs="Times New Roman"/>
          <w:sz w:val="24"/>
          <w:szCs w:val="24"/>
        </w:rPr>
      </w:pPr>
    </w:p>
    <w:p w:rsidR="009B6D2D" w:rsidRPr="00FB7A9A" w:rsidRDefault="009B6D2D" w:rsidP="00FB7A9A">
      <w:pPr>
        <w:pStyle w:val="ListParagraph"/>
        <w:numPr>
          <w:ilvl w:val="0"/>
          <w:numId w:val="4"/>
        </w:numPr>
        <w:spacing w:after="0"/>
        <w:jc w:val="both"/>
        <w:rPr>
          <w:rFonts w:ascii="Times New Roman" w:hAnsi="Times New Roman" w:cs="Times New Roman"/>
          <w:sz w:val="24"/>
          <w:szCs w:val="24"/>
        </w:rPr>
      </w:pPr>
      <w:r w:rsidRPr="00FB7A9A">
        <w:rPr>
          <w:rFonts w:ascii="Times New Roman" w:hAnsi="Times New Roman" w:cs="Times New Roman"/>
          <w:sz w:val="24"/>
          <w:szCs w:val="24"/>
        </w:rPr>
        <w:t>Removal of Negative Quantities</w:t>
      </w:r>
    </w:p>
    <w:p w:rsidR="009B6D2D" w:rsidRPr="00FB7A9A" w:rsidRDefault="009B6D2D" w:rsidP="00FB7A9A">
      <w:pPr>
        <w:spacing w:after="0"/>
        <w:jc w:val="both"/>
        <w:rPr>
          <w:rFonts w:ascii="Times New Roman" w:hAnsi="Times New Roman" w:cs="Times New Roman"/>
          <w:sz w:val="24"/>
          <w:szCs w:val="24"/>
        </w:rPr>
      </w:pPr>
    </w:p>
    <w:p w:rsidR="009B6D2D" w:rsidRPr="00FB7A9A" w:rsidRDefault="009B6D2D" w:rsidP="00FB7A9A">
      <w:pPr>
        <w:spacing w:after="0"/>
        <w:jc w:val="both"/>
        <w:rPr>
          <w:rFonts w:ascii="Times New Roman" w:hAnsi="Times New Roman" w:cs="Times New Roman"/>
          <w:sz w:val="24"/>
          <w:szCs w:val="24"/>
        </w:rPr>
      </w:pPr>
      <w:r w:rsidRPr="00FB7A9A">
        <w:rPr>
          <w:rFonts w:ascii="Times New Roman" w:hAnsi="Times New Roman" w:cs="Times New Roman"/>
          <w:sz w:val="24"/>
          <w:szCs w:val="24"/>
        </w:rPr>
        <w:t>Rows containing negative quantities were removed because they represent returned products rather than completed purchases.</w:t>
      </w:r>
    </w:p>
    <w:p w:rsidR="009B6D2D" w:rsidRPr="00FB7A9A" w:rsidRDefault="009B6D2D" w:rsidP="00FB7A9A">
      <w:pPr>
        <w:spacing w:after="0"/>
        <w:jc w:val="both"/>
        <w:rPr>
          <w:rFonts w:ascii="Times New Roman" w:hAnsi="Times New Roman" w:cs="Times New Roman"/>
          <w:sz w:val="24"/>
          <w:szCs w:val="24"/>
        </w:rPr>
      </w:pPr>
    </w:p>
    <w:p w:rsidR="009B6D2D" w:rsidRPr="00FB7A9A" w:rsidRDefault="009B6D2D" w:rsidP="00FB7A9A">
      <w:pPr>
        <w:pStyle w:val="ListParagraph"/>
        <w:numPr>
          <w:ilvl w:val="0"/>
          <w:numId w:val="4"/>
        </w:numPr>
        <w:spacing w:after="0"/>
        <w:jc w:val="both"/>
        <w:rPr>
          <w:rFonts w:ascii="Times New Roman" w:hAnsi="Times New Roman" w:cs="Times New Roman"/>
          <w:sz w:val="24"/>
          <w:szCs w:val="24"/>
        </w:rPr>
      </w:pPr>
      <w:r w:rsidRPr="00FB7A9A">
        <w:rPr>
          <w:rFonts w:ascii="Times New Roman" w:hAnsi="Times New Roman" w:cs="Times New Roman"/>
          <w:sz w:val="24"/>
          <w:szCs w:val="24"/>
        </w:rPr>
        <w:t>Removal of Missing Product Descriptions</w:t>
      </w:r>
    </w:p>
    <w:p w:rsidR="009B6D2D" w:rsidRPr="00FB7A9A" w:rsidRDefault="009B6D2D" w:rsidP="00FB7A9A">
      <w:pPr>
        <w:jc w:val="both"/>
        <w:rPr>
          <w:rFonts w:ascii="Times New Roman" w:hAnsi="Times New Roman" w:cs="Times New Roman"/>
          <w:sz w:val="24"/>
          <w:szCs w:val="24"/>
        </w:rPr>
      </w:pPr>
      <w:r w:rsidRPr="00FB7A9A">
        <w:rPr>
          <w:rFonts w:ascii="Times New Roman" w:hAnsi="Times New Roman" w:cs="Times New Roman"/>
          <w:sz w:val="24"/>
          <w:szCs w:val="24"/>
        </w:rPr>
        <w:t>Rows with missing values in the Description column were removed because product names are essential for identifying item relationships during association rule mining.</w:t>
      </w:r>
    </w:p>
    <w:p w:rsidR="009B6D2D" w:rsidRDefault="009B6D2D" w:rsidP="00FB7A9A">
      <w:pPr>
        <w:jc w:val="both"/>
        <w:rPr>
          <w:rFonts w:ascii="Times New Roman" w:hAnsi="Times New Roman" w:cs="Times New Roman"/>
          <w:sz w:val="24"/>
          <w:szCs w:val="24"/>
        </w:rPr>
      </w:pPr>
      <w:r w:rsidRPr="00FB7A9A">
        <w:rPr>
          <w:rFonts w:ascii="Times New Roman" w:hAnsi="Times New Roman" w:cs="Times New Roman"/>
          <w:sz w:val="24"/>
          <w:szCs w:val="24"/>
        </w:rPr>
        <w:t>These preprocessing steps reduced noise and improved the reliability of the generated association rules.</w:t>
      </w:r>
    </w:p>
    <w:p w:rsidR="00FB7A9A" w:rsidRPr="00FB7A9A" w:rsidRDefault="00FB7A9A" w:rsidP="00FB7A9A">
      <w:pPr>
        <w:jc w:val="both"/>
        <w:rPr>
          <w:rFonts w:ascii="Times New Roman" w:hAnsi="Times New Roman" w:cs="Times New Roman"/>
          <w:sz w:val="24"/>
          <w:szCs w:val="24"/>
        </w:rPr>
      </w:pPr>
    </w:p>
    <w:p w:rsidR="00CE7F5A" w:rsidRPr="008059EC" w:rsidRDefault="00CE7F5A" w:rsidP="008059EC">
      <w:pPr>
        <w:pStyle w:val="Heading3"/>
      </w:pPr>
      <w:bookmarkStart w:id="6" w:name="_Toc229823631"/>
      <w:r w:rsidRPr="008059EC">
        <w:t>Basket Matrix Creation</w:t>
      </w:r>
      <w:bookmarkEnd w:id="6"/>
    </w:p>
    <w:p w:rsidR="009B6D2D" w:rsidRPr="00FB7A9A" w:rsidRDefault="009B6D2D" w:rsidP="00FB7A9A">
      <w:pPr>
        <w:ind w:left="410"/>
        <w:jc w:val="both"/>
        <w:rPr>
          <w:rFonts w:ascii="Times New Roman" w:hAnsi="Times New Roman" w:cs="Times New Roman"/>
          <w:sz w:val="24"/>
          <w:szCs w:val="24"/>
        </w:rPr>
      </w:pPr>
      <w:r w:rsidRPr="00FB7A9A">
        <w:rPr>
          <w:rFonts w:ascii="Times New Roman" w:hAnsi="Times New Roman" w:cs="Times New Roman"/>
          <w:sz w:val="24"/>
          <w:szCs w:val="24"/>
        </w:rPr>
        <w:t xml:space="preserve">After cleaning the dataset the transactional data was transformed into basket matrix format suitable for the </w:t>
      </w:r>
      <w:proofErr w:type="spellStart"/>
      <w:r w:rsidRPr="00FB7A9A">
        <w:rPr>
          <w:rFonts w:ascii="Times New Roman" w:hAnsi="Times New Roman" w:cs="Times New Roman"/>
          <w:sz w:val="24"/>
          <w:szCs w:val="24"/>
        </w:rPr>
        <w:t>Apriori</w:t>
      </w:r>
      <w:proofErr w:type="spellEnd"/>
      <w:r w:rsidRPr="00FB7A9A">
        <w:rPr>
          <w:rFonts w:ascii="Times New Roman" w:hAnsi="Times New Roman" w:cs="Times New Roman"/>
          <w:sz w:val="24"/>
          <w:szCs w:val="24"/>
        </w:rPr>
        <w:t xml:space="preserve"> Algorithm.</w:t>
      </w:r>
    </w:p>
    <w:p w:rsidR="009B6D2D" w:rsidRPr="00FB7A9A" w:rsidRDefault="009B6D2D" w:rsidP="00FB7A9A">
      <w:pPr>
        <w:ind w:left="410"/>
        <w:jc w:val="both"/>
        <w:rPr>
          <w:rFonts w:ascii="Times New Roman" w:hAnsi="Times New Roman" w:cs="Times New Roman"/>
          <w:sz w:val="24"/>
          <w:szCs w:val="24"/>
        </w:rPr>
      </w:pPr>
      <w:r w:rsidRPr="00FB7A9A">
        <w:rPr>
          <w:rFonts w:ascii="Times New Roman" w:hAnsi="Times New Roman" w:cs="Times New Roman"/>
          <w:sz w:val="24"/>
          <w:szCs w:val="24"/>
        </w:rPr>
        <w:t>The data was grouped by Invoice Number and Product Description to create a transaction &amp; product matrix. Each row represented a transaction while each column represented a product.</w:t>
      </w:r>
    </w:p>
    <w:p w:rsidR="009B6D2D" w:rsidRPr="00FB7A9A" w:rsidRDefault="009B6D2D" w:rsidP="00FB7A9A">
      <w:pPr>
        <w:pStyle w:val="ListParagraph"/>
        <w:ind w:left="770"/>
        <w:jc w:val="both"/>
        <w:rPr>
          <w:rFonts w:ascii="Times New Roman" w:hAnsi="Times New Roman" w:cs="Times New Roman"/>
          <w:sz w:val="24"/>
          <w:szCs w:val="24"/>
        </w:rPr>
      </w:pPr>
      <w:r w:rsidRPr="00FB7A9A">
        <w:rPr>
          <w:rFonts w:ascii="Times New Roman" w:hAnsi="Times New Roman" w:cs="Times New Roman"/>
          <w:sz w:val="24"/>
          <w:szCs w:val="24"/>
        </w:rPr>
        <w:t xml:space="preserve">The matrix is then converted into a binary format using one-hot encoding: </w:t>
      </w:r>
    </w:p>
    <w:p w:rsidR="009B6D2D" w:rsidRPr="00FB7A9A" w:rsidRDefault="009B6D2D" w:rsidP="00FB7A9A">
      <w:pPr>
        <w:pStyle w:val="ListParagraph"/>
        <w:ind w:left="770"/>
        <w:jc w:val="both"/>
        <w:rPr>
          <w:rFonts w:ascii="Times New Roman" w:hAnsi="Times New Roman" w:cs="Times New Roman"/>
          <w:sz w:val="24"/>
          <w:szCs w:val="24"/>
        </w:rPr>
      </w:pPr>
      <w:r w:rsidRPr="00FB7A9A">
        <w:rPr>
          <w:rFonts w:ascii="Times New Roman" w:hAnsi="Times New Roman" w:cs="Times New Roman"/>
          <w:sz w:val="24"/>
          <w:szCs w:val="24"/>
        </w:rPr>
        <w:t>* 1 → product purchased</w:t>
      </w:r>
    </w:p>
    <w:p w:rsidR="009B6D2D" w:rsidRPr="00FB7A9A" w:rsidRDefault="009B6D2D" w:rsidP="00FB7A9A">
      <w:pPr>
        <w:pStyle w:val="ListParagraph"/>
        <w:ind w:left="770"/>
        <w:jc w:val="both"/>
        <w:rPr>
          <w:rFonts w:ascii="Times New Roman" w:hAnsi="Times New Roman" w:cs="Times New Roman"/>
          <w:sz w:val="24"/>
          <w:szCs w:val="24"/>
        </w:rPr>
      </w:pPr>
      <w:r w:rsidRPr="00FB7A9A">
        <w:rPr>
          <w:rFonts w:ascii="Times New Roman" w:hAnsi="Times New Roman" w:cs="Times New Roman"/>
          <w:sz w:val="24"/>
          <w:szCs w:val="24"/>
        </w:rPr>
        <w:t>* 0 → product not purchased</w:t>
      </w:r>
    </w:p>
    <w:p w:rsidR="009B6D2D" w:rsidRPr="00FB7A9A" w:rsidRDefault="009B6D2D" w:rsidP="00FB7A9A">
      <w:pPr>
        <w:ind w:left="410"/>
        <w:jc w:val="both"/>
        <w:rPr>
          <w:rFonts w:ascii="Times New Roman" w:hAnsi="Times New Roman" w:cs="Times New Roman"/>
          <w:sz w:val="24"/>
          <w:szCs w:val="24"/>
        </w:rPr>
      </w:pPr>
      <w:r w:rsidRPr="00FB7A9A">
        <w:rPr>
          <w:rFonts w:ascii="Times New Roman" w:hAnsi="Times New Roman" w:cs="Times New Roman"/>
          <w:sz w:val="24"/>
          <w:szCs w:val="24"/>
        </w:rPr>
        <w:t xml:space="preserve">This transformation is necessary because the </w:t>
      </w:r>
      <w:proofErr w:type="spellStart"/>
      <w:r w:rsidRPr="00FB7A9A">
        <w:rPr>
          <w:rFonts w:ascii="Times New Roman" w:hAnsi="Times New Roman" w:cs="Times New Roman"/>
          <w:sz w:val="24"/>
          <w:szCs w:val="24"/>
        </w:rPr>
        <w:t>Apriori</w:t>
      </w:r>
      <w:proofErr w:type="spellEnd"/>
      <w:r w:rsidRPr="00FB7A9A">
        <w:rPr>
          <w:rFonts w:ascii="Times New Roman" w:hAnsi="Times New Roman" w:cs="Times New Roman"/>
          <w:sz w:val="24"/>
          <w:szCs w:val="24"/>
        </w:rPr>
        <w:t xml:space="preserve"> algorithm requires transactional data in binary form to identify frequent item sets.</w:t>
      </w:r>
    </w:p>
    <w:p w:rsidR="009B6D2D" w:rsidRDefault="009B6D2D" w:rsidP="009B6D2D">
      <w:pPr>
        <w:ind w:left="410"/>
      </w:pPr>
    </w:p>
    <w:p w:rsidR="00CE7F5A" w:rsidRPr="00FB7A9A" w:rsidRDefault="00CE7F5A" w:rsidP="008059EC">
      <w:pPr>
        <w:pStyle w:val="Heading3"/>
      </w:pPr>
      <w:bookmarkStart w:id="7" w:name="_Toc229823632"/>
      <w:r w:rsidRPr="00FB7A9A">
        <w:t>Why Preprocessing was necessary</w:t>
      </w:r>
      <w:bookmarkEnd w:id="7"/>
    </w:p>
    <w:p w:rsidR="009B6D2D" w:rsidRPr="00FB7A9A" w:rsidRDefault="009B6D2D" w:rsidP="00FB7A9A">
      <w:pPr>
        <w:jc w:val="both"/>
        <w:rPr>
          <w:rFonts w:ascii="Times New Roman" w:hAnsi="Times New Roman" w:cs="Times New Roman"/>
          <w:sz w:val="24"/>
          <w:szCs w:val="24"/>
        </w:rPr>
      </w:pPr>
      <w:r w:rsidRPr="00FB7A9A">
        <w:rPr>
          <w:rFonts w:ascii="Times New Roman" w:hAnsi="Times New Roman" w:cs="Times New Roman"/>
          <w:sz w:val="24"/>
          <w:szCs w:val="24"/>
        </w:rPr>
        <w:t xml:space="preserve">   Preprocessing is a critical step in data mining because poor quality data can lead to inaccurate or misleading patterns.</w:t>
      </w:r>
    </w:p>
    <w:p w:rsidR="009B6D2D" w:rsidRPr="00FB7A9A" w:rsidRDefault="009B6D2D" w:rsidP="00FB7A9A">
      <w:pPr>
        <w:jc w:val="both"/>
        <w:rPr>
          <w:rFonts w:ascii="Times New Roman" w:hAnsi="Times New Roman" w:cs="Times New Roman"/>
          <w:sz w:val="24"/>
          <w:szCs w:val="24"/>
        </w:rPr>
      </w:pPr>
      <w:r w:rsidRPr="00FB7A9A">
        <w:rPr>
          <w:rFonts w:ascii="Times New Roman" w:hAnsi="Times New Roman" w:cs="Times New Roman"/>
          <w:sz w:val="24"/>
          <w:szCs w:val="24"/>
        </w:rPr>
        <w:t>In this analysis, preprocessing was necessary to:</w:t>
      </w:r>
    </w:p>
    <w:p w:rsidR="009B6D2D" w:rsidRPr="00FB7A9A" w:rsidRDefault="009B6D2D" w:rsidP="00FB7A9A">
      <w:pPr>
        <w:pStyle w:val="ListParagraph"/>
        <w:numPr>
          <w:ilvl w:val="0"/>
          <w:numId w:val="5"/>
        </w:numPr>
        <w:jc w:val="both"/>
        <w:rPr>
          <w:rFonts w:ascii="Times New Roman" w:hAnsi="Times New Roman" w:cs="Times New Roman"/>
          <w:sz w:val="24"/>
          <w:szCs w:val="24"/>
        </w:rPr>
      </w:pPr>
      <w:r w:rsidRPr="00FB7A9A">
        <w:rPr>
          <w:rFonts w:ascii="Times New Roman" w:hAnsi="Times New Roman" w:cs="Times New Roman"/>
          <w:sz w:val="24"/>
          <w:szCs w:val="24"/>
        </w:rPr>
        <w:t>Remove invalid transactions</w:t>
      </w:r>
    </w:p>
    <w:p w:rsidR="009B6D2D" w:rsidRPr="00FB7A9A" w:rsidRDefault="009B6D2D" w:rsidP="00FB7A9A">
      <w:pPr>
        <w:pStyle w:val="ListParagraph"/>
        <w:numPr>
          <w:ilvl w:val="0"/>
          <w:numId w:val="5"/>
        </w:numPr>
        <w:jc w:val="both"/>
        <w:rPr>
          <w:rFonts w:ascii="Times New Roman" w:hAnsi="Times New Roman" w:cs="Times New Roman"/>
          <w:sz w:val="24"/>
          <w:szCs w:val="24"/>
        </w:rPr>
      </w:pPr>
      <w:r w:rsidRPr="00FB7A9A">
        <w:rPr>
          <w:rFonts w:ascii="Times New Roman" w:hAnsi="Times New Roman" w:cs="Times New Roman"/>
          <w:sz w:val="24"/>
          <w:szCs w:val="24"/>
        </w:rPr>
        <w:t xml:space="preserve">Reduce noise in the dataset  </w:t>
      </w:r>
    </w:p>
    <w:p w:rsidR="009B6D2D" w:rsidRPr="00FB7A9A" w:rsidRDefault="009B6D2D" w:rsidP="00FB7A9A">
      <w:pPr>
        <w:pStyle w:val="ListParagraph"/>
        <w:numPr>
          <w:ilvl w:val="0"/>
          <w:numId w:val="5"/>
        </w:numPr>
        <w:jc w:val="both"/>
        <w:rPr>
          <w:rFonts w:ascii="Times New Roman" w:hAnsi="Times New Roman" w:cs="Times New Roman"/>
          <w:sz w:val="24"/>
          <w:szCs w:val="24"/>
        </w:rPr>
      </w:pPr>
      <w:r w:rsidRPr="00FB7A9A">
        <w:rPr>
          <w:rFonts w:ascii="Times New Roman" w:hAnsi="Times New Roman" w:cs="Times New Roman"/>
          <w:sz w:val="24"/>
          <w:szCs w:val="24"/>
        </w:rPr>
        <w:t>Improve computational efficiency</w:t>
      </w:r>
    </w:p>
    <w:p w:rsidR="009B6D2D" w:rsidRPr="00FB7A9A" w:rsidRDefault="009B6D2D" w:rsidP="00FB7A9A">
      <w:pPr>
        <w:pStyle w:val="ListParagraph"/>
        <w:numPr>
          <w:ilvl w:val="0"/>
          <w:numId w:val="5"/>
        </w:numPr>
        <w:jc w:val="both"/>
        <w:rPr>
          <w:rFonts w:ascii="Times New Roman" w:hAnsi="Times New Roman" w:cs="Times New Roman"/>
          <w:sz w:val="24"/>
          <w:szCs w:val="24"/>
        </w:rPr>
      </w:pPr>
      <w:r w:rsidRPr="00FB7A9A">
        <w:rPr>
          <w:rFonts w:ascii="Times New Roman" w:hAnsi="Times New Roman" w:cs="Times New Roman"/>
          <w:sz w:val="24"/>
          <w:szCs w:val="24"/>
        </w:rPr>
        <w:t>Ensure accurate association rule generation</w:t>
      </w:r>
    </w:p>
    <w:p w:rsidR="009B6D2D" w:rsidRPr="00FB7A9A" w:rsidRDefault="009B6D2D" w:rsidP="00FB7A9A">
      <w:pPr>
        <w:pStyle w:val="ListParagraph"/>
        <w:numPr>
          <w:ilvl w:val="0"/>
          <w:numId w:val="5"/>
        </w:numPr>
        <w:jc w:val="both"/>
        <w:rPr>
          <w:rFonts w:ascii="Times New Roman" w:hAnsi="Times New Roman" w:cs="Times New Roman"/>
          <w:sz w:val="24"/>
          <w:szCs w:val="24"/>
        </w:rPr>
      </w:pPr>
      <w:r w:rsidRPr="00FB7A9A">
        <w:rPr>
          <w:rFonts w:ascii="Times New Roman" w:hAnsi="Times New Roman" w:cs="Times New Roman"/>
          <w:sz w:val="24"/>
          <w:szCs w:val="24"/>
        </w:rPr>
        <w:t xml:space="preserve">Convert transactional data into a suitable format for the </w:t>
      </w:r>
      <w:proofErr w:type="spellStart"/>
      <w:r w:rsidRPr="00FB7A9A">
        <w:rPr>
          <w:rFonts w:ascii="Times New Roman" w:hAnsi="Times New Roman" w:cs="Times New Roman"/>
          <w:sz w:val="24"/>
          <w:szCs w:val="24"/>
        </w:rPr>
        <w:t>Apriori</w:t>
      </w:r>
      <w:proofErr w:type="spellEnd"/>
      <w:r w:rsidRPr="00FB7A9A">
        <w:rPr>
          <w:rFonts w:ascii="Times New Roman" w:hAnsi="Times New Roman" w:cs="Times New Roman"/>
          <w:sz w:val="24"/>
          <w:szCs w:val="24"/>
        </w:rPr>
        <w:t xml:space="preserve"> algorithm</w:t>
      </w:r>
    </w:p>
    <w:p w:rsidR="009B6D2D" w:rsidRDefault="009B6D2D" w:rsidP="00FB7A9A">
      <w:pPr>
        <w:jc w:val="both"/>
        <w:rPr>
          <w:rFonts w:ascii="Times New Roman" w:hAnsi="Times New Roman" w:cs="Times New Roman"/>
          <w:sz w:val="24"/>
        </w:rPr>
      </w:pPr>
      <w:r w:rsidRPr="00FB7A9A">
        <w:rPr>
          <w:rFonts w:ascii="Times New Roman" w:hAnsi="Times New Roman" w:cs="Times New Roman"/>
          <w:sz w:val="24"/>
        </w:rPr>
        <w:t>Without preprocessing the generated rules may not correctly represent customer purchasing behavior.</w:t>
      </w:r>
    </w:p>
    <w:p w:rsidR="009B6D2D" w:rsidRDefault="009B6D2D" w:rsidP="009B6D2D">
      <w:pPr>
        <w:rPr>
          <w:rFonts w:ascii="Times New Roman" w:hAnsi="Times New Roman" w:cs="Times New Roman"/>
          <w:sz w:val="24"/>
        </w:rPr>
      </w:pPr>
    </w:p>
    <w:p w:rsidR="008059EC" w:rsidRDefault="008059EC" w:rsidP="009B6D2D">
      <w:pPr>
        <w:rPr>
          <w:rFonts w:ascii="Times New Roman" w:hAnsi="Times New Roman" w:cs="Times New Roman"/>
          <w:sz w:val="24"/>
        </w:rPr>
      </w:pPr>
    </w:p>
    <w:p w:rsidR="008059EC" w:rsidRDefault="008059EC" w:rsidP="009B6D2D">
      <w:pPr>
        <w:rPr>
          <w:rFonts w:ascii="Times New Roman" w:hAnsi="Times New Roman" w:cs="Times New Roman"/>
          <w:sz w:val="24"/>
        </w:rPr>
      </w:pPr>
    </w:p>
    <w:p w:rsidR="008059EC" w:rsidRDefault="008059EC" w:rsidP="009B6D2D">
      <w:pPr>
        <w:rPr>
          <w:rFonts w:ascii="Times New Roman" w:hAnsi="Times New Roman" w:cs="Times New Roman"/>
          <w:sz w:val="24"/>
        </w:rPr>
      </w:pPr>
    </w:p>
    <w:p w:rsidR="008059EC" w:rsidRDefault="008059EC" w:rsidP="009B6D2D">
      <w:pPr>
        <w:rPr>
          <w:rFonts w:ascii="Times New Roman" w:hAnsi="Times New Roman" w:cs="Times New Roman"/>
          <w:sz w:val="24"/>
        </w:rPr>
      </w:pPr>
    </w:p>
    <w:p w:rsidR="008059EC" w:rsidRDefault="008059EC" w:rsidP="009B6D2D">
      <w:pPr>
        <w:rPr>
          <w:rFonts w:ascii="Times New Roman" w:hAnsi="Times New Roman" w:cs="Times New Roman"/>
          <w:sz w:val="24"/>
        </w:rPr>
      </w:pPr>
    </w:p>
    <w:p w:rsidR="008059EC" w:rsidRDefault="008059EC" w:rsidP="009B6D2D"/>
    <w:p w:rsidR="00FB7A9A" w:rsidRPr="008059EC" w:rsidRDefault="00CE7F5A" w:rsidP="008059EC">
      <w:pPr>
        <w:pStyle w:val="Heading2"/>
        <w:rPr>
          <w:b/>
        </w:rPr>
      </w:pPr>
      <w:bookmarkStart w:id="8" w:name="_Toc229823633"/>
      <w:r w:rsidRPr="008059EC">
        <w:rPr>
          <w:b/>
        </w:rPr>
        <w:lastRenderedPageBreak/>
        <w:t>Association Rule Mining Process</w:t>
      </w:r>
      <w:bookmarkEnd w:id="8"/>
    </w:p>
    <w:p w:rsidR="00CE7F5A" w:rsidRPr="00FB7A9A" w:rsidRDefault="00CE7F5A" w:rsidP="008059EC">
      <w:pPr>
        <w:pStyle w:val="Heading3"/>
      </w:pPr>
      <w:bookmarkStart w:id="9" w:name="_Toc229823634"/>
      <w:proofErr w:type="spellStart"/>
      <w:r w:rsidRPr="00FB7A9A">
        <w:t>Apriori</w:t>
      </w:r>
      <w:proofErr w:type="spellEnd"/>
      <w:r w:rsidRPr="00FB7A9A">
        <w:t xml:space="preserve"> Algorith</w:t>
      </w:r>
      <w:r w:rsidR="009B6D2D" w:rsidRPr="00FB7A9A">
        <w:t>m</w:t>
      </w:r>
      <w:bookmarkEnd w:id="9"/>
    </w:p>
    <w:p w:rsidR="009C2EEE" w:rsidRPr="008059EC" w:rsidRDefault="009C2EEE" w:rsidP="008059EC">
      <w:pPr>
        <w:jc w:val="both"/>
        <w:rPr>
          <w:rFonts w:ascii="Times New Roman" w:hAnsi="Times New Roman" w:cs="Times New Roman"/>
          <w:sz w:val="24"/>
          <w:szCs w:val="24"/>
        </w:rPr>
      </w:pPr>
      <w:r w:rsidRPr="008059EC">
        <w:rPr>
          <w:rFonts w:ascii="Times New Roman" w:hAnsi="Times New Roman" w:cs="Times New Roman"/>
          <w:sz w:val="24"/>
          <w:szCs w:val="24"/>
        </w:rPr>
        <w:t xml:space="preserve">The </w:t>
      </w:r>
      <w:proofErr w:type="spellStart"/>
      <w:r w:rsidRPr="008059EC">
        <w:rPr>
          <w:rFonts w:ascii="Times New Roman" w:hAnsi="Times New Roman" w:cs="Times New Roman"/>
          <w:sz w:val="24"/>
          <w:szCs w:val="24"/>
        </w:rPr>
        <w:t>Apriori</w:t>
      </w:r>
      <w:proofErr w:type="spellEnd"/>
      <w:r w:rsidRPr="008059EC">
        <w:rPr>
          <w:rFonts w:ascii="Times New Roman" w:hAnsi="Times New Roman" w:cs="Times New Roman"/>
          <w:sz w:val="24"/>
          <w:szCs w:val="24"/>
        </w:rPr>
        <w:t xml:space="preserve"> algorithm was used to identify frequent item sets in the transactional dataset. </w:t>
      </w:r>
      <w:proofErr w:type="spellStart"/>
      <w:r w:rsidRPr="008059EC">
        <w:rPr>
          <w:rFonts w:ascii="Times New Roman" w:hAnsi="Times New Roman" w:cs="Times New Roman"/>
          <w:sz w:val="24"/>
          <w:szCs w:val="24"/>
        </w:rPr>
        <w:t>Apriori</w:t>
      </w:r>
      <w:proofErr w:type="spellEnd"/>
      <w:r w:rsidRPr="008059EC">
        <w:rPr>
          <w:rFonts w:ascii="Times New Roman" w:hAnsi="Times New Roman" w:cs="Times New Roman"/>
          <w:sz w:val="24"/>
          <w:szCs w:val="24"/>
        </w:rPr>
        <w:t xml:space="preserve"> is one of the most widely used algorithms for association rule mining because it efficiently discovers relationships between products based on transaction frequency.</w:t>
      </w:r>
    </w:p>
    <w:p w:rsidR="00FB7A9A" w:rsidRPr="008059EC" w:rsidRDefault="009C2EEE" w:rsidP="008059EC">
      <w:pPr>
        <w:jc w:val="both"/>
        <w:rPr>
          <w:rFonts w:ascii="Times New Roman" w:hAnsi="Times New Roman" w:cs="Times New Roman"/>
          <w:sz w:val="24"/>
          <w:szCs w:val="24"/>
        </w:rPr>
      </w:pPr>
      <w:r w:rsidRPr="008059EC">
        <w:rPr>
          <w:rFonts w:ascii="Times New Roman" w:hAnsi="Times New Roman" w:cs="Times New Roman"/>
          <w:sz w:val="24"/>
          <w:szCs w:val="24"/>
        </w:rPr>
        <w:t xml:space="preserve">The algorithm works by first identifying individual items with high support values and then progressively generating larger item </w:t>
      </w:r>
      <w:proofErr w:type="spellStart"/>
      <w:r w:rsidRPr="008059EC">
        <w:rPr>
          <w:rFonts w:ascii="Times New Roman" w:hAnsi="Times New Roman" w:cs="Times New Roman"/>
          <w:sz w:val="24"/>
          <w:szCs w:val="24"/>
        </w:rPr>
        <w:t>combiantions</w:t>
      </w:r>
      <w:proofErr w:type="spellEnd"/>
      <w:r w:rsidRPr="008059EC">
        <w:rPr>
          <w:rFonts w:ascii="Times New Roman" w:hAnsi="Times New Roman" w:cs="Times New Roman"/>
          <w:b/>
          <w:bCs/>
          <w:sz w:val="24"/>
          <w:szCs w:val="24"/>
        </w:rPr>
        <w:t>.</w:t>
      </w:r>
      <w:r w:rsidRPr="008059EC">
        <w:rPr>
          <w:rFonts w:ascii="Times New Roman" w:hAnsi="Times New Roman" w:cs="Times New Roman"/>
          <w:sz w:val="24"/>
          <w:szCs w:val="24"/>
        </w:rPr>
        <w:t xml:space="preserve"> </w:t>
      </w:r>
      <w:proofErr w:type="spellStart"/>
      <w:r w:rsidRPr="008059EC">
        <w:rPr>
          <w:rFonts w:ascii="Times New Roman" w:hAnsi="Times New Roman" w:cs="Times New Roman"/>
          <w:sz w:val="24"/>
          <w:szCs w:val="24"/>
        </w:rPr>
        <w:t>Itemsets</w:t>
      </w:r>
      <w:proofErr w:type="spellEnd"/>
      <w:r w:rsidRPr="008059EC">
        <w:rPr>
          <w:rFonts w:ascii="Times New Roman" w:hAnsi="Times New Roman" w:cs="Times New Roman"/>
          <w:sz w:val="24"/>
          <w:szCs w:val="24"/>
        </w:rPr>
        <w:t xml:space="preserve"> that do not satisfy the minimum support threshold are removed during the </w:t>
      </w:r>
      <w:proofErr w:type="spellStart"/>
      <w:r w:rsidRPr="008059EC">
        <w:rPr>
          <w:rFonts w:ascii="Times New Roman" w:hAnsi="Times New Roman" w:cs="Times New Roman"/>
          <w:sz w:val="24"/>
          <w:szCs w:val="24"/>
        </w:rPr>
        <w:t>process.Apriori</w:t>
      </w:r>
      <w:proofErr w:type="spellEnd"/>
      <w:r w:rsidRPr="008059EC">
        <w:rPr>
          <w:rFonts w:ascii="Times New Roman" w:hAnsi="Times New Roman" w:cs="Times New Roman"/>
          <w:sz w:val="24"/>
          <w:szCs w:val="24"/>
        </w:rPr>
        <w:t xml:space="preserve"> was selected for this analysis because it is simple, effective, and well-suited for market basket analysis tasks</w:t>
      </w:r>
      <w:r w:rsidR="00FB7A9A" w:rsidRPr="008059EC">
        <w:rPr>
          <w:rFonts w:ascii="Times New Roman" w:hAnsi="Times New Roman" w:cs="Times New Roman"/>
          <w:sz w:val="24"/>
          <w:szCs w:val="24"/>
        </w:rPr>
        <w:t>.</w:t>
      </w:r>
    </w:p>
    <w:p w:rsidR="00CE7F5A" w:rsidRPr="00FB7A9A" w:rsidRDefault="00CE7F5A" w:rsidP="008059EC">
      <w:pPr>
        <w:pStyle w:val="Heading3"/>
      </w:pPr>
      <w:bookmarkStart w:id="10" w:name="_Toc229823635"/>
      <w:r w:rsidRPr="00FB7A9A">
        <w:t>Parameter Settings</w:t>
      </w:r>
      <w:bookmarkEnd w:id="10"/>
    </w:p>
    <w:p w:rsidR="009C2EEE" w:rsidRPr="008059EC" w:rsidRDefault="009C2EEE" w:rsidP="008059EC">
      <w:pPr>
        <w:jc w:val="both"/>
        <w:rPr>
          <w:rFonts w:ascii="Times New Roman" w:hAnsi="Times New Roman" w:cs="Times New Roman"/>
          <w:sz w:val="24"/>
          <w:szCs w:val="24"/>
        </w:rPr>
      </w:pPr>
      <w:r w:rsidRPr="008059EC">
        <w:rPr>
          <w:rFonts w:ascii="Times New Roman" w:hAnsi="Times New Roman" w:cs="Times New Roman"/>
          <w:sz w:val="24"/>
          <w:szCs w:val="24"/>
        </w:rPr>
        <w:t>Several parameter settings were selected during rule generation to control the quality of the discovered rules.</w:t>
      </w:r>
    </w:p>
    <w:p w:rsidR="00FB7A9A" w:rsidRPr="00FB7A9A" w:rsidRDefault="00FB7A9A" w:rsidP="00FB7A9A">
      <w:pPr>
        <w:pStyle w:val="ListParagraph"/>
        <w:ind w:left="770"/>
        <w:jc w:val="both"/>
        <w:rPr>
          <w:rFonts w:ascii="Times New Roman" w:hAnsi="Times New Roman" w:cs="Times New Roman"/>
          <w:sz w:val="24"/>
          <w:szCs w:val="24"/>
        </w:rPr>
      </w:pPr>
    </w:p>
    <w:p w:rsidR="009C2EEE" w:rsidRPr="00FB7A9A" w:rsidRDefault="009C2EEE" w:rsidP="00FB7A9A">
      <w:pPr>
        <w:pStyle w:val="ListParagraph"/>
        <w:ind w:left="770"/>
        <w:jc w:val="both"/>
        <w:rPr>
          <w:rFonts w:ascii="Times New Roman" w:hAnsi="Times New Roman" w:cs="Times New Roman"/>
          <w:b/>
          <w:sz w:val="24"/>
          <w:szCs w:val="24"/>
        </w:rPr>
      </w:pPr>
      <w:r w:rsidRPr="00FB7A9A">
        <w:rPr>
          <w:rFonts w:ascii="Times New Roman" w:hAnsi="Times New Roman" w:cs="Times New Roman"/>
          <w:b/>
          <w:sz w:val="24"/>
          <w:szCs w:val="24"/>
        </w:rPr>
        <w:t xml:space="preserve">Minimum Support: </w:t>
      </w:r>
    </w:p>
    <w:p w:rsidR="009C2EEE" w:rsidRPr="00FB7A9A" w:rsidRDefault="009C2EEE" w:rsidP="00FB7A9A">
      <w:pPr>
        <w:pStyle w:val="ListParagraph"/>
        <w:ind w:left="770"/>
        <w:jc w:val="both"/>
        <w:rPr>
          <w:rFonts w:ascii="Times New Roman" w:hAnsi="Times New Roman" w:cs="Times New Roman"/>
          <w:sz w:val="24"/>
          <w:szCs w:val="24"/>
        </w:rPr>
      </w:pPr>
      <w:r w:rsidRPr="00FB7A9A">
        <w:rPr>
          <w:rFonts w:ascii="Times New Roman" w:hAnsi="Times New Roman" w:cs="Times New Roman"/>
          <w:sz w:val="24"/>
          <w:szCs w:val="24"/>
        </w:rPr>
        <w:t xml:space="preserve">Support measures how frequently an </w:t>
      </w:r>
      <w:proofErr w:type="spellStart"/>
      <w:r w:rsidRPr="00FB7A9A">
        <w:rPr>
          <w:rFonts w:ascii="Times New Roman" w:hAnsi="Times New Roman" w:cs="Times New Roman"/>
          <w:sz w:val="24"/>
          <w:szCs w:val="24"/>
        </w:rPr>
        <w:t>itemset</w:t>
      </w:r>
      <w:proofErr w:type="spellEnd"/>
      <w:r w:rsidRPr="00FB7A9A">
        <w:rPr>
          <w:rFonts w:ascii="Times New Roman" w:hAnsi="Times New Roman" w:cs="Times New Roman"/>
          <w:sz w:val="24"/>
          <w:szCs w:val="24"/>
        </w:rPr>
        <w:t xml:space="preserve"> appears in the dataset.</w:t>
      </w:r>
    </w:p>
    <w:p w:rsidR="009C2EEE" w:rsidRPr="00FB7A9A" w:rsidRDefault="009C2EEE" w:rsidP="00FB7A9A">
      <w:pPr>
        <w:pStyle w:val="ListParagraph"/>
        <w:ind w:left="770"/>
        <w:jc w:val="both"/>
        <w:rPr>
          <w:rFonts w:ascii="Times New Roman" w:hAnsi="Times New Roman" w:cs="Times New Roman"/>
          <w:sz w:val="24"/>
          <w:szCs w:val="24"/>
        </w:rPr>
      </w:pPr>
      <w:r w:rsidRPr="00FB7A9A">
        <w:rPr>
          <w:rFonts w:ascii="Times New Roman" w:hAnsi="Times New Roman" w:cs="Times New Roman"/>
          <w:sz w:val="24"/>
          <w:szCs w:val="24"/>
        </w:rPr>
        <w:t>A minimum support threshold was used to eliminate rare item combinations that may not provide meaningful insights.</w:t>
      </w:r>
    </w:p>
    <w:p w:rsidR="009C2EEE" w:rsidRPr="00FB7A9A" w:rsidRDefault="009C2EEE" w:rsidP="00FB7A9A">
      <w:pPr>
        <w:pStyle w:val="ListParagraph"/>
        <w:ind w:left="770"/>
        <w:jc w:val="both"/>
        <w:rPr>
          <w:rFonts w:ascii="Times New Roman" w:hAnsi="Times New Roman" w:cs="Times New Roman"/>
          <w:sz w:val="24"/>
          <w:szCs w:val="24"/>
        </w:rPr>
      </w:pPr>
    </w:p>
    <w:p w:rsidR="009C2EEE" w:rsidRPr="00FB7A9A" w:rsidRDefault="009C2EEE" w:rsidP="00FB7A9A">
      <w:pPr>
        <w:pStyle w:val="ListParagraph"/>
        <w:tabs>
          <w:tab w:val="left" w:pos="2191"/>
        </w:tabs>
        <w:ind w:left="770"/>
        <w:jc w:val="both"/>
        <w:rPr>
          <w:rFonts w:ascii="Times New Roman" w:hAnsi="Times New Roman" w:cs="Times New Roman"/>
          <w:b/>
          <w:sz w:val="24"/>
          <w:szCs w:val="24"/>
        </w:rPr>
      </w:pPr>
      <w:r w:rsidRPr="00FB7A9A">
        <w:rPr>
          <w:rFonts w:ascii="Times New Roman" w:hAnsi="Times New Roman" w:cs="Times New Roman"/>
          <w:b/>
          <w:sz w:val="24"/>
          <w:szCs w:val="24"/>
        </w:rPr>
        <w:t>Confidence:</w:t>
      </w:r>
    </w:p>
    <w:p w:rsidR="009C2EEE" w:rsidRPr="00FB7A9A" w:rsidRDefault="009C2EEE" w:rsidP="00FB7A9A">
      <w:pPr>
        <w:pStyle w:val="ListParagraph"/>
        <w:ind w:left="770"/>
        <w:jc w:val="both"/>
        <w:rPr>
          <w:rFonts w:ascii="Times New Roman" w:hAnsi="Times New Roman" w:cs="Times New Roman"/>
          <w:sz w:val="24"/>
          <w:szCs w:val="24"/>
        </w:rPr>
      </w:pPr>
      <w:r w:rsidRPr="00FB7A9A">
        <w:rPr>
          <w:rFonts w:ascii="Times New Roman" w:hAnsi="Times New Roman" w:cs="Times New Roman"/>
          <w:sz w:val="24"/>
          <w:szCs w:val="24"/>
        </w:rPr>
        <w:t>Confidence measures how likely the consequent item is purchased when the antecedent item is purchased</w:t>
      </w:r>
    </w:p>
    <w:p w:rsidR="009C2EEE" w:rsidRPr="00FB7A9A" w:rsidRDefault="009C2EEE" w:rsidP="00FB7A9A">
      <w:pPr>
        <w:pStyle w:val="ListParagraph"/>
        <w:ind w:left="770"/>
        <w:jc w:val="both"/>
        <w:rPr>
          <w:rFonts w:ascii="Times New Roman" w:hAnsi="Times New Roman" w:cs="Times New Roman"/>
          <w:sz w:val="24"/>
          <w:szCs w:val="24"/>
        </w:rPr>
      </w:pPr>
      <w:r w:rsidRPr="00FB7A9A">
        <w:rPr>
          <w:rFonts w:ascii="Times New Roman" w:hAnsi="Times New Roman" w:cs="Times New Roman"/>
          <w:sz w:val="24"/>
          <w:szCs w:val="24"/>
        </w:rPr>
        <w:t>Higher confidence values indicate stronger association rules.</w:t>
      </w:r>
    </w:p>
    <w:p w:rsidR="009C2EEE" w:rsidRPr="00FB7A9A" w:rsidRDefault="009C2EEE" w:rsidP="00FB7A9A">
      <w:pPr>
        <w:pStyle w:val="ListParagraph"/>
        <w:ind w:left="770"/>
        <w:jc w:val="both"/>
        <w:rPr>
          <w:rFonts w:ascii="Times New Roman" w:hAnsi="Times New Roman" w:cs="Times New Roman"/>
          <w:sz w:val="24"/>
          <w:szCs w:val="24"/>
        </w:rPr>
      </w:pPr>
    </w:p>
    <w:p w:rsidR="009C2EEE" w:rsidRPr="00FB7A9A" w:rsidRDefault="009C2EEE" w:rsidP="00FB7A9A">
      <w:pPr>
        <w:pStyle w:val="ListParagraph"/>
        <w:ind w:left="770"/>
        <w:jc w:val="both"/>
        <w:rPr>
          <w:rFonts w:ascii="Times New Roman" w:hAnsi="Times New Roman" w:cs="Times New Roman"/>
          <w:b/>
          <w:sz w:val="24"/>
          <w:szCs w:val="24"/>
        </w:rPr>
      </w:pPr>
      <w:r w:rsidRPr="00FB7A9A">
        <w:rPr>
          <w:rFonts w:ascii="Times New Roman" w:hAnsi="Times New Roman" w:cs="Times New Roman"/>
          <w:b/>
          <w:sz w:val="24"/>
          <w:szCs w:val="24"/>
        </w:rPr>
        <w:t>Lift:</w:t>
      </w:r>
    </w:p>
    <w:p w:rsidR="009C2EEE" w:rsidRPr="00FB7A9A" w:rsidRDefault="009C2EEE" w:rsidP="00FB7A9A">
      <w:pPr>
        <w:pStyle w:val="ListParagraph"/>
        <w:ind w:left="770"/>
        <w:jc w:val="both"/>
        <w:rPr>
          <w:rFonts w:ascii="Times New Roman" w:hAnsi="Times New Roman" w:cs="Times New Roman"/>
          <w:sz w:val="24"/>
          <w:szCs w:val="24"/>
        </w:rPr>
      </w:pPr>
      <w:r w:rsidRPr="00FB7A9A">
        <w:rPr>
          <w:rFonts w:ascii="Times New Roman" w:hAnsi="Times New Roman" w:cs="Times New Roman"/>
          <w:sz w:val="24"/>
          <w:szCs w:val="24"/>
        </w:rPr>
        <w:t>Lift measures how much more likely two products are purchased together compared to random chance.</w:t>
      </w:r>
    </w:p>
    <w:p w:rsidR="009C2EEE" w:rsidRPr="008059EC" w:rsidRDefault="009C2EEE" w:rsidP="008059EC">
      <w:pPr>
        <w:jc w:val="both"/>
        <w:rPr>
          <w:rFonts w:ascii="Times New Roman" w:hAnsi="Times New Roman" w:cs="Times New Roman"/>
          <w:sz w:val="24"/>
          <w:szCs w:val="24"/>
        </w:rPr>
      </w:pPr>
      <w:r w:rsidRPr="008059EC">
        <w:rPr>
          <w:rFonts w:ascii="Times New Roman" w:hAnsi="Times New Roman" w:cs="Times New Roman"/>
          <w:sz w:val="24"/>
          <w:szCs w:val="24"/>
        </w:rPr>
        <w:t xml:space="preserve">A lift value greater than 1 indicates a positive relationship between </w:t>
      </w:r>
      <w:proofErr w:type="spellStart"/>
      <w:r w:rsidRPr="008059EC">
        <w:rPr>
          <w:rFonts w:ascii="Times New Roman" w:hAnsi="Times New Roman" w:cs="Times New Roman"/>
          <w:sz w:val="24"/>
          <w:szCs w:val="24"/>
        </w:rPr>
        <w:t>products.These</w:t>
      </w:r>
      <w:proofErr w:type="spellEnd"/>
      <w:r w:rsidRPr="008059EC">
        <w:rPr>
          <w:rFonts w:ascii="Times New Roman" w:hAnsi="Times New Roman" w:cs="Times New Roman"/>
          <w:sz w:val="24"/>
          <w:szCs w:val="24"/>
        </w:rPr>
        <w:t xml:space="preserve"> measures were used together to identify strong and meaningful association rules.</w:t>
      </w:r>
      <w:r w:rsidRPr="008059EC">
        <w:rPr>
          <w:rFonts w:ascii="Times New Roman" w:hAnsi="Times New Roman" w:cs="Times New Roman"/>
        </w:rPr>
        <w:tab/>
      </w:r>
    </w:p>
    <w:p w:rsidR="00CE7F5A" w:rsidRPr="00FB7A9A" w:rsidRDefault="00CE7F5A" w:rsidP="008059EC">
      <w:pPr>
        <w:pStyle w:val="Heading3"/>
      </w:pPr>
      <w:bookmarkStart w:id="11" w:name="_Toc229823636"/>
      <w:r w:rsidRPr="00FB7A9A">
        <w:t>Rule Generation process</w:t>
      </w:r>
      <w:bookmarkEnd w:id="11"/>
    </w:p>
    <w:p w:rsidR="009C2EEE" w:rsidRPr="008059EC" w:rsidRDefault="009C2EEE" w:rsidP="008059EC">
      <w:pPr>
        <w:jc w:val="both"/>
        <w:rPr>
          <w:rFonts w:ascii="Times New Roman" w:hAnsi="Times New Roman" w:cs="Times New Roman"/>
          <w:sz w:val="24"/>
          <w:szCs w:val="24"/>
        </w:rPr>
      </w:pPr>
      <w:r w:rsidRPr="008059EC">
        <w:rPr>
          <w:rFonts w:ascii="Times New Roman" w:hAnsi="Times New Roman" w:cs="Times New Roman"/>
          <w:sz w:val="24"/>
          <w:szCs w:val="24"/>
        </w:rPr>
        <w:t xml:space="preserve">The </w:t>
      </w:r>
      <w:proofErr w:type="spellStart"/>
      <w:r w:rsidRPr="008059EC">
        <w:rPr>
          <w:rFonts w:ascii="Times New Roman" w:hAnsi="Times New Roman" w:cs="Times New Roman"/>
          <w:sz w:val="24"/>
          <w:szCs w:val="24"/>
        </w:rPr>
        <w:t>Apriori</w:t>
      </w:r>
      <w:proofErr w:type="spellEnd"/>
      <w:r w:rsidRPr="008059EC">
        <w:rPr>
          <w:rFonts w:ascii="Times New Roman" w:hAnsi="Times New Roman" w:cs="Times New Roman"/>
          <w:sz w:val="24"/>
          <w:szCs w:val="24"/>
        </w:rPr>
        <w:t xml:space="preserve"> algorithm first generated frequent item sets from the transaction matrix. These frequent item sets were then used to generate association rules using confidence and lift measures.</w:t>
      </w:r>
    </w:p>
    <w:p w:rsidR="009C2EEE" w:rsidRPr="008059EC" w:rsidRDefault="009C2EEE" w:rsidP="008059EC">
      <w:pPr>
        <w:jc w:val="both"/>
        <w:rPr>
          <w:rFonts w:ascii="Times New Roman" w:hAnsi="Times New Roman" w:cs="Times New Roman"/>
          <w:sz w:val="24"/>
          <w:szCs w:val="24"/>
        </w:rPr>
      </w:pPr>
      <w:r w:rsidRPr="008059EC">
        <w:rPr>
          <w:rFonts w:ascii="Times New Roman" w:hAnsi="Times New Roman" w:cs="Times New Roman"/>
          <w:sz w:val="24"/>
          <w:szCs w:val="24"/>
        </w:rPr>
        <w:t>Strong rules were filtered based on lift values greater than 1 and reasonable confidence levels. This helped identify product combinations with meaningful customer purchasing relationships.</w:t>
      </w:r>
    </w:p>
    <w:p w:rsidR="009C2EEE" w:rsidRPr="008059EC" w:rsidRDefault="009C2EEE" w:rsidP="008059EC">
      <w:pPr>
        <w:jc w:val="both"/>
        <w:rPr>
          <w:rFonts w:ascii="Times New Roman" w:hAnsi="Times New Roman" w:cs="Times New Roman"/>
          <w:sz w:val="24"/>
          <w:szCs w:val="24"/>
        </w:rPr>
      </w:pPr>
      <w:r w:rsidRPr="008059EC">
        <w:rPr>
          <w:rFonts w:ascii="Times New Roman" w:hAnsi="Times New Roman" w:cs="Times New Roman"/>
          <w:sz w:val="24"/>
          <w:szCs w:val="24"/>
        </w:rPr>
        <w:t>The final rule set was sorted according to lift values to identify the strongest product associations.</w:t>
      </w:r>
    </w:p>
    <w:p w:rsidR="009C2EEE" w:rsidRPr="00FB7A9A" w:rsidRDefault="00CE7F5A" w:rsidP="008059EC">
      <w:pPr>
        <w:pStyle w:val="Heading2"/>
      </w:pPr>
      <w:bookmarkStart w:id="12" w:name="_Toc229823637"/>
      <w:r w:rsidRPr="00FB7A9A">
        <w:lastRenderedPageBreak/>
        <w:t>Resulting Association Rules</w:t>
      </w:r>
      <w:bookmarkEnd w:id="12"/>
    </w:p>
    <w:p w:rsidR="009C2EEE" w:rsidRPr="00FB7A9A" w:rsidRDefault="00CE7F5A" w:rsidP="008059EC">
      <w:pPr>
        <w:pStyle w:val="Heading3"/>
      </w:pPr>
      <w:bookmarkStart w:id="13" w:name="_Toc229823638"/>
      <w:r w:rsidRPr="00FB7A9A">
        <w:t>Summary of rules</w:t>
      </w:r>
      <w:bookmarkEnd w:id="13"/>
    </w:p>
    <w:p w:rsidR="009C2EEE" w:rsidRPr="008059EC" w:rsidRDefault="009C2EEE" w:rsidP="008059EC">
      <w:pPr>
        <w:jc w:val="both"/>
        <w:rPr>
          <w:rFonts w:ascii="Times New Roman" w:hAnsi="Times New Roman" w:cs="Times New Roman"/>
          <w:sz w:val="24"/>
        </w:rPr>
      </w:pPr>
      <w:r w:rsidRPr="008059EC">
        <w:rPr>
          <w:rFonts w:ascii="Times New Roman" w:eastAsia="Times New Roman" w:hAnsi="Times New Roman" w:cs="Times New Roman"/>
          <w:sz w:val="24"/>
        </w:rPr>
        <w:t xml:space="preserve">After applying the </w:t>
      </w:r>
      <w:proofErr w:type="spellStart"/>
      <w:r w:rsidRPr="008059EC">
        <w:rPr>
          <w:rFonts w:ascii="Times New Roman" w:eastAsia="Times New Roman" w:hAnsi="Times New Roman" w:cs="Times New Roman"/>
          <w:sz w:val="24"/>
        </w:rPr>
        <w:t>Apriori</w:t>
      </w:r>
      <w:proofErr w:type="spellEnd"/>
      <w:r w:rsidRPr="008059EC">
        <w:rPr>
          <w:rFonts w:ascii="Times New Roman" w:eastAsia="Times New Roman" w:hAnsi="Times New Roman" w:cs="Times New Roman"/>
          <w:sz w:val="24"/>
        </w:rPr>
        <w:t xml:space="preserve"> algorithm and generating association rules, a total of several meaningful product relationships were identified from the Online Retail dataset. The generated rules highlighted products that customers frequently purchase together during transactions.</w:t>
      </w:r>
    </w:p>
    <w:p w:rsidR="009C2EEE" w:rsidRPr="00C455CA" w:rsidRDefault="009C2EEE" w:rsidP="00FB7A9A">
      <w:pPr>
        <w:spacing w:before="100" w:beforeAutospacing="1" w:after="100" w:afterAutospacing="1" w:line="240" w:lineRule="auto"/>
        <w:jc w:val="both"/>
        <w:rPr>
          <w:rFonts w:ascii="Times New Roman" w:eastAsia="Times New Roman" w:hAnsi="Times New Roman" w:cs="Times New Roman"/>
          <w:sz w:val="24"/>
          <w:szCs w:val="24"/>
        </w:rPr>
      </w:pPr>
      <w:r w:rsidRPr="00C455CA">
        <w:rPr>
          <w:rFonts w:ascii="Times New Roman" w:eastAsia="Times New Roman" w:hAnsi="Times New Roman" w:cs="Times New Roman"/>
          <w:sz w:val="24"/>
          <w:szCs w:val="24"/>
        </w:rPr>
        <w:t>The rules were evaluated using the following important measures:</w:t>
      </w:r>
    </w:p>
    <w:p w:rsidR="009C2EEE" w:rsidRPr="00C455CA" w:rsidRDefault="009C2EEE" w:rsidP="00FB7A9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C455CA">
        <w:rPr>
          <w:rFonts w:ascii="Times New Roman" w:eastAsia="Times New Roman" w:hAnsi="Times New Roman" w:cs="Times New Roman"/>
          <w:sz w:val="24"/>
          <w:szCs w:val="24"/>
        </w:rPr>
        <w:t xml:space="preserve">Support </w:t>
      </w:r>
    </w:p>
    <w:p w:rsidR="009C2EEE" w:rsidRPr="00C455CA" w:rsidRDefault="009C2EEE" w:rsidP="00FB7A9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C455CA">
        <w:rPr>
          <w:rFonts w:ascii="Times New Roman" w:eastAsia="Times New Roman" w:hAnsi="Times New Roman" w:cs="Times New Roman"/>
          <w:sz w:val="24"/>
          <w:szCs w:val="24"/>
        </w:rPr>
        <w:t xml:space="preserve">Confidence </w:t>
      </w:r>
    </w:p>
    <w:p w:rsidR="009C2EEE" w:rsidRPr="00C455CA" w:rsidRDefault="009C2EEE" w:rsidP="00FB7A9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C455CA">
        <w:rPr>
          <w:rFonts w:ascii="Times New Roman" w:eastAsia="Times New Roman" w:hAnsi="Times New Roman" w:cs="Times New Roman"/>
          <w:sz w:val="24"/>
          <w:szCs w:val="24"/>
        </w:rPr>
        <w:t xml:space="preserve">Lift </w:t>
      </w:r>
    </w:p>
    <w:p w:rsidR="009C2EEE" w:rsidRPr="00FB7A9A" w:rsidRDefault="009C2EEE" w:rsidP="00FB7A9A">
      <w:pPr>
        <w:spacing w:before="100" w:beforeAutospacing="1" w:after="100" w:afterAutospacing="1" w:line="240" w:lineRule="auto"/>
        <w:jc w:val="both"/>
        <w:rPr>
          <w:rFonts w:ascii="Times New Roman" w:eastAsia="Times New Roman" w:hAnsi="Times New Roman" w:cs="Times New Roman"/>
          <w:sz w:val="24"/>
          <w:szCs w:val="24"/>
        </w:rPr>
      </w:pPr>
      <w:r w:rsidRPr="00C455CA">
        <w:rPr>
          <w:rFonts w:ascii="Times New Roman" w:eastAsia="Times New Roman" w:hAnsi="Times New Roman" w:cs="Times New Roman"/>
          <w:sz w:val="24"/>
          <w:szCs w:val="24"/>
        </w:rPr>
        <w:t xml:space="preserve">To identify the most meaningful relationships, rules with higher confidence and lift values were selected as strong association </w:t>
      </w:r>
      <w:proofErr w:type="spellStart"/>
      <w:r w:rsidRPr="00C455CA">
        <w:rPr>
          <w:rFonts w:ascii="Times New Roman" w:eastAsia="Times New Roman" w:hAnsi="Times New Roman" w:cs="Times New Roman"/>
          <w:sz w:val="24"/>
          <w:szCs w:val="24"/>
        </w:rPr>
        <w:t>rules.The</w:t>
      </w:r>
      <w:proofErr w:type="spellEnd"/>
      <w:r w:rsidRPr="00C455CA">
        <w:rPr>
          <w:rFonts w:ascii="Times New Roman" w:eastAsia="Times New Roman" w:hAnsi="Times New Roman" w:cs="Times New Roman"/>
          <w:sz w:val="24"/>
          <w:szCs w:val="24"/>
        </w:rPr>
        <w:t xml:space="preserve"> analysis generated approximately 184 association rules, and further filtering based on confidence and lift values identified </w:t>
      </w:r>
      <w:r w:rsidRPr="00FB7A9A">
        <w:rPr>
          <w:rFonts w:ascii="Times New Roman" w:eastAsia="Times New Roman" w:hAnsi="Times New Roman" w:cs="Times New Roman"/>
          <w:sz w:val="24"/>
          <w:szCs w:val="24"/>
        </w:rPr>
        <w:t xml:space="preserve">the strongest and most business </w:t>
      </w:r>
      <w:r w:rsidRPr="00C455CA">
        <w:rPr>
          <w:rFonts w:ascii="Times New Roman" w:eastAsia="Times New Roman" w:hAnsi="Times New Roman" w:cs="Times New Roman"/>
          <w:sz w:val="24"/>
          <w:szCs w:val="24"/>
        </w:rPr>
        <w:t>relevant product relationships.</w:t>
      </w:r>
    </w:p>
    <w:p w:rsidR="00CE7F5A" w:rsidRPr="00FB7A9A" w:rsidRDefault="00CE7F5A" w:rsidP="008059EC">
      <w:pPr>
        <w:pStyle w:val="Heading3"/>
      </w:pPr>
      <w:bookmarkStart w:id="14" w:name="_Toc229823639"/>
      <w:r w:rsidRPr="00FB7A9A">
        <w:t>Important rules Identified</w:t>
      </w:r>
      <w:bookmarkEnd w:id="14"/>
    </w:p>
    <w:p w:rsidR="009C2EEE" w:rsidRPr="008059EC" w:rsidRDefault="00FB7A9A" w:rsidP="008059EC">
      <w:pPr>
        <w:jc w:val="both"/>
        <w:rPr>
          <w:rFonts w:ascii="Times New Roman" w:hAnsi="Times New Roman" w:cs="Times New Roman"/>
          <w:sz w:val="24"/>
          <w:szCs w:val="24"/>
        </w:rPr>
      </w:pPr>
      <w:r w:rsidRPr="00FB7A9A">
        <w:rPr>
          <w:noProof/>
        </w:rPr>
        <w:drawing>
          <wp:anchor distT="0" distB="0" distL="114300" distR="114300" simplePos="0" relativeHeight="251660288" behindDoc="0" locked="0" layoutInCell="1" allowOverlap="1">
            <wp:simplePos x="0" y="0"/>
            <wp:positionH relativeFrom="margin">
              <wp:align>right</wp:align>
            </wp:positionH>
            <wp:positionV relativeFrom="paragraph">
              <wp:posOffset>703883</wp:posOffset>
            </wp:positionV>
            <wp:extent cx="5943600" cy="27343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34310"/>
                    </a:xfrm>
                    <a:prstGeom prst="rect">
                      <a:avLst/>
                    </a:prstGeom>
                  </pic:spPr>
                </pic:pic>
              </a:graphicData>
            </a:graphic>
          </wp:anchor>
        </w:drawing>
      </w:r>
      <w:r w:rsidR="009C2EEE" w:rsidRPr="008059EC">
        <w:rPr>
          <w:rFonts w:ascii="Times New Roman" w:hAnsi="Times New Roman" w:cs="Times New Roman"/>
          <w:sz w:val="24"/>
          <w:szCs w:val="24"/>
        </w:rPr>
        <w:t>Several strong association rules were discovered during the analysis. The rules mainly involved products belonging to similar themes, decorative collections, and product variations.</w:t>
      </w:r>
    </w:p>
    <w:p w:rsidR="009C2EEE" w:rsidRPr="00FB7A9A" w:rsidRDefault="009C2EEE" w:rsidP="009C2EEE">
      <w:pPr>
        <w:rPr>
          <w:rFonts w:ascii="Times New Roman" w:hAnsi="Times New Roman" w:cs="Times New Roman"/>
        </w:rPr>
      </w:pPr>
    </w:p>
    <w:p w:rsidR="00A42FF4" w:rsidRPr="00C455CA"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C455CA">
        <w:rPr>
          <w:rFonts w:ascii="Times New Roman" w:eastAsia="Times New Roman" w:hAnsi="Times New Roman" w:cs="Times New Roman"/>
          <w:sz w:val="24"/>
          <w:szCs w:val="24"/>
        </w:rPr>
        <w:t>The discovered rules suggest that customers tend to purchas</w:t>
      </w:r>
      <w:r w:rsidRPr="00FB7A9A">
        <w:rPr>
          <w:rFonts w:ascii="Times New Roman" w:eastAsia="Times New Roman" w:hAnsi="Times New Roman" w:cs="Times New Roman"/>
          <w:sz w:val="24"/>
          <w:szCs w:val="24"/>
        </w:rPr>
        <w:t xml:space="preserve">e products with similar themes &amp; </w:t>
      </w:r>
      <w:r w:rsidRPr="00C455CA">
        <w:rPr>
          <w:rFonts w:ascii="Times New Roman" w:eastAsia="Times New Roman" w:hAnsi="Times New Roman" w:cs="Times New Roman"/>
          <w:sz w:val="24"/>
          <w:szCs w:val="24"/>
        </w:rPr>
        <w:t>designs, or product collections together. For example, cust</w:t>
      </w:r>
      <w:r w:rsidRPr="00FB7A9A">
        <w:rPr>
          <w:rFonts w:ascii="Times New Roman" w:eastAsia="Times New Roman" w:hAnsi="Times New Roman" w:cs="Times New Roman"/>
          <w:sz w:val="24"/>
          <w:szCs w:val="24"/>
        </w:rPr>
        <w:t xml:space="preserve">omers who purchase Scandinavian </w:t>
      </w:r>
      <w:r w:rsidRPr="00C455CA">
        <w:rPr>
          <w:rFonts w:ascii="Times New Roman" w:eastAsia="Times New Roman" w:hAnsi="Times New Roman" w:cs="Times New Roman"/>
          <w:sz w:val="24"/>
          <w:szCs w:val="24"/>
        </w:rPr>
        <w:t>themed Christmas decorations are also highly likely to purchase other decorations from the same collection.</w:t>
      </w:r>
    </w:p>
    <w:p w:rsidR="00A42FF4" w:rsidRPr="00C455CA"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C455CA">
        <w:rPr>
          <w:rFonts w:ascii="Times New Roman" w:eastAsia="Times New Roman" w:hAnsi="Times New Roman" w:cs="Times New Roman"/>
          <w:sz w:val="24"/>
          <w:szCs w:val="24"/>
        </w:rPr>
        <w:lastRenderedPageBreak/>
        <w:t>Similarly, customers purchasing one Regency teacup variation often purchase other matching variations. This indicates coordinated purchasing behavior among customers.</w:t>
      </w:r>
    </w:p>
    <w:p w:rsidR="009C2EEE" w:rsidRPr="00FB7A9A"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C455CA">
        <w:rPr>
          <w:rFonts w:ascii="Times New Roman" w:eastAsia="Times New Roman" w:hAnsi="Times New Roman" w:cs="Times New Roman"/>
          <w:sz w:val="24"/>
          <w:szCs w:val="24"/>
        </w:rPr>
        <w:t xml:space="preserve">The high lift values indicate that these product relationships are significantly stronger </w:t>
      </w:r>
      <w:r w:rsidRPr="00FB7A9A">
        <w:rPr>
          <w:rFonts w:ascii="Times New Roman" w:eastAsia="Times New Roman" w:hAnsi="Times New Roman" w:cs="Times New Roman"/>
          <w:sz w:val="24"/>
          <w:szCs w:val="24"/>
        </w:rPr>
        <w:t>than random purchasing behaviors</w:t>
      </w:r>
    </w:p>
    <w:p w:rsidR="00CE7F5A" w:rsidRPr="00FB7A9A" w:rsidRDefault="00CE7F5A" w:rsidP="008059EC">
      <w:pPr>
        <w:pStyle w:val="Heading3"/>
      </w:pPr>
      <w:bookmarkStart w:id="15" w:name="_Toc229823640"/>
      <w:r w:rsidRPr="00FB7A9A">
        <w:t>Visualizations</w:t>
      </w:r>
      <w:bookmarkEnd w:id="15"/>
    </w:p>
    <w:p w:rsidR="00A42FF4" w:rsidRPr="00FB7A9A" w:rsidRDefault="008059EC" w:rsidP="00A42FF4">
      <w:pPr>
        <w:rPr>
          <w:rFonts w:ascii="Times New Roman" w:hAnsi="Times New Roman" w:cs="Times New Roman"/>
          <w:b/>
          <w:sz w:val="28"/>
          <w:szCs w:val="28"/>
          <w:u w:val="single"/>
        </w:rPr>
      </w:pPr>
      <w:r w:rsidRPr="00FB7A9A">
        <w:rPr>
          <w:rFonts w:ascii="Times New Roman" w:hAnsi="Times New Roman" w:cs="Times New Roman"/>
          <w:noProof/>
        </w:rPr>
        <w:drawing>
          <wp:anchor distT="0" distB="0" distL="114300" distR="114300" simplePos="0" relativeHeight="251661312" behindDoc="0" locked="0" layoutInCell="1" allowOverlap="1">
            <wp:simplePos x="0" y="0"/>
            <wp:positionH relativeFrom="column">
              <wp:posOffset>-134620</wp:posOffset>
            </wp:positionH>
            <wp:positionV relativeFrom="paragraph">
              <wp:posOffset>329868</wp:posOffset>
            </wp:positionV>
            <wp:extent cx="5943600" cy="21793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79320"/>
                    </a:xfrm>
                    <a:prstGeom prst="rect">
                      <a:avLst/>
                    </a:prstGeom>
                  </pic:spPr>
                </pic:pic>
              </a:graphicData>
            </a:graphic>
          </wp:anchor>
        </w:drawing>
      </w:r>
      <w:r w:rsidR="00A42FF4" w:rsidRPr="00FB7A9A">
        <w:rPr>
          <w:rFonts w:ascii="Times New Roman" w:hAnsi="Times New Roman" w:cs="Times New Roman"/>
          <w:b/>
          <w:sz w:val="28"/>
          <w:szCs w:val="28"/>
          <w:u w:val="single"/>
        </w:rPr>
        <w:t>Top 10 Association Rules by Lift</w:t>
      </w:r>
    </w:p>
    <w:p w:rsidR="00FB7A9A" w:rsidRPr="00FB7A9A" w:rsidRDefault="00A42FF4" w:rsidP="00FB7A9A">
      <w:pPr>
        <w:pStyle w:val="NormalWeb"/>
        <w:jc w:val="both"/>
      </w:pPr>
      <w:r w:rsidRPr="00FB7A9A">
        <w:t xml:space="preserve">The lift visualization highlights the strongest product relationships discovered during the analysis. Rules with higher lift values indicate stronger associations between </w:t>
      </w:r>
      <w:proofErr w:type="spellStart"/>
      <w:r w:rsidRPr="00FB7A9A">
        <w:t>products.The</w:t>
      </w:r>
      <w:proofErr w:type="spellEnd"/>
      <w:r w:rsidRPr="00FB7A9A">
        <w:t xml:space="preserve"> graph shows that several decorative and themed products have very high lift values, suggesting strong co</w:t>
      </w:r>
      <w:r w:rsidR="008059EC">
        <w:t>mplementary purchasing behavior.</w:t>
      </w:r>
    </w:p>
    <w:p w:rsidR="00A42FF4" w:rsidRPr="00FB7A9A" w:rsidRDefault="00A42FF4" w:rsidP="00A42FF4">
      <w:pPr>
        <w:rPr>
          <w:rFonts w:ascii="Times New Roman" w:hAnsi="Times New Roman" w:cs="Times New Roman"/>
          <w:b/>
          <w:sz w:val="28"/>
          <w:u w:val="single"/>
        </w:rPr>
      </w:pPr>
      <w:r w:rsidRPr="00FB7A9A">
        <w:rPr>
          <w:rFonts w:ascii="Times New Roman" w:hAnsi="Times New Roman" w:cs="Times New Roman"/>
          <w:b/>
          <w:sz w:val="28"/>
          <w:u w:val="single"/>
        </w:rPr>
        <w:t>Support vs Confidence Scatter Plot</w:t>
      </w:r>
    </w:p>
    <w:p w:rsidR="00A42FF4" w:rsidRPr="00FB7A9A" w:rsidRDefault="008059EC" w:rsidP="00A42FF4">
      <w:pPr>
        <w:rPr>
          <w:rFonts w:ascii="Times New Roman" w:hAnsi="Times New Roman" w:cs="Times New Roman"/>
          <w:b/>
          <w:u w:val="single"/>
        </w:rPr>
      </w:pPr>
      <w:r w:rsidRPr="00FB7A9A">
        <w:rPr>
          <w:rFonts w:ascii="Times New Roman" w:hAnsi="Times New Roman" w:cs="Times New Roman"/>
          <w:b/>
          <w:noProof/>
          <w:u w:val="single"/>
        </w:rPr>
        <w:drawing>
          <wp:anchor distT="0" distB="0" distL="114300" distR="114300" simplePos="0" relativeHeight="251662336" behindDoc="0" locked="0" layoutInCell="1" allowOverlap="1">
            <wp:simplePos x="0" y="0"/>
            <wp:positionH relativeFrom="margin">
              <wp:posOffset>826356</wp:posOffset>
            </wp:positionH>
            <wp:positionV relativeFrom="paragraph">
              <wp:posOffset>17780</wp:posOffset>
            </wp:positionV>
            <wp:extent cx="3768918" cy="2983342"/>
            <wp:effectExtent l="0" t="0" r="3175"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68918" cy="2983342"/>
                    </a:xfrm>
                    <a:prstGeom prst="rect">
                      <a:avLst/>
                    </a:prstGeom>
                  </pic:spPr>
                </pic:pic>
              </a:graphicData>
            </a:graphic>
            <wp14:sizeRelH relativeFrom="margin">
              <wp14:pctWidth>0</wp14:pctWidth>
            </wp14:sizeRelH>
            <wp14:sizeRelV relativeFrom="margin">
              <wp14:pctHeight>0</wp14:pctHeight>
            </wp14:sizeRelV>
          </wp:anchor>
        </w:drawing>
      </w:r>
    </w:p>
    <w:p w:rsidR="00A42FF4" w:rsidRPr="00FB7A9A" w:rsidRDefault="00A42FF4" w:rsidP="00A42FF4">
      <w:pPr>
        <w:rPr>
          <w:rFonts w:ascii="Times New Roman" w:hAnsi="Times New Roman" w:cs="Times New Roman"/>
          <w:b/>
          <w:u w:val="single"/>
        </w:rPr>
      </w:pPr>
    </w:p>
    <w:p w:rsidR="00A42FF4" w:rsidRPr="00FB7A9A" w:rsidRDefault="00A42FF4" w:rsidP="00A42FF4">
      <w:pPr>
        <w:rPr>
          <w:rFonts w:ascii="Times New Roman" w:hAnsi="Times New Roman" w:cs="Times New Roman"/>
          <w:b/>
          <w:u w:val="single"/>
        </w:rPr>
      </w:pPr>
    </w:p>
    <w:p w:rsidR="00A42FF4" w:rsidRPr="00FB7A9A" w:rsidRDefault="00A42FF4" w:rsidP="00A42FF4">
      <w:pPr>
        <w:rPr>
          <w:rFonts w:ascii="Times New Roman" w:hAnsi="Times New Roman" w:cs="Times New Roman"/>
          <w:b/>
          <w:u w:val="single"/>
        </w:rPr>
      </w:pPr>
    </w:p>
    <w:p w:rsidR="00A42FF4" w:rsidRPr="00FB7A9A" w:rsidRDefault="00A42FF4" w:rsidP="00A42FF4">
      <w:pPr>
        <w:rPr>
          <w:rFonts w:ascii="Times New Roman" w:hAnsi="Times New Roman" w:cs="Times New Roman"/>
          <w:b/>
          <w:u w:val="single"/>
        </w:rPr>
      </w:pPr>
    </w:p>
    <w:p w:rsidR="00A42FF4" w:rsidRPr="00FB7A9A" w:rsidRDefault="00A42FF4" w:rsidP="00A42FF4">
      <w:pPr>
        <w:rPr>
          <w:rFonts w:ascii="Times New Roman" w:hAnsi="Times New Roman" w:cs="Times New Roman"/>
          <w:b/>
          <w:u w:val="single"/>
        </w:rPr>
      </w:pPr>
    </w:p>
    <w:p w:rsidR="00A42FF4" w:rsidRPr="00FB7A9A" w:rsidRDefault="00A42FF4" w:rsidP="00A42FF4">
      <w:pPr>
        <w:rPr>
          <w:rFonts w:ascii="Times New Roman" w:hAnsi="Times New Roman" w:cs="Times New Roman"/>
          <w:b/>
          <w:u w:val="single"/>
        </w:rPr>
      </w:pPr>
    </w:p>
    <w:p w:rsidR="00A42FF4" w:rsidRPr="00FB7A9A" w:rsidRDefault="00A42FF4" w:rsidP="00A42FF4">
      <w:pPr>
        <w:rPr>
          <w:rFonts w:ascii="Times New Roman" w:hAnsi="Times New Roman" w:cs="Times New Roman"/>
        </w:rPr>
      </w:pPr>
    </w:p>
    <w:p w:rsidR="00A42FF4" w:rsidRPr="00FB7A9A" w:rsidRDefault="00A42FF4" w:rsidP="00A42FF4">
      <w:pPr>
        <w:rPr>
          <w:rFonts w:ascii="Times New Roman" w:hAnsi="Times New Roman" w:cs="Times New Roman"/>
        </w:rPr>
      </w:pPr>
    </w:p>
    <w:p w:rsidR="00A42FF4" w:rsidRPr="00FB7A9A" w:rsidRDefault="00A42FF4" w:rsidP="00A42FF4">
      <w:pPr>
        <w:rPr>
          <w:rFonts w:ascii="Times New Roman" w:hAnsi="Times New Roman" w:cs="Times New Roman"/>
        </w:rPr>
      </w:pPr>
    </w:p>
    <w:p w:rsidR="00A42FF4" w:rsidRPr="00FB7A9A" w:rsidRDefault="00A42FF4" w:rsidP="00FB7A9A">
      <w:pPr>
        <w:pStyle w:val="NormalWeb"/>
        <w:jc w:val="both"/>
      </w:pPr>
      <w:r w:rsidRPr="00FB7A9A">
        <w:lastRenderedPageBreak/>
        <w:t>The scatter plot illustrates the relationship between support and confidence values of the generated rules.</w:t>
      </w:r>
    </w:p>
    <w:p w:rsidR="00A42FF4" w:rsidRPr="00FB7A9A" w:rsidRDefault="00A42FF4" w:rsidP="00FB7A9A">
      <w:pPr>
        <w:pStyle w:val="NormalWeb"/>
        <w:jc w:val="both"/>
      </w:pPr>
      <w:r w:rsidRPr="00FB7A9A">
        <w:t>The graph shows that some rules occur frequently with strong reliability, while others appear less frequently but still maintain high confidence levels. This helps identify rules that are both common and meaningful.</w:t>
      </w:r>
    </w:p>
    <w:p w:rsidR="00CE7F5A" w:rsidRPr="00FB7A9A" w:rsidRDefault="00CE7F5A" w:rsidP="008059EC">
      <w:pPr>
        <w:pStyle w:val="Heading3"/>
      </w:pPr>
      <w:bookmarkStart w:id="16" w:name="_Toc229823641"/>
      <w:r w:rsidRPr="00FB7A9A">
        <w:t>Interpretation of Rules</w:t>
      </w:r>
      <w:bookmarkEnd w:id="16"/>
    </w:p>
    <w:p w:rsidR="00A42FF4" w:rsidRPr="00A42FF4"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A42FF4">
        <w:rPr>
          <w:rFonts w:ascii="Times New Roman" w:eastAsia="Times New Roman" w:hAnsi="Times New Roman" w:cs="Times New Roman"/>
          <w:sz w:val="24"/>
          <w:szCs w:val="24"/>
        </w:rPr>
        <w:t>The analysis revealed that customers frequently purchase products belonging to the same product family, design collection, or decorative category together.</w:t>
      </w:r>
    </w:p>
    <w:p w:rsidR="00A42FF4" w:rsidRPr="00A42FF4"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A42FF4">
        <w:rPr>
          <w:rFonts w:ascii="Times New Roman" w:eastAsia="Times New Roman" w:hAnsi="Times New Roman" w:cs="Times New Roman"/>
          <w:sz w:val="24"/>
          <w:szCs w:val="24"/>
        </w:rPr>
        <w:t>The discovered rules demonstrate strong purchasing patterns that can be used to improve:</w:t>
      </w:r>
    </w:p>
    <w:p w:rsidR="00A42FF4" w:rsidRPr="00A42FF4" w:rsidRDefault="00A42FF4" w:rsidP="00FB7A9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42FF4">
        <w:rPr>
          <w:rFonts w:ascii="Times New Roman" w:eastAsia="Times New Roman" w:hAnsi="Times New Roman" w:cs="Times New Roman"/>
          <w:sz w:val="24"/>
          <w:szCs w:val="24"/>
        </w:rPr>
        <w:t xml:space="preserve">Product recommendation systems </w:t>
      </w:r>
    </w:p>
    <w:p w:rsidR="00A42FF4" w:rsidRPr="00A42FF4" w:rsidRDefault="00A42FF4" w:rsidP="00FB7A9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42FF4">
        <w:rPr>
          <w:rFonts w:ascii="Times New Roman" w:eastAsia="Times New Roman" w:hAnsi="Times New Roman" w:cs="Times New Roman"/>
          <w:sz w:val="24"/>
          <w:szCs w:val="24"/>
        </w:rPr>
        <w:t xml:space="preserve">Cross-selling strategies </w:t>
      </w:r>
    </w:p>
    <w:p w:rsidR="00A42FF4" w:rsidRPr="00A42FF4" w:rsidRDefault="00A42FF4" w:rsidP="00FB7A9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42FF4">
        <w:rPr>
          <w:rFonts w:ascii="Times New Roman" w:eastAsia="Times New Roman" w:hAnsi="Times New Roman" w:cs="Times New Roman"/>
          <w:sz w:val="24"/>
          <w:szCs w:val="24"/>
        </w:rPr>
        <w:t xml:space="preserve">Promotional campaigns </w:t>
      </w:r>
    </w:p>
    <w:p w:rsidR="00A42FF4" w:rsidRPr="00A42FF4" w:rsidRDefault="00A42FF4" w:rsidP="00FB7A9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42FF4">
        <w:rPr>
          <w:rFonts w:ascii="Times New Roman" w:eastAsia="Times New Roman" w:hAnsi="Times New Roman" w:cs="Times New Roman"/>
          <w:sz w:val="24"/>
          <w:szCs w:val="24"/>
        </w:rPr>
        <w:t xml:space="preserve">Product placement strategies </w:t>
      </w:r>
    </w:p>
    <w:p w:rsidR="00A42FF4" w:rsidRPr="00A42FF4" w:rsidRDefault="00A42FF4" w:rsidP="00FB7A9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A42FF4">
        <w:rPr>
          <w:rFonts w:ascii="Times New Roman" w:eastAsia="Times New Roman" w:hAnsi="Times New Roman" w:cs="Times New Roman"/>
          <w:sz w:val="24"/>
          <w:szCs w:val="24"/>
        </w:rPr>
        <w:t xml:space="preserve">Online recommendation engines </w:t>
      </w:r>
    </w:p>
    <w:p w:rsidR="00A42FF4" w:rsidRPr="008059EC" w:rsidRDefault="00A42FF4" w:rsidP="008059EC">
      <w:pPr>
        <w:spacing w:before="100" w:beforeAutospacing="1" w:after="100" w:afterAutospacing="1" w:line="240" w:lineRule="auto"/>
        <w:rPr>
          <w:rFonts w:ascii="Times New Roman" w:eastAsia="Times New Roman" w:hAnsi="Times New Roman" w:cs="Times New Roman"/>
          <w:sz w:val="24"/>
          <w:szCs w:val="24"/>
        </w:rPr>
      </w:pPr>
      <w:r w:rsidRPr="00A42FF4">
        <w:rPr>
          <w:rFonts w:ascii="Times New Roman" w:eastAsia="Times New Roman" w:hAnsi="Times New Roman" w:cs="Times New Roman"/>
          <w:sz w:val="24"/>
          <w:szCs w:val="24"/>
        </w:rPr>
        <w:t>The association rules also indicate that customer purchasing behavior in retail environments is strongly influenced by product similarity and complementary product relationships.</w:t>
      </w:r>
    </w:p>
    <w:p w:rsidR="00CE7F5A" w:rsidRPr="008059EC" w:rsidRDefault="00CE7F5A" w:rsidP="008059EC">
      <w:pPr>
        <w:pStyle w:val="Heading2"/>
        <w:rPr>
          <w:b/>
        </w:rPr>
      </w:pPr>
      <w:bookmarkStart w:id="17" w:name="_Toc229823642"/>
      <w:r w:rsidRPr="008059EC">
        <w:rPr>
          <w:b/>
        </w:rPr>
        <w:t>Business Recommendations</w:t>
      </w:r>
      <w:bookmarkEnd w:id="17"/>
    </w:p>
    <w:p w:rsidR="00A42FF4" w:rsidRPr="00FB7A9A"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CD5EF8">
        <w:rPr>
          <w:rFonts w:ascii="Times New Roman" w:eastAsia="Times New Roman" w:hAnsi="Times New Roman" w:cs="Times New Roman"/>
          <w:sz w:val="24"/>
          <w:szCs w:val="24"/>
        </w:rPr>
        <w:t>Based on the discovered association rules, several recommendations can be provided to the retail company.</w:t>
      </w:r>
    </w:p>
    <w:p w:rsidR="00A42FF4" w:rsidRPr="00FB7A9A" w:rsidRDefault="00A42FF4" w:rsidP="00FB7A9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B7A9A">
        <w:rPr>
          <w:rFonts w:ascii="Times New Roman" w:eastAsia="Times New Roman" w:hAnsi="Times New Roman" w:cs="Times New Roman"/>
          <w:b/>
          <w:bCs/>
          <w:sz w:val="24"/>
          <w:szCs w:val="24"/>
        </w:rPr>
        <w:t>Product Bundling</w:t>
      </w:r>
    </w:p>
    <w:p w:rsidR="00A42FF4" w:rsidRPr="00CD5EF8" w:rsidRDefault="00A42FF4" w:rsidP="00FB7A9A">
      <w:pPr>
        <w:spacing w:before="100" w:beforeAutospacing="1" w:after="100" w:afterAutospacing="1" w:line="240" w:lineRule="auto"/>
        <w:jc w:val="both"/>
        <w:rPr>
          <w:rFonts w:ascii="Times New Roman" w:eastAsia="Times New Roman" w:hAnsi="Times New Roman" w:cs="Times New Roman"/>
          <w:b/>
          <w:sz w:val="24"/>
          <w:szCs w:val="24"/>
        </w:rPr>
      </w:pPr>
      <w:r w:rsidRPr="00CD5EF8">
        <w:rPr>
          <w:rFonts w:ascii="Times New Roman" w:eastAsia="Times New Roman" w:hAnsi="Times New Roman" w:cs="Times New Roman"/>
          <w:sz w:val="24"/>
          <w:szCs w:val="24"/>
        </w:rPr>
        <w:t>Products with strong association relationships can be bundled together as pr</w:t>
      </w:r>
      <w:r w:rsidRPr="00FB7A9A">
        <w:rPr>
          <w:rFonts w:ascii="Times New Roman" w:eastAsia="Times New Roman" w:hAnsi="Times New Roman" w:cs="Times New Roman"/>
          <w:sz w:val="24"/>
          <w:szCs w:val="24"/>
        </w:rPr>
        <w:t>omotional packages. For example</w:t>
      </w:r>
      <w:r w:rsidRPr="00CD5EF8">
        <w:rPr>
          <w:rFonts w:ascii="Times New Roman" w:eastAsia="Times New Roman" w:hAnsi="Times New Roman" w:cs="Times New Roman"/>
          <w:sz w:val="24"/>
          <w:szCs w:val="24"/>
        </w:rPr>
        <w:t xml:space="preserve"> different Regency teacup variations can be sold as combined product sets to encourage larger purchases.</w:t>
      </w:r>
    </w:p>
    <w:p w:rsidR="00A42FF4" w:rsidRPr="00FB7A9A" w:rsidRDefault="00A42FF4" w:rsidP="00FB7A9A">
      <w:pPr>
        <w:pStyle w:val="ListParagraph"/>
        <w:numPr>
          <w:ilvl w:val="0"/>
          <w:numId w:val="8"/>
        </w:numPr>
        <w:spacing w:after="0" w:line="240" w:lineRule="auto"/>
        <w:jc w:val="both"/>
        <w:rPr>
          <w:rFonts w:ascii="Times New Roman" w:eastAsia="Times New Roman" w:hAnsi="Times New Roman" w:cs="Times New Roman"/>
          <w:b/>
          <w:sz w:val="24"/>
          <w:szCs w:val="24"/>
        </w:rPr>
      </w:pPr>
      <w:r w:rsidRPr="00FB7A9A">
        <w:rPr>
          <w:rFonts w:ascii="Times New Roman" w:eastAsia="Times New Roman" w:hAnsi="Times New Roman" w:cs="Times New Roman"/>
          <w:b/>
          <w:sz w:val="24"/>
          <w:szCs w:val="24"/>
        </w:rPr>
        <w:t xml:space="preserve"> Recommendation Systems</w:t>
      </w:r>
    </w:p>
    <w:p w:rsidR="00A42FF4" w:rsidRPr="00FB7A9A" w:rsidRDefault="00A42FF4" w:rsidP="00FB7A9A">
      <w:pPr>
        <w:spacing w:after="0" w:line="240" w:lineRule="auto"/>
        <w:jc w:val="both"/>
        <w:rPr>
          <w:rFonts w:ascii="Times New Roman" w:eastAsia="Times New Roman" w:hAnsi="Times New Roman" w:cs="Times New Roman"/>
          <w:sz w:val="24"/>
          <w:szCs w:val="24"/>
        </w:rPr>
      </w:pPr>
    </w:p>
    <w:p w:rsidR="00A42FF4" w:rsidRPr="00CD5EF8" w:rsidRDefault="00A42FF4" w:rsidP="00FB7A9A">
      <w:pPr>
        <w:spacing w:after="0" w:line="240" w:lineRule="auto"/>
        <w:jc w:val="both"/>
        <w:rPr>
          <w:rFonts w:ascii="Times New Roman" w:eastAsia="Times New Roman" w:hAnsi="Times New Roman" w:cs="Times New Roman"/>
          <w:sz w:val="24"/>
          <w:szCs w:val="24"/>
        </w:rPr>
      </w:pPr>
      <w:r w:rsidRPr="00CD5EF8">
        <w:rPr>
          <w:rFonts w:ascii="Times New Roman" w:eastAsia="Times New Roman" w:hAnsi="Times New Roman" w:cs="Times New Roman"/>
          <w:sz w:val="24"/>
          <w:szCs w:val="24"/>
        </w:rPr>
        <w:t>The discovered rules can be integrated into recommendation systems on e-commerce platforms. Customers purchasing one product can be automatically recommended related products frequently purchased together.</w:t>
      </w:r>
    </w:p>
    <w:p w:rsidR="00A42FF4" w:rsidRPr="00FE1255" w:rsidRDefault="00A42FF4" w:rsidP="00FB7A9A">
      <w:pPr>
        <w:pStyle w:val="ListParagraph"/>
        <w:numPr>
          <w:ilvl w:val="0"/>
          <w:numId w:val="8"/>
        </w:numPr>
        <w:spacing w:before="100" w:beforeAutospacing="1" w:after="100" w:afterAutospacing="1" w:line="240" w:lineRule="auto"/>
        <w:jc w:val="both"/>
        <w:rPr>
          <w:rFonts w:ascii="Times New Roman" w:eastAsia="Times New Roman" w:hAnsi="Times New Roman" w:cs="Times New Roman"/>
          <w:b/>
          <w:sz w:val="24"/>
          <w:szCs w:val="24"/>
        </w:rPr>
      </w:pPr>
      <w:r w:rsidRPr="00FE1255">
        <w:rPr>
          <w:rFonts w:ascii="Times New Roman" w:eastAsia="Times New Roman" w:hAnsi="Times New Roman" w:cs="Times New Roman"/>
          <w:sz w:val="24"/>
          <w:szCs w:val="24"/>
        </w:rPr>
        <w:t xml:space="preserve"> </w:t>
      </w:r>
      <w:r w:rsidRPr="00FE1255">
        <w:rPr>
          <w:rFonts w:ascii="Times New Roman" w:eastAsia="Times New Roman" w:hAnsi="Times New Roman" w:cs="Times New Roman"/>
          <w:b/>
          <w:sz w:val="24"/>
          <w:szCs w:val="24"/>
        </w:rPr>
        <w:t>Store Layout &amp; Product Placement</w:t>
      </w:r>
    </w:p>
    <w:p w:rsidR="00A42FF4" w:rsidRPr="00FE1255"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Products with high lift values should be placed close to each other in online or physical stores. This can increase customer exposure to related products and improve cross-selling opportunities.</w:t>
      </w:r>
    </w:p>
    <w:p w:rsidR="00A42FF4" w:rsidRPr="00FE1255" w:rsidRDefault="00A42FF4" w:rsidP="00FB7A9A">
      <w:pPr>
        <w:pStyle w:val="ListParagraph"/>
        <w:numPr>
          <w:ilvl w:val="0"/>
          <w:numId w:val="8"/>
        </w:numPr>
        <w:spacing w:before="100" w:beforeAutospacing="1" w:after="100" w:afterAutospacing="1" w:line="240" w:lineRule="auto"/>
        <w:jc w:val="both"/>
        <w:rPr>
          <w:rFonts w:ascii="Times New Roman" w:eastAsia="Times New Roman" w:hAnsi="Times New Roman" w:cs="Times New Roman"/>
          <w:b/>
          <w:bCs/>
          <w:sz w:val="24"/>
          <w:szCs w:val="24"/>
        </w:rPr>
      </w:pPr>
      <w:r w:rsidRPr="00FE1255">
        <w:rPr>
          <w:rFonts w:ascii="Times New Roman" w:eastAsia="Times New Roman" w:hAnsi="Times New Roman" w:cs="Times New Roman"/>
          <w:b/>
          <w:bCs/>
          <w:sz w:val="24"/>
          <w:szCs w:val="24"/>
        </w:rPr>
        <w:t>Promotional Campaigns</w:t>
      </w:r>
    </w:p>
    <w:p w:rsidR="00A42FF4" w:rsidRPr="00FE1255"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lastRenderedPageBreak/>
        <w:t>Products with strong purchasing relationships can be included in joint promotional campaigns or seasonal offers. For example, Scandinavian-themed Christmas decorations can be promoted together during holiday seasons.</w:t>
      </w:r>
    </w:p>
    <w:p w:rsidR="00A42FF4" w:rsidRPr="00FE1255" w:rsidRDefault="00A42FF4" w:rsidP="00FB7A9A">
      <w:pPr>
        <w:pStyle w:val="ListParagraph"/>
        <w:numPr>
          <w:ilvl w:val="0"/>
          <w:numId w:val="8"/>
        </w:numPr>
        <w:spacing w:before="100" w:beforeAutospacing="1" w:after="100" w:afterAutospacing="1" w:line="240" w:lineRule="auto"/>
        <w:jc w:val="both"/>
        <w:rPr>
          <w:rFonts w:ascii="Times New Roman" w:eastAsia="Times New Roman" w:hAnsi="Times New Roman" w:cs="Times New Roman"/>
          <w:b/>
          <w:sz w:val="24"/>
          <w:szCs w:val="24"/>
        </w:rPr>
      </w:pPr>
      <w:r w:rsidRPr="00FE1255">
        <w:rPr>
          <w:rFonts w:ascii="Times New Roman" w:eastAsia="Times New Roman" w:hAnsi="Times New Roman" w:cs="Times New Roman"/>
          <w:b/>
          <w:sz w:val="24"/>
          <w:szCs w:val="24"/>
        </w:rPr>
        <w:t>Inventory Management</w:t>
      </w:r>
    </w:p>
    <w:p w:rsidR="00A42FF4" w:rsidRPr="00FE1255"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Products that are frequently purchased together should be monitored carefully to maintain sufficient inventory levels. This can help reduce stock shortages and improve customer satisfaction.</w:t>
      </w:r>
    </w:p>
    <w:p w:rsidR="008059EC" w:rsidRDefault="008059EC" w:rsidP="00FB7A9A">
      <w:pPr>
        <w:spacing w:before="100" w:beforeAutospacing="1" w:after="100" w:afterAutospacing="1" w:line="240" w:lineRule="auto"/>
        <w:jc w:val="both"/>
        <w:rPr>
          <w:rFonts w:ascii="Times New Roman" w:eastAsia="Times New Roman" w:hAnsi="Times New Roman" w:cs="Times New Roman"/>
          <w:sz w:val="24"/>
          <w:szCs w:val="24"/>
        </w:rPr>
      </w:pPr>
    </w:p>
    <w:p w:rsidR="00A42FF4" w:rsidRPr="00FE1255"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This analysis successfully applied Market Basket Analysis techniques to identify purchasing patterns within the Online Retail dataset. After preprocessing and transforming the transactional data into basket matrix format the </w:t>
      </w:r>
      <w:proofErr w:type="spellStart"/>
      <w:r w:rsidRPr="00FE1255">
        <w:rPr>
          <w:rFonts w:ascii="Times New Roman" w:eastAsia="Times New Roman" w:hAnsi="Times New Roman" w:cs="Times New Roman"/>
          <w:sz w:val="24"/>
          <w:szCs w:val="24"/>
        </w:rPr>
        <w:t>Apriori</w:t>
      </w:r>
      <w:proofErr w:type="spellEnd"/>
      <w:r w:rsidRPr="00FE1255">
        <w:rPr>
          <w:rFonts w:ascii="Times New Roman" w:eastAsia="Times New Roman" w:hAnsi="Times New Roman" w:cs="Times New Roman"/>
          <w:sz w:val="24"/>
          <w:szCs w:val="24"/>
        </w:rPr>
        <w:t xml:space="preserve"> algorithm was use to generate frequent item sets and association rules.</w:t>
      </w:r>
    </w:p>
    <w:p w:rsidR="00A42FF4" w:rsidRPr="00FE1255"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The generated rules revealed strong relationships between several products, particularly among themed and complementary product categories. Evaluation measures such as support, confidence, and lift were used to identify meaningful and reliable rules.</w:t>
      </w:r>
    </w:p>
    <w:p w:rsidR="00A42FF4" w:rsidRPr="00FE1255"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The findings demonstrate that association rule mining can provide valuable insights for retail businesses by supporting recommendation systems, product placement strategies, promotional planning, and customer purchasing analysis.</w:t>
      </w:r>
    </w:p>
    <w:p w:rsidR="00A42FF4" w:rsidRPr="00FE1255" w:rsidRDefault="00A42FF4" w:rsidP="00FB7A9A">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Overall, the analysis showed that Market Basket Analysis is an effective data mining technique for discovering hidden relationships within large transactional datasets.</w:t>
      </w:r>
    </w:p>
    <w:p w:rsidR="00A42FF4" w:rsidRPr="00FE1255" w:rsidRDefault="00A42FF4" w:rsidP="00A42FF4">
      <w:pPr>
        <w:spacing w:before="100" w:beforeAutospacing="1" w:after="100" w:afterAutospacing="1" w:line="240" w:lineRule="auto"/>
        <w:rPr>
          <w:rFonts w:ascii="Times New Roman" w:eastAsia="Times New Roman" w:hAnsi="Times New Roman" w:cs="Times New Roman"/>
        </w:rPr>
      </w:pPr>
    </w:p>
    <w:p w:rsidR="00A42FF4" w:rsidRPr="00FE1255" w:rsidRDefault="00A42FF4" w:rsidP="00A42FF4">
      <w:pPr>
        <w:spacing w:before="100" w:beforeAutospacing="1" w:after="100" w:afterAutospacing="1" w:line="240" w:lineRule="auto"/>
        <w:rPr>
          <w:rFonts w:ascii="Times New Roman" w:eastAsia="Times New Roman" w:hAnsi="Times New Roman" w:cs="Times New Roman"/>
        </w:rPr>
      </w:pPr>
    </w:p>
    <w:p w:rsidR="00A42FF4" w:rsidRPr="00FE1255" w:rsidRDefault="00A42FF4">
      <w:pPr>
        <w:rPr>
          <w:rFonts w:ascii="Times New Roman" w:eastAsia="Times New Roman" w:hAnsi="Times New Roman" w:cs="Times New Roman"/>
        </w:rPr>
      </w:pPr>
      <w:r w:rsidRPr="00FE1255">
        <w:rPr>
          <w:rFonts w:ascii="Times New Roman" w:eastAsia="Times New Roman" w:hAnsi="Times New Roman" w:cs="Times New Roman"/>
        </w:rPr>
        <w:br w:type="page"/>
      </w:r>
    </w:p>
    <w:p w:rsidR="00CE7F5A" w:rsidRPr="00FE1255" w:rsidRDefault="00586B4A" w:rsidP="00FE1255">
      <w:pPr>
        <w:pStyle w:val="Heading1"/>
        <w:rPr>
          <w:b/>
          <w:color w:val="000000" w:themeColor="text1"/>
          <w:sz w:val="36"/>
          <w:szCs w:val="36"/>
          <w:u w:val="single"/>
        </w:rPr>
      </w:pPr>
      <w:bookmarkStart w:id="18" w:name="_Toc229823643"/>
      <w:r w:rsidRPr="00FE1255">
        <w:rPr>
          <w:b/>
          <w:color w:val="000000" w:themeColor="text1"/>
          <w:sz w:val="36"/>
          <w:szCs w:val="36"/>
          <w:u w:val="single"/>
        </w:rPr>
        <w:lastRenderedPageBreak/>
        <w:t>Part 2: Clustering Analysis</w:t>
      </w:r>
      <w:bookmarkEnd w:id="18"/>
    </w:p>
    <w:p w:rsidR="00586B4A" w:rsidRPr="008059EC" w:rsidRDefault="00586B4A" w:rsidP="008059EC">
      <w:pPr>
        <w:pStyle w:val="Heading2"/>
        <w:rPr>
          <w:b/>
        </w:rPr>
      </w:pPr>
      <w:bookmarkStart w:id="19" w:name="_Toc229823644"/>
      <w:r w:rsidRPr="008059EC">
        <w:rPr>
          <w:b/>
        </w:rPr>
        <w:t>2.1 Introduction to Clustering</w:t>
      </w:r>
      <w:bookmarkEnd w:id="19"/>
    </w:p>
    <w:p w:rsidR="00EF5B9F" w:rsidRPr="002A271F" w:rsidRDefault="00EF5B9F" w:rsidP="00FE1255">
      <w:pPr>
        <w:spacing w:before="100" w:beforeAutospacing="1" w:after="100" w:afterAutospacing="1" w:line="240" w:lineRule="auto"/>
        <w:jc w:val="both"/>
        <w:rPr>
          <w:rFonts w:ascii="Times New Roman" w:eastAsia="Times New Roman" w:hAnsi="Times New Roman" w:cs="Times New Roman"/>
          <w:sz w:val="24"/>
          <w:szCs w:val="24"/>
        </w:rPr>
      </w:pPr>
      <w:r w:rsidRPr="002A271F">
        <w:rPr>
          <w:rFonts w:ascii="Times New Roman" w:eastAsia="Times New Roman" w:hAnsi="Times New Roman" w:cs="Times New Roman"/>
          <w:sz w:val="24"/>
          <w:szCs w:val="24"/>
        </w:rPr>
        <w:t xml:space="preserve">Clustering is </w:t>
      </w:r>
      <w:r w:rsidRPr="00FE1255">
        <w:rPr>
          <w:rFonts w:ascii="Times New Roman" w:eastAsia="Times New Roman" w:hAnsi="Times New Roman" w:cs="Times New Roman"/>
          <w:sz w:val="24"/>
          <w:szCs w:val="24"/>
        </w:rPr>
        <w:t>a</w:t>
      </w:r>
      <w:r w:rsidRPr="002A271F">
        <w:rPr>
          <w:rFonts w:ascii="Times New Roman" w:eastAsia="Times New Roman" w:hAnsi="Times New Roman" w:cs="Times New Roman"/>
          <w:sz w:val="24"/>
          <w:szCs w:val="24"/>
        </w:rPr>
        <w:t xml:space="preserve"> machine learning technique used to group similar observations into clusters based on their characteristics. Unli</w:t>
      </w:r>
      <w:r w:rsidRPr="00FE1255">
        <w:rPr>
          <w:rFonts w:ascii="Times New Roman" w:eastAsia="Times New Roman" w:hAnsi="Times New Roman" w:cs="Times New Roman"/>
          <w:sz w:val="24"/>
          <w:szCs w:val="24"/>
        </w:rPr>
        <w:t>ke supervised learning methods clustering do</w:t>
      </w:r>
      <w:r w:rsidRPr="002A271F">
        <w:rPr>
          <w:rFonts w:ascii="Times New Roman" w:eastAsia="Times New Roman" w:hAnsi="Times New Roman" w:cs="Times New Roman"/>
          <w:sz w:val="24"/>
          <w:szCs w:val="24"/>
        </w:rPr>
        <w:t xml:space="preserve"> not use predefined class labels during the training process. Inste</w:t>
      </w:r>
      <w:r w:rsidRPr="00FE1255">
        <w:rPr>
          <w:rFonts w:ascii="Times New Roman" w:eastAsia="Times New Roman" w:hAnsi="Times New Roman" w:cs="Times New Roman"/>
          <w:sz w:val="24"/>
          <w:szCs w:val="24"/>
        </w:rPr>
        <w:t>ad</w:t>
      </w:r>
      <w:r w:rsidRPr="002A271F">
        <w:rPr>
          <w:rFonts w:ascii="Times New Roman" w:eastAsia="Times New Roman" w:hAnsi="Times New Roman" w:cs="Times New Roman"/>
          <w:sz w:val="24"/>
          <w:szCs w:val="24"/>
        </w:rPr>
        <w:t xml:space="preserve"> the algorithm automatically identifies hidden patterns and natural groupings within the data.</w:t>
      </w:r>
    </w:p>
    <w:p w:rsidR="00EF5B9F" w:rsidRPr="002A271F" w:rsidRDefault="00EF5B9F" w:rsidP="00FE1255">
      <w:pPr>
        <w:spacing w:before="100" w:beforeAutospacing="1" w:after="100" w:afterAutospacing="1" w:line="240" w:lineRule="auto"/>
        <w:jc w:val="both"/>
        <w:rPr>
          <w:rFonts w:ascii="Times New Roman" w:eastAsia="Times New Roman" w:hAnsi="Times New Roman" w:cs="Times New Roman"/>
          <w:sz w:val="24"/>
          <w:szCs w:val="24"/>
        </w:rPr>
      </w:pPr>
      <w:r w:rsidRPr="002A271F">
        <w:rPr>
          <w:rFonts w:ascii="Times New Roman" w:eastAsia="Times New Roman" w:hAnsi="Times New Roman" w:cs="Times New Roman"/>
          <w:sz w:val="24"/>
          <w:szCs w:val="24"/>
        </w:rPr>
        <w:t>Clustering techniques are widely used in many fields such as marketing</w:t>
      </w:r>
      <w:r w:rsidRPr="00FE1255">
        <w:rPr>
          <w:rFonts w:ascii="Times New Roman" w:eastAsia="Times New Roman" w:hAnsi="Times New Roman" w:cs="Times New Roman"/>
          <w:sz w:val="24"/>
          <w:szCs w:val="24"/>
        </w:rPr>
        <w:t xml:space="preserve">, </w:t>
      </w:r>
      <w:r w:rsidRPr="002A271F">
        <w:rPr>
          <w:rFonts w:ascii="Times New Roman" w:eastAsia="Times New Roman" w:hAnsi="Times New Roman" w:cs="Times New Roman"/>
          <w:sz w:val="24"/>
          <w:szCs w:val="24"/>
        </w:rPr>
        <w:t>image analysis, medical r</w:t>
      </w:r>
      <w:r w:rsidRPr="00FE1255">
        <w:rPr>
          <w:rFonts w:ascii="Times New Roman" w:eastAsia="Times New Roman" w:hAnsi="Times New Roman" w:cs="Times New Roman"/>
          <w:sz w:val="24"/>
          <w:szCs w:val="24"/>
        </w:rPr>
        <w:t xml:space="preserve">esearch, and scientific studies </w:t>
      </w:r>
      <w:proofErr w:type="spellStart"/>
      <w:r w:rsidRPr="00FE1255">
        <w:rPr>
          <w:rFonts w:ascii="Times New Roman" w:eastAsia="Times New Roman" w:hAnsi="Times New Roman" w:cs="Times New Roman"/>
          <w:sz w:val="24"/>
          <w:szCs w:val="24"/>
        </w:rPr>
        <w:t>etc.</w:t>
      </w:r>
      <w:r w:rsidRPr="002A271F">
        <w:rPr>
          <w:rFonts w:ascii="Times New Roman" w:eastAsia="Times New Roman" w:hAnsi="Times New Roman" w:cs="Times New Roman"/>
          <w:sz w:val="24"/>
          <w:szCs w:val="24"/>
        </w:rPr>
        <w:t>In</w:t>
      </w:r>
      <w:proofErr w:type="spellEnd"/>
      <w:r w:rsidRPr="002A271F">
        <w:rPr>
          <w:rFonts w:ascii="Times New Roman" w:eastAsia="Times New Roman" w:hAnsi="Times New Roman" w:cs="Times New Roman"/>
          <w:sz w:val="24"/>
          <w:szCs w:val="24"/>
        </w:rPr>
        <w:t xml:space="preserve"> th</w:t>
      </w:r>
      <w:r w:rsidRPr="00FE1255">
        <w:rPr>
          <w:rFonts w:ascii="Times New Roman" w:eastAsia="Times New Roman" w:hAnsi="Times New Roman" w:cs="Times New Roman"/>
          <w:sz w:val="24"/>
          <w:szCs w:val="24"/>
        </w:rPr>
        <w:t>is analysis</w:t>
      </w:r>
      <w:r w:rsidRPr="002A271F">
        <w:rPr>
          <w:rFonts w:ascii="Times New Roman" w:eastAsia="Times New Roman" w:hAnsi="Times New Roman" w:cs="Times New Roman"/>
          <w:sz w:val="24"/>
          <w:szCs w:val="24"/>
        </w:rPr>
        <w:t xml:space="preserve"> clustering techniques were applied to wine datasets in order to identify natural groupings based on the chemical properties of wines.</w:t>
      </w:r>
    </w:p>
    <w:p w:rsidR="00EF5B9F" w:rsidRPr="002A271F" w:rsidRDefault="00EF5B9F" w:rsidP="00FE1255">
      <w:pPr>
        <w:spacing w:before="100" w:beforeAutospacing="1" w:after="100" w:afterAutospacing="1" w:line="240" w:lineRule="auto"/>
        <w:jc w:val="both"/>
        <w:rPr>
          <w:rFonts w:ascii="Times New Roman" w:eastAsia="Times New Roman" w:hAnsi="Times New Roman" w:cs="Times New Roman"/>
          <w:sz w:val="24"/>
          <w:szCs w:val="24"/>
        </w:rPr>
      </w:pPr>
      <w:r w:rsidRPr="002A271F">
        <w:rPr>
          <w:rFonts w:ascii="Times New Roman" w:eastAsia="Times New Roman" w:hAnsi="Times New Roman" w:cs="Times New Roman"/>
          <w:sz w:val="24"/>
          <w:szCs w:val="24"/>
        </w:rPr>
        <w:t>The analysis mainly focused on two clustering approaches:</w:t>
      </w:r>
    </w:p>
    <w:p w:rsidR="00EF5B9F" w:rsidRPr="002A271F" w:rsidRDefault="00EF5B9F" w:rsidP="00FE125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A271F">
        <w:rPr>
          <w:rFonts w:ascii="Times New Roman" w:eastAsia="Times New Roman" w:hAnsi="Times New Roman" w:cs="Times New Roman"/>
          <w:sz w:val="24"/>
          <w:szCs w:val="24"/>
        </w:rPr>
        <w:t xml:space="preserve">K-Means Clustering </w:t>
      </w:r>
    </w:p>
    <w:p w:rsidR="00EF5B9F" w:rsidRPr="002A271F" w:rsidRDefault="00EF5B9F" w:rsidP="00FE125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A271F">
        <w:rPr>
          <w:rFonts w:ascii="Times New Roman" w:eastAsia="Times New Roman" w:hAnsi="Times New Roman" w:cs="Times New Roman"/>
          <w:sz w:val="24"/>
          <w:szCs w:val="24"/>
        </w:rPr>
        <w:t xml:space="preserve">Hierarchical Clustering </w:t>
      </w:r>
    </w:p>
    <w:p w:rsidR="00EF5B9F" w:rsidRPr="002A271F" w:rsidRDefault="00EF5B9F" w:rsidP="00FE1255">
      <w:pPr>
        <w:spacing w:before="100" w:beforeAutospacing="1" w:after="100" w:afterAutospacing="1" w:line="240" w:lineRule="auto"/>
        <w:jc w:val="both"/>
        <w:rPr>
          <w:rFonts w:ascii="Times New Roman" w:eastAsia="Times New Roman" w:hAnsi="Times New Roman" w:cs="Times New Roman"/>
          <w:sz w:val="24"/>
          <w:szCs w:val="24"/>
        </w:rPr>
      </w:pPr>
      <w:r w:rsidRPr="002A271F">
        <w:rPr>
          <w:rFonts w:ascii="Times New Roman" w:eastAsia="Times New Roman" w:hAnsi="Times New Roman" w:cs="Times New Roman"/>
          <w:sz w:val="24"/>
          <w:szCs w:val="24"/>
        </w:rPr>
        <w:t>K-Means clustering was used to partition wines into gr</w:t>
      </w:r>
      <w:r w:rsidRPr="00FE1255">
        <w:rPr>
          <w:rFonts w:ascii="Times New Roman" w:eastAsia="Times New Roman" w:hAnsi="Times New Roman" w:cs="Times New Roman"/>
          <w:sz w:val="24"/>
          <w:szCs w:val="24"/>
        </w:rPr>
        <w:t xml:space="preserve">oups based on similarity &amp; </w:t>
      </w:r>
      <w:r w:rsidRPr="002A271F">
        <w:rPr>
          <w:rFonts w:ascii="Times New Roman" w:eastAsia="Times New Roman" w:hAnsi="Times New Roman" w:cs="Times New Roman"/>
          <w:sz w:val="24"/>
          <w:szCs w:val="24"/>
        </w:rPr>
        <w:t xml:space="preserve">hierarchical clustering was used to analyze the hierarchical relationships among observations using </w:t>
      </w:r>
      <w:proofErr w:type="spellStart"/>
      <w:r w:rsidRPr="002A271F">
        <w:rPr>
          <w:rFonts w:ascii="Times New Roman" w:eastAsia="Times New Roman" w:hAnsi="Times New Roman" w:cs="Times New Roman"/>
          <w:sz w:val="24"/>
          <w:szCs w:val="24"/>
        </w:rPr>
        <w:t>dendrograms</w:t>
      </w:r>
      <w:proofErr w:type="spellEnd"/>
      <w:r w:rsidRPr="002A271F">
        <w:rPr>
          <w:rFonts w:ascii="Times New Roman" w:eastAsia="Times New Roman" w:hAnsi="Times New Roman" w:cs="Times New Roman"/>
          <w:sz w:val="24"/>
          <w:szCs w:val="24"/>
        </w:rPr>
        <w:t>.</w:t>
      </w:r>
    </w:p>
    <w:p w:rsidR="00586B4A" w:rsidRPr="00FE1255" w:rsidRDefault="00EF5B9F" w:rsidP="00FE1255">
      <w:pPr>
        <w:spacing w:before="100" w:beforeAutospacing="1" w:after="100" w:afterAutospacing="1" w:line="240" w:lineRule="auto"/>
        <w:jc w:val="both"/>
        <w:rPr>
          <w:rFonts w:ascii="Times New Roman" w:eastAsia="Times New Roman" w:hAnsi="Times New Roman" w:cs="Times New Roman"/>
          <w:sz w:val="24"/>
          <w:szCs w:val="24"/>
        </w:rPr>
      </w:pPr>
      <w:r w:rsidRPr="002A271F">
        <w:rPr>
          <w:rFonts w:ascii="Times New Roman" w:eastAsia="Times New Roman" w:hAnsi="Times New Roman" w:cs="Times New Roman"/>
          <w:sz w:val="24"/>
          <w:szCs w:val="24"/>
        </w:rPr>
        <w:t xml:space="preserve">The analysis was conducted using Python with libraries including Pandas, </w:t>
      </w:r>
      <w:proofErr w:type="spellStart"/>
      <w:r w:rsidRPr="002A271F">
        <w:rPr>
          <w:rFonts w:ascii="Times New Roman" w:eastAsia="Times New Roman" w:hAnsi="Times New Roman" w:cs="Times New Roman"/>
          <w:sz w:val="24"/>
          <w:szCs w:val="24"/>
        </w:rPr>
        <w:t>Scikit</w:t>
      </w:r>
      <w:proofErr w:type="spellEnd"/>
      <w:r w:rsidRPr="002A271F">
        <w:rPr>
          <w:rFonts w:ascii="Times New Roman" w:eastAsia="Times New Roman" w:hAnsi="Times New Roman" w:cs="Times New Roman"/>
          <w:sz w:val="24"/>
          <w:szCs w:val="24"/>
        </w:rPr>
        <w:t xml:space="preserve">-learn, </w:t>
      </w:r>
      <w:proofErr w:type="spellStart"/>
      <w:r w:rsidRPr="002A271F">
        <w:rPr>
          <w:rFonts w:ascii="Times New Roman" w:eastAsia="Times New Roman" w:hAnsi="Times New Roman" w:cs="Times New Roman"/>
          <w:sz w:val="24"/>
          <w:szCs w:val="24"/>
        </w:rPr>
        <w:t>Matplotlib</w:t>
      </w:r>
      <w:proofErr w:type="spellEnd"/>
      <w:r w:rsidRPr="002A271F">
        <w:rPr>
          <w:rFonts w:ascii="Times New Roman" w:eastAsia="Times New Roman" w:hAnsi="Times New Roman" w:cs="Times New Roman"/>
          <w:sz w:val="24"/>
          <w:szCs w:val="24"/>
        </w:rPr>
        <w:t xml:space="preserve">, </w:t>
      </w:r>
      <w:proofErr w:type="spellStart"/>
      <w:r w:rsidRPr="002A271F">
        <w:rPr>
          <w:rFonts w:ascii="Times New Roman" w:eastAsia="Times New Roman" w:hAnsi="Times New Roman" w:cs="Times New Roman"/>
          <w:sz w:val="24"/>
          <w:szCs w:val="24"/>
        </w:rPr>
        <w:t>Seaborn</w:t>
      </w:r>
      <w:proofErr w:type="spellEnd"/>
      <w:r w:rsidRPr="002A271F">
        <w:rPr>
          <w:rFonts w:ascii="Times New Roman" w:eastAsia="Times New Roman" w:hAnsi="Times New Roman" w:cs="Times New Roman"/>
          <w:sz w:val="24"/>
          <w:szCs w:val="24"/>
        </w:rPr>
        <w:t xml:space="preserve">, and </w:t>
      </w:r>
      <w:proofErr w:type="spellStart"/>
      <w:r w:rsidRPr="002A271F">
        <w:rPr>
          <w:rFonts w:ascii="Times New Roman" w:eastAsia="Times New Roman" w:hAnsi="Times New Roman" w:cs="Times New Roman"/>
          <w:sz w:val="24"/>
          <w:szCs w:val="24"/>
        </w:rPr>
        <w:t>SciPy</w:t>
      </w:r>
      <w:proofErr w:type="spellEnd"/>
      <w:r w:rsidRPr="002A271F">
        <w:rPr>
          <w:rFonts w:ascii="Times New Roman" w:eastAsia="Times New Roman" w:hAnsi="Times New Roman" w:cs="Times New Roman"/>
          <w:sz w:val="24"/>
          <w:szCs w:val="24"/>
        </w:rPr>
        <w:t>.</w:t>
      </w:r>
    </w:p>
    <w:p w:rsidR="00586B4A" w:rsidRPr="00FE1255" w:rsidRDefault="00586B4A" w:rsidP="00CE7F5A">
      <w:pPr>
        <w:ind w:left="410"/>
        <w:rPr>
          <w:rFonts w:ascii="Times New Roman" w:hAnsi="Times New Roman" w:cs="Times New Roman"/>
        </w:rPr>
      </w:pPr>
    </w:p>
    <w:p w:rsidR="00586B4A" w:rsidRPr="008059EC" w:rsidRDefault="00586B4A" w:rsidP="008059EC">
      <w:pPr>
        <w:pStyle w:val="Heading2"/>
        <w:rPr>
          <w:b/>
        </w:rPr>
      </w:pPr>
      <w:bookmarkStart w:id="20" w:name="_Toc229823645"/>
      <w:r w:rsidRPr="008059EC">
        <w:rPr>
          <w:b/>
        </w:rPr>
        <w:t>Objective 1 – K- Means Clustering of Wine Data</w:t>
      </w:r>
      <w:bookmarkEnd w:id="20"/>
    </w:p>
    <w:p w:rsidR="00586B4A" w:rsidRPr="00FE1255" w:rsidRDefault="00586B4A" w:rsidP="008059EC">
      <w:pPr>
        <w:pStyle w:val="Heading3"/>
      </w:pPr>
      <w:bookmarkStart w:id="21" w:name="_Toc229823646"/>
      <w:r w:rsidRPr="00FE1255">
        <w:t>Dataset Description</w:t>
      </w:r>
      <w:bookmarkEnd w:id="21"/>
    </w:p>
    <w:p w:rsidR="00EF5B9F" w:rsidRPr="00FE1255" w:rsidRDefault="00EF5B9F" w:rsidP="00CE7F5A">
      <w:pPr>
        <w:ind w:left="410"/>
        <w:rPr>
          <w:rFonts w:ascii="Times New Roman" w:hAnsi="Times New Roman" w:cs="Times New Roman"/>
          <w:sz w:val="24"/>
          <w:szCs w:val="24"/>
        </w:rPr>
      </w:pPr>
      <w:r w:rsidRPr="00FE1255">
        <w:rPr>
          <w:rFonts w:ascii="Times New Roman" w:hAnsi="Times New Roman" w:cs="Times New Roman"/>
          <w:sz w:val="24"/>
          <w:szCs w:val="24"/>
        </w:rPr>
        <w:t xml:space="preserve">The Wine dataset used here contain with two separate datasets representing red wines and white wines. Each dataset includes several </w:t>
      </w:r>
      <w:proofErr w:type="spellStart"/>
      <w:r w:rsidRPr="00FE1255">
        <w:rPr>
          <w:rFonts w:ascii="Times New Roman" w:hAnsi="Times New Roman" w:cs="Times New Roman"/>
          <w:sz w:val="24"/>
          <w:szCs w:val="24"/>
        </w:rPr>
        <w:t>cochemical</w:t>
      </w:r>
      <w:proofErr w:type="spellEnd"/>
      <w:r w:rsidRPr="00FE1255">
        <w:rPr>
          <w:rFonts w:ascii="Times New Roman" w:hAnsi="Times New Roman" w:cs="Times New Roman"/>
          <w:sz w:val="24"/>
          <w:szCs w:val="24"/>
        </w:rPr>
        <w:t xml:space="preserve"> properties of wines long with wine quality information.</w:t>
      </w:r>
    </w:p>
    <w:tbl>
      <w:tblPr>
        <w:tblStyle w:val="TableGrid"/>
        <w:tblW w:w="0" w:type="auto"/>
        <w:tblInd w:w="410" w:type="dxa"/>
        <w:tblLook w:val="04A0" w:firstRow="1" w:lastRow="0" w:firstColumn="1" w:lastColumn="0" w:noHBand="0" w:noVBand="1"/>
      </w:tblPr>
      <w:tblGrid>
        <w:gridCol w:w="2285"/>
        <w:gridCol w:w="6655"/>
      </w:tblGrid>
      <w:tr w:rsidR="00EF5B9F" w:rsidRPr="00FE1255" w:rsidTr="00EF5B9F">
        <w:tc>
          <w:tcPr>
            <w:tcW w:w="2285" w:type="dxa"/>
          </w:tcPr>
          <w:p w:rsidR="00EF5B9F" w:rsidRPr="00FE1255" w:rsidRDefault="00EF5B9F" w:rsidP="00EF5B9F">
            <w:pPr>
              <w:jc w:val="center"/>
              <w:rPr>
                <w:rFonts w:ascii="Times New Roman" w:hAnsi="Times New Roman" w:cs="Times New Roman"/>
                <w:b/>
                <w:sz w:val="24"/>
                <w:szCs w:val="24"/>
              </w:rPr>
            </w:pPr>
            <w:r w:rsidRPr="00FE1255">
              <w:rPr>
                <w:rFonts w:ascii="Times New Roman" w:hAnsi="Times New Roman" w:cs="Times New Roman"/>
                <w:b/>
                <w:sz w:val="24"/>
                <w:szCs w:val="24"/>
              </w:rPr>
              <w:t>Attribute</w:t>
            </w:r>
          </w:p>
        </w:tc>
        <w:tc>
          <w:tcPr>
            <w:tcW w:w="6655" w:type="dxa"/>
          </w:tcPr>
          <w:p w:rsidR="00EF5B9F" w:rsidRPr="00FE1255" w:rsidRDefault="00EF5B9F" w:rsidP="00EF5B9F">
            <w:pPr>
              <w:jc w:val="center"/>
              <w:rPr>
                <w:rFonts w:ascii="Times New Roman" w:hAnsi="Times New Roman" w:cs="Times New Roman"/>
                <w:b/>
                <w:sz w:val="24"/>
                <w:szCs w:val="24"/>
              </w:rPr>
            </w:pPr>
            <w:r w:rsidRPr="00FE1255">
              <w:rPr>
                <w:rFonts w:ascii="Times New Roman" w:hAnsi="Times New Roman" w:cs="Times New Roman"/>
                <w:b/>
                <w:sz w:val="24"/>
                <w:szCs w:val="24"/>
              </w:rPr>
              <w:t>Description</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Fixed Acidity</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Amount of fixed acids in the wine</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Volatile Acidity</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Amount of volatile acids</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Citric Acid</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Citric acid Concentration</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Residual Sugar</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 xml:space="preserve">Sugar remaining after </w:t>
            </w:r>
            <w:proofErr w:type="spellStart"/>
            <w:r w:rsidRPr="00FE1255">
              <w:rPr>
                <w:rFonts w:ascii="Times New Roman" w:hAnsi="Times New Roman" w:cs="Times New Roman"/>
                <w:sz w:val="24"/>
                <w:szCs w:val="24"/>
              </w:rPr>
              <w:t>fermenation</w:t>
            </w:r>
            <w:proofErr w:type="spellEnd"/>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Chlorides</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Salt Concentration</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Free Sulfur Dioxide</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Free Sulfur Dioxide level</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Total Sulfur Dioxide</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Total sulfur Dioxide Level</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Density</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Density of Wine</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pH</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Acidity Level</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Quality</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Wine Quality score</w:t>
            </w:r>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proofErr w:type="spellStart"/>
            <w:r w:rsidRPr="00FE1255">
              <w:rPr>
                <w:rFonts w:ascii="Times New Roman" w:hAnsi="Times New Roman" w:cs="Times New Roman"/>
                <w:sz w:val="24"/>
                <w:szCs w:val="24"/>
              </w:rPr>
              <w:lastRenderedPageBreak/>
              <w:t>Sulphates</w:t>
            </w:r>
            <w:proofErr w:type="spellEnd"/>
          </w:p>
        </w:tc>
        <w:tc>
          <w:tcPr>
            <w:tcW w:w="6655" w:type="dxa"/>
          </w:tcPr>
          <w:p w:rsidR="00EF5B9F" w:rsidRPr="00FE1255" w:rsidRDefault="00EF5B9F" w:rsidP="00CE7F5A">
            <w:pPr>
              <w:rPr>
                <w:rFonts w:ascii="Times New Roman" w:hAnsi="Times New Roman" w:cs="Times New Roman"/>
                <w:sz w:val="24"/>
                <w:szCs w:val="24"/>
              </w:rPr>
            </w:pPr>
            <w:proofErr w:type="spellStart"/>
            <w:r w:rsidRPr="00FE1255">
              <w:rPr>
                <w:rFonts w:ascii="Times New Roman" w:hAnsi="Times New Roman" w:cs="Times New Roman"/>
                <w:sz w:val="24"/>
                <w:szCs w:val="24"/>
              </w:rPr>
              <w:t>Sulphate</w:t>
            </w:r>
            <w:proofErr w:type="spellEnd"/>
            <w:r w:rsidRPr="00FE1255">
              <w:rPr>
                <w:rFonts w:ascii="Times New Roman" w:hAnsi="Times New Roman" w:cs="Times New Roman"/>
                <w:sz w:val="24"/>
                <w:szCs w:val="24"/>
              </w:rPr>
              <w:t xml:space="preserve"> </w:t>
            </w:r>
            <w:proofErr w:type="spellStart"/>
            <w:r w:rsidRPr="00FE1255">
              <w:rPr>
                <w:rFonts w:ascii="Times New Roman" w:hAnsi="Times New Roman" w:cs="Times New Roman"/>
                <w:sz w:val="24"/>
                <w:szCs w:val="24"/>
              </w:rPr>
              <w:t>Percen</w:t>
            </w:r>
            <w:proofErr w:type="spellEnd"/>
            <w:r w:rsidRPr="00FE1255">
              <w:rPr>
                <w:rFonts w:ascii="Times New Roman" w:hAnsi="Times New Roman" w:cs="Times New Roman"/>
                <w:sz w:val="24"/>
                <w:szCs w:val="24"/>
              </w:rPr>
              <w:t xml:space="preserve"> </w:t>
            </w:r>
            <w:proofErr w:type="spellStart"/>
            <w:r w:rsidRPr="00FE1255">
              <w:rPr>
                <w:rFonts w:ascii="Times New Roman" w:hAnsi="Times New Roman" w:cs="Times New Roman"/>
                <w:sz w:val="24"/>
                <w:szCs w:val="24"/>
              </w:rPr>
              <w:t>tage</w:t>
            </w:r>
            <w:proofErr w:type="spellEnd"/>
          </w:p>
        </w:tc>
      </w:tr>
      <w:tr w:rsidR="00EF5B9F" w:rsidRPr="00FE1255" w:rsidTr="00EF5B9F">
        <w:tc>
          <w:tcPr>
            <w:tcW w:w="228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Alcohol</w:t>
            </w:r>
          </w:p>
        </w:tc>
        <w:tc>
          <w:tcPr>
            <w:tcW w:w="6655" w:type="dxa"/>
          </w:tcPr>
          <w:p w:rsidR="00EF5B9F" w:rsidRPr="00FE1255" w:rsidRDefault="00EF5B9F" w:rsidP="00CE7F5A">
            <w:pPr>
              <w:rPr>
                <w:rFonts w:ascii="Times New Roman" w:hAnsi="Times New Roman" w:cs="Times New Roman"/>
                <w:sz w:val="24"/>
                <w:szCs w:val="24"/>
              </w:rPr>
            </w:pPr>
            <w:r w:rsidRPr="00FE1255">
              <w:rPr>
                <w:rFonts w:ascii="Times New Roman" w:hAnsi="Times New Roman" w:cs="Times New Roman"/>
                <w:sz w:val="24"/>
                <w:szCs w:val="24"/>
              </w:rPr>
              <w:t>Alcohol Percentage</w:t>
            </w:r>
          </w:p>
        </w:tc>
      </w:tr>
    </w:tbl>
    <w:p w:rsidR="00EF5B9F" w:rsidRPr="00FE1255" w:rsidRDefault="00EF5B9F" w:rsidP="00EF5B9F">
      <w:pPr>
        <w:ind w:left="410"/>
        <w:rPr>
          <w:rFonts w:ascii="Times New Roman" w:hAnsi="Times New Roman" w:cs="Times New Roman"/>
          <w:sz w:val="24"/>
          <w:szCs w:val="24"/>
        </w:rPr>
      </w:pPr>
      <w:r w:rsidRPr="00FE1255">
        <w:rPr>
          <w:rFonts w:ascii="Times New Roman" w:hAnsi="Times New Roman" w:cs="Times New Roman"/>
          <w:sz w:val="24"/>
          <w:szCs w:val="24"/>
        </w:rPr>
        <w:t>The red wine and white wine datasets were stored in separate excel sheets and then it was combined into a single dataset for clustering analysis.</w:t>
      </w:r>
    </w:p>
    <w:p w:rsidR="00586B4A" w:rsidRPr="00FE1255" w:rsidRDefault="00586B4A" w:rsidP="008059EC">
      <w:pPr>
        <w:pStyle w:val="Heading3"/>
      </w:pPr>
      <w:bookmarkStart w:id="22" w:name="_Toc229823647"/>
      <w:r w:rsidRPr="00FE1255">
        <w:t>Data Preprocessing</w:t>
      </w:r>
      <w:bookmarkEnd w:id="22"/>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Before</w:t>
      </w:r>
      <w:r w:rsidRPr="00FE1255">
        <w:rPr>
          <w:rFonts w:ascii="Times New Roman" w:eastAsia="Times New Roman" w:hAnsi="Times New Roman" w:cs="Times New Roman"/>
          <w:sz w:val="24"/>
          <w:szCs w:val="24"/>
        </w:rPr>
        <w:t xml:space="preserve"> applying clustering algorithms</w:t>
      </w:r>
      <w:r w:rsidRPr="00CB54C8">
        <w:rPr>
          <w:rFonts w:ascii="Times New Roman" w:eastAsia="Times New Roman" w:hAnsi="Times New Roman" w:cs="Times New Roman"/>
          <w:sz w:val="24"/>
          <w:szCs w:val="24"/>
        </w:rPr>
        <w:t xml:space="preserve"> several preprocessing steps were performed to prepare the dataset for analysis.</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 xml:space="preserve">First, the red wine and white wine datasets were imported separately from the Excel workbook. A new variable named </w:t>
      </w:r>
      <w:r w:rsidRPr="00FE1255">
        <w:rPr>
          <w:rFonts w:ascii="Times New Roman" w:eastAsia="Times New Roman" w:hAnsi="Times New Roman" w:cs="Times New Roman"/>
          <w:sz w:val="24"/>
          <w:szCs w:val="24"/>
        </w:rPr>
        <w:t>‘</w:t>
      </w:r>
      <w:proofErr w:type="spellStart"/>
      <w:r w:rsidRPr="00FE1255">
        <w:rPr>
          <w:rFonts w:ascii="Times New Roman" w:eastAsia="Times New Roman" w:hAnsi="Times New Roman" w:cs="Times New Roman"/>
          <w:sz w:val="24"/>
          <w:szCs w:val="24"/>
        </w:rPr>
        <w:t>wine_type</w:t>
      </w:r>
      <w:proofErr w:type="spellEnd"/>
      <w:r w:rsidRPr="00FE1255">
        <w:rPr>
          <w:rFonts w:ascii="Times New Roman" w:eastAsia="Times New Roman" w:hAnsi="Times New Roman" w:cs="Times New Roman"/>
          <w:sz w:val="24"/>
          <w:szCs w:val="24"/>
        </w:rPr>
        <w:t xml:space="preserve">’ </w:t>
      </w:r>
      <w:r w:rsidRPr="00CB54C8">
        <w:rPr>
          <w:rFonts w:ascii="Times New Roman" w:eastAsia="Times New Roman" w:hAnsi="Times New Roman" w:cs="Times New Roman"/>
          <w:sz w:val="24"/>
          <w:szCs w:val="24"/>
        </w:rPr>
        <w:t>was then added to identify whether each observation belonged to the red wine dataset or the white wine dataset.</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After adding the labels </w:t>
      </w:r>
      <w:r w:rsidRPr="00CB54C8">
        <w:rPr>
          <w:rFonts w:ascii="Times New Roman" w:eastAsia="Times New Roman" w:hAnsi="Times New Roman" w:cs="Times New Roman"/>
          <w:sz w:val="24"/>
          <w:szCs w:val="24"/>
        </w:rPr>
        <w:t>both datasets were combined into a single dataset using concatenation. Unnecessary empty columns that appeared during the import process were removed to improve data quality and avoid issues during clustering.</w:t>
      </w:r>
    </w:p>
    <w:p w:rsidR="00A41944" w:rsidRPr="00FE1255"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Preprocessing was important because clustering algorithms are sensitive to data quality and irrelevant attributes.</w:t>
      </w:r>
    </w:p>
    <w:p w:rsidR="00586B4A" w:rsidRPr="008059EC" w:rsidRDefault="00586B4A" w:rsidP="008059EC">
      <w:pPr>
        <w:pStyle w:val="Heading3"/>
      </w:pPr>
      <w:bookmarkStart w:id="23" w:name="_Toc229823648"/>
      <w:r w:rsidRPr="008059EC">
        <w:t>Featuring and Scaling</w:t>
      </w:r>
      <w:bookmarkEnd w:id="23"/>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Feature scaling is one of the most important preprocessing steps in clustering analysis. K-Means clustering uses Euclidean distance to measure similarity between observations. Therefore, variables with larger numerical ranges can dominate the clustering process if scaling is not performed.</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For example, sulfur dioxide values may range from 0 to 300, while pH values range only between 3 and 4. Without scaling, sulfur dioxide would have a much larger influence on distance calculations.</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 xml:space="preserve">To avoid this issue, </w:t>
      </w:r>
      <w:proofErr w:type="spellStart"/>
      <w:r w:rsidRPr="00CB54C8">
        <w:rPr>
          <w:rFonts w:ascii="Times New Roman" w:eastAsia="Times New Roman" w:hAnsi="Times New Roman" w:cs="Times New Roman"/>
          <w:sz w:val="24"/>
          <w:szCs w:val="24"/>
        </w:rPr>
        <w:t>StandardScaler</w:t>
      </w:r>
      <w:proofErr w:type="spellEnd"/>
      <w:r w:rsidRPr="00CB54C8">
        <w:rPr>
          <w:rFonts w:ascii="Times New Roman" w:eastAsia="Times New Roman" w:hAnsi="Times New Roman" w:cs="Times New Roman"/>
          <w:sz w:val="24"/>
          <w:szCs w:val="24"/>
        </w:rPr>
        <w:t xml:space="preserve"> was applied to standardize the features. Standardization transforms the data so that each variable has:</w:t>
      </w:r>
    </w:p>
    <w:p w:rsidR="00A41944" w:rsidRPr="00CB54C8" w:rsidRDefault="00A41944" w:rsidP="00FE1255">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 xml:space="preserve">Mean = 0 </w:t>
      </w:r>
    </w:p>
    <w:p w:rsidR="00A41944" w:rsidRPr="00CB54C8" w:rsidRDefault="00A41944" w:rsidP="00FE1255">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 xml:space="preserve">Standard Deviation = 1 </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 xml:space="preserve">Only the first eleven physicochemical attributes were used for clustering. The </w:t>
      </w:r>
      <w:r w:rsidRPr="00FE1255">
        <w:rPr>
          <w:rFonts w:ascii="Times New Roman" w:eastAsia="Times New Roman" w:hAnsi="Times New Roman" w:cs="Times New Roman"/>
          <w:sz w:val="24"/>
          <w:szCs w:val="24"/>
        </w:rPr>
        <w:t>‘quality’</w:t>
      </w:r>
      <w:r w:rsidRPr="00CB54C8">
        <w:rPr>
          <w:rFonts w:ascii="Times New Roman" w:eastAsia="Times New Roman" w:hAnsi="Times New Roman" w:cs="Times New Roman"/>
          <w:sz w:val="24"/>
          <w:szCs w:val="24"/>
        </w:rPr>
        <w:t xml:space="preserve"> and </w:t>
      </w:r>
      <w:r w:rsidRPr="00FE1255">
        <w:rPr>
          <w:rFonts w:ascii="Times New Roman" w:eastAsia="Times New Roman" w:hAnsi="Times New Roman" w:cs="Times New Roman"/>
          <w:sz w:val="24"/>
          <w:szCs w:val="24"/>
        </w:rPr>
        <w:t>‘</w:t>
      </w:r>
      <w:proofErr w:type="spellStart"/>
      <w:r w:rsidRPr="00FE1255">
        <w:rPr>
          <w:rFonts w:ascii="Times New Roman" w:eastAsia="Times New Roman" w:hAnsi="Times New Roman" w:cs="Times New Roman"/>
          <w:sz w:val="24"/>
          <w:szCs w:val="24"/>
        </w:rPr>
        <w:t>wine_type</w:t>
      </w:r>
      <w:proofErr w:type="spellEnd"/>
      <w:r w:rsidRPr="00FE1255">
        <w:rPr>
          <w:rFonts w:ascii="Times New Roman" w:eastAsia="Times New Roman" w:hAnsi="Times New Roman" w:cs="Times New Roman"/>
          <w:sz w:val="24"/>
          <w:szCs w:val="24"/>
        </w:rPr>
        <w:t>’</w:t>
      </w:r>
      <w:r w:rsidRPr="00CB54C8">
        <w:rPr>
          <w:rFonts w:ascii="Times New Roman" w:eastAsia="Times New Roman" w:hAnsi="Times New Roman" w:cs="Times New Roman"/>
          <w:sz w:val="24"/>
          <w:szCs w:val="24"/>
        </w:rPr>
        <w:t xml:space="preserve"> variables</w:t>
      </w:r>
      <w:r w:rsidRPr="00FE1255">
        <w:rPr>
          <w:rFonts w:ascii="Times New Roman" w:eastAsia="Times New Roman" w:hAnsi="Times New Roman" w:cs="Times New Roman"/>
          <w:sz w:val="24"/>
          <w:szCs w:val="24"/>
        </w:rPr>
        <w:t xml:space="preserve"> are</w:t>
      </w:r>
      <w:r w:rsidRPr="00CB54C8">
        <w:rPr>
          <w:rFonts w:ascii="Times New Roman" w:eastAsia="Times New Roman" w:hAnsi="Times New Roman" w:cs="Times New Roman"/>
          <w:sz w:val="24"/>
          <w:szCs w:val="24"/>
        </w:rPr>
        <w:t xml:space="preserve"> excluded because they are not clustering features.</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Feature scaling improve</w:t>
      </w:r>
      <w:r w:rsidRPr="00CB54C8">
        <w:rPr>
          <w:rFonts w:ascii="Times New Roman" w:eastAsia="Times New Roman" w:hAnsi="Times New Roman" w:cs="Times New Roman"/>
          <w:sz w:val="24"/>
          <w:szCs w:val="24"/>
        </w:rPr>
        <w:t xml:space="preserve"> the reliability and accuracy of the clustering process.</w:t>
      </w:r>
    </w:p>
    <w:p w:rsidR="00A41944" w:rsidRPr="00FE1255" w:rsidRDefault="00A41944" w:rsidP="00CE7F5A">
      <w:pPr>
        <w:ind w:left="410"/>
        <w:rPr>
          <w:rFonts w:ascii="Times New Roman" w:hAnsi="Times New Roman" w:cs="Times New Roman"/>
        </w:rPr>
      </w:pPr>
    </w:p>
    <w:p w:rsidR="00A41944" w:rsidRPr="00FE1255" w:rsidRDefault="00A41944" w:rsidP="00CE7F5A">
      <w:pPr>
        <w:ind w:left="410"/>
        <w:rPr>
          <w:rFonts w:ascii="Times New Roman" w:hAnsi="Times New Roman" w:cs="Times New Roman"/>
        </w:rPr>
      </w:pPr>
    </w:p>
    <w:p w:rsidR="00586B4A" w:rsidRPr="00FE1255" w:rsidRDefault="00586B4A" w:rsidP="008059EC">
      <w:pPr>
        <w:pStyle w:val="Heading3"/>
      </w:pPr>
      <w:bookmarkStart w:id="24" w:name="_Toc229823649"/>
      <w:r w:rsidRPr="00FE1255">
        <w:lastRenderedPageBreak/>
        <w:t>Applying K-means Clustering</w:t>
      </w:r>
      <w:bookmarkEnd w:id="24"/>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K-Means clustering was applied to the scaled wine dataset in order to determine whether the algorithm could successfully separate red wines and white wines based on their chemical properties.</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The K-Means algorithm works by dividing observations into a predefined number of clusters while minimizing the variation within each cluster.</w:t>
      </w:r>
    </w:p>
    <w:p w:rsidR="00A41944" w:rsidRPr="00FE1255"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Since the dataset naturally contains two wine categories, the number of clusters was set to:</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                                                               </w:t>
      </w:r>
      <w:r w:rsidRPr="00FE1255">
        <w:rPr>
          <w:rFonts w:ascii="Times New Roman" w:eastAsia="Times New Roman" w:hAnsi="Times New Roman" w:cs="Times New Roman"/>
          <w:b/>
          <w:sz w:val="24"/>
          <w:szCs w:val="24"/>
        </w:rPr>
        <w:t>K=2</w:t>
      </w:r>
      <w:r w:rsidRPr="00FE1255">
        <w:rPr>
          <w:rFonts w:ascii="Times New Roman" w:eastAsia="Times New Roman" w:hAnsi="Times New Roman" w:cs="Times New Roman"/>
          <w:sz w:val="24"/>
          <w:szCs w:val="24"/>
        </w:rPr>
        <w:t xml:space="preserve"> </w:t>
      </w:r>
      <w:r w:rsidRPr="00CB54C8">
        <w:rPr>
          <w:rFonts w:ascii="Times New Roman" w:eastAsia="Times New Roman" w:hAnsi="Times New Roman" w:cs="Times New Roman"/>
          <w:sz w:val="24"/>
          <w:szCs w:val="24"/>
        </w:rPr>
        <w:t xml:space="preserve"> </w:t>
      </w: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The clustering model w</w:t>
      </w:r>
      <w:r w:rsidRPr="00FE1255">
        <w:rPr>
          <w:rFonts w:ascii="Times New Roman" w:eastAsia="Times New Roman" w:hAnsi="Times New Roman" w:cs="Times New Roman"/>
          <w:sz w:val="24"/>
          <w:szCs w:val="24"/>
        </w:rPr>
        <w:t xml:space="preserve">as implemented using the </w:t>
      </w:r>
      <w:proofErr w:type="spellStart"/>
      <w:r w:rsidRPr="00FE1255">
        <w:rPr>
          <w:rFonts w:ascii="Times New Roman" w:eastAsia="Times New Roman" w:hAnsi="Times New Roman" w:cs="Times New Roman"/>
          <w:sz w:val="24"/>
          <w:szCs w:val="24"/>
        </w:rPr>
        <w:t>Scikit</w:t>
      </w:r>
      <w:proofErr w:type="spellEnd"/>
      <w:r w:rsidRPr="00FE1255">
        <w:rPr>
          <w:rFonts w:ascii="Times New Roman" w:eastAsia="Times New Roman" w:hAnsi="Times New Roman" w:cs="Times New Roman"/>
          <w:sz w:val="24"/>
          <w:szCs w:val="24"/>
        </w:rPr>
        <w:t xml:space="preserve"> </w:t>
      </w:r>
      <w:r w:rsidRPr="00CB54C8">
        <w:rPr>
          <w:rFonts w:ascii="Times New Roman" w:eastAsia="Times New Roman" w:hAnsi="Times New Roman" w:cs="Times New Roman"/>
          <w:sz w:val="24"/>
          <w:szCs w:val="24"/>
        </w:rPr>
        <w:t xml:space="preserve">learn </w:t>
      </w:r>
      <w:proofErr w:type="spellStart"/>
      <w:r w:rsidRPr="00CB54C8">
        <w:rPr>
          <w:rFonts w:ascii="Times New Roman" w:eastAsia="Times New Roman" w:hAnsi="Times New Roman" w:cs="Times New Roman"/>
          <w:sz w:val="24"/>
          <w:szCs w:val="24"/>
        </w:rPr>
        <w:t>KMeans</w:t>
      </w:r>
      <w:proofErr w:type="spellEnd"/>
      <w:r w:rsidRPr="00CB54C8">
        <w:rPr>
          <w:rFonts w:ascii="Times New Roman" w:eastAsia="Times New Roman" w:hAnsi="Times New Roman" w:cs="Times New Roman"/>
          <w:sz w:val="24"/>
          <w:szCs w:val="24"/>
        </w:rPr>
        <w:t xml:space="preserve"> algorithm with a fixed random state value to ensure reproducibility of results.</w:t>
      </w:r>
    </w:p>
    <w:p w:rsidR="00A41944" w:rsidRPr="00FE1255"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After fitt</w:t>
      </w:r>
      <w:r w:rsidRPr="00FE1255">
        <w:rPr>
          <w:rFonts w:ascii="Times New Roman" w:eastAsia="Times New Roman" w:hAnsi="Times New Roman" w:cs="Times New Roman"/>
          <w:sz w:val="24"/>
          <w:szCs w:val="24"/>
        </w:rPr>
        <w:t>ing the model to the scaled data</w:t>
      </w:r>
      <w:r w:rsidRPr="00CB54C8">
        <w:rPr>
          <w:rFonts w:ascii="Times New Roman" w:eastAsia="Times New Roman" w:hAnsi="Times New Roman" w:cs="Times New Roman"/>
          <w:sz w:val="24"/>
          <w:szCs w:val="24"/>
        </w:rPr>
        <w:t xml:space="preserve"> cluster labels were generated for all wine observations.</w:t>
      </w:r>
    </w:p>
    <w:p w:rsidR="00586B4A" w:rsidRPr="00FE1255" w:rsidRDefault="00586B4A" w:rsidP="008059EC">
      <w:pPr>
        <w:pStyle w:val="Heading3"/>
      </w:pPr>
      <w:bookmarkStart w:id="25" w:name="_Toc229823650"/>
      <w:r w:rsidRPr="00FE1255">
        <w:t>Cluster Evaluation Using Confusion Matrix</w:t>
      </w:r>
      <w:bookmarkEnd w:id="25"/>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t>To e</w:t>
      </w:r>
      <w:r w:rsidRPr="00FE1255">
        <w:rPr>
          <w:rFonts w:ascii="Times New Roman" w:eastAsia="Times New Roman" w:hAnsi="Times New Roman" w:cs="Times New Roman"/>
          <w:sz w:val="24"/>
          <w:szCs w:val="24"/>
        </w:rPr>
        <w:t xml:space="preserve">valuate clustering performance </w:t>
      </w:r>
      <w:r w:rsidRPr="00CB54C8">
        <w:rPr>
          <w:rFonts w:ascii="Times New Roman" w:eastAsia="Times New Roman" w:hAnsi="Times New Roman" w:cs="Times New Roman"/>
          <w:sz w:val="24"/>
          <w:szCs w:val="24"/>
        </w:rPr>
        <w:t>the predicted cluster labels generated by K-Means were compared with the actual wine categories using a confusion matrix.</w:t>
      </w: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hAnsi="Times New Roman" w:cs="Times New Roman"/>
        </w:rPr>
        <w:drawing>
          <wp:anchor distT="0" distB="0" distL="114300" distR="114300" simplePos="0" relativeHeight="251667456" behindDoc="0" locked="0" layoutInCell="1" allowOverlap="1">
            <wp:simplePos x="0" y="0"/>
            <wp:positionH relativeFrom="column">
              <wp:posOffset>651620</wp:posOffset>
            </wp:positionH>
            <wp:positionV relativeFrom="paragraph">
              <wp:posOffset>272912</wp:posOffset>
            </wp:positionV>
            <wp:extent cx="4872355" cy="3259455"/>
            <wp:effectExtent l="0" t="0" r="444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72355" cy="3259455"/>
                    </a:xfrm>
                    <a:prstGeom prst="rect">
                      <a:avLst/>
                    </a:prstGeom>
                  </pic:spPr>
                </pic:pic>
              </a:graphicData>
            </a:graphic>
            <wp14:sizeRelH relativeFrom="margin">
              <wp14:pctWidth>0</wp14:pctWidth>
            </wp14:sizeRelH>
            <wp14:sizeRelV relativeFrom="margin">
              <wp14:pctHeight>0</wp14:pctHeight>
            </wp14:sizeRelV>
          </wp:anchor>
        </w:drawing>
      </w: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8059EC" w:rsidRDefault="008059EC" w:rsidP="00FE1255">
      <w:pPr>
        <w:spacing w:before="100" w:beforeAutospacing="1" w:after="100" w:afterAutospacing="1" w:line="240" w:lineRule="auto"/>
        <w:jc w:val="both"/>
        <w:rPr>
          <w:rFonts w:ascii="Times New Roman" w:eastAsia="Times New Roman" w:hAnsi="Times New Roman" w:cs="Times New Roman"/>
          <w:sz w:val="24"/>
          <w:szCs w:val="24"/>
        </w:rPr>
      </w:pPr>
    </w:p>
    <w:p w:rsidR="00A41944" w:rsidRPr="00CB54C8" w:rsidRDefault="00A41944" w:rsidP="00FE1255">
      <w:pPr>
        <w:spacing w:before="100" w:beforeAutospacing="1" w:after="100" w:afterAutospacing="1" w:line="240" w:lineRule="auto"/>
        <w:jc w:val="both"/>
        <w:rPr>
          <w:rFonts w:ascii="Times New Roman" w:eastAsia="Times New Roman" w:hAnsi="Times New Roman" w:cs="Times New Roman"/>
          <w:sz w:val="24"/>
          <w:szCs w:val="24"/>
        </w:rPr>
      </w:pPr>
      <w:r w:rsidRPr="00CB54C8">
        <w:rPr>
          <w:rFonts w:ascii="Times New Roman" w:eastAsia="Times New Roman" w:hAnsi="Times New Roman" w:cs="Times New Roman"/>
          <w:sz w:val="24"/>
          <w:szCs w:val="24"/>
        </w:rPr>
        <w:lastRenderedPageBreak/>
        <w:t xml:space="preserve">The confusion matrix showed that most wine observations were correctly assigned to their respective </w:t>
      </w:r>
      <w:proofErr w:type="spellStart"/>
      <w:r w:rsidRPr="00CB54C8">
        <w:rPr>
          <w:rFonts w:ascii="Times New Roman" w:eastAsia="Times New Roman" w:hAnsi="Times New Roman" w:cs="Times New Roman"/>
          <w:sz w:val="24"/>
          <w:szCs w:val="24"/>
        </w:rPr>
        <w:t>clusters.The</w:t>
      </w:r>
      <w:proofErr w:type="spellEnd"/>
      <w:r w:rsidRPr="00CB54C8">
        <w:rPr>
          <w:rFonts w:ascii="Times New Roman" w:eastAsia="Times New Roman" w:hAnsi="Times New Roman" w:cs="Times New Roman"/>
          <w:sz w:val="24"/>
          <w:szCs w:val="24"/>
        </w:rPr>
        <w:t xml:space="preserve"> clustering model achieved an </w:t>
      </w:r>
      <w:r w:rsidRPr="00CB54C8">
        <w:rPr>
          <w:rFonts w:ascii="Times New Roman" w:eastAsia="Times New Roman" w:hAnsi="Times New Roman" w:cs="Times New Roman"/>
          <w:b/>
          <w:sz w:val="24"/>
          <w:szCs w:val="24"/>
        </w:rPr>
        <w:t>accuracy of approximately:</w:t>
      </w:r>
      <w:r w:rsidRPr="00FE1255">
        <w:rPr>
          <w:rFonts w:ascii="Times New Roman" w:eastAsia="Times New Roman" w:hAnsi="Times New Roman" w:cs="Times New Roman"/>
          <w:b/>
          <w:sz w:val="24"/>
          <w:szCs w:val="24"/>
        </w:rPr>
        <w:t xml:space="preserve"> 98</w:t>
      </w:r>
      <w:r w:rsidRPr="00FE1255">
        <w:rPr>
          <w:rFonts w:ascii="Times New Roman" w:eastAsia="Times New Roman" w:hAnsi="Times New Roman" w:cs="Times New Roman"/>
          <w:sz w:val="24"/>
          <w:szCs w:val="24"/>
        </w:rPr>
        <w:t>%</w:t>
      </w:r>
      <w:r w:rsidRPr="00CB54C8">
        <w:rPr>
          <w:rFonts w:ascii="Times New Roman" w:eastAsia="Times New Roman" w:hAnsi="Times New Roman" w:cs="Times New Roman"/>
          <w:sz w:val="24"/>
          <w:szCs w:val="24"/>
        </w:rPr>
        <w:t xml:space="preserve"> which indicates excellent clustering performance.</w:t>
      </w:r>
    </w:p>
    <w:p w:rsidR="00A41944" w:rsidRPr="00FE1255" w:rsidRDefault="00A41944" w:rsidP="00FE1255">
      <w:pPr>
        <w:spacing w:before="100" w:beforeAutospacing="1" w:after="100" w:afterAutospacing="1" w:line="240" w:lineRule="auto"/>
        <w:jc w:val="both"/>
        <w:rPr>
          <w:rFonts w:ascii="Times New Roman" w:eastAsia="Times New Roman" w:hAnsi="Times New Roman" w:cs="Times New Roman"/>
          <w:b/>
          <w:sz w:val="28"/>
          <w:szCs w:val="28"/>
          <w:u w:val="single"/>
        </w:rPr>
      </w:pPr>
      <w:r w:rsidRPr="00CB54C8">
        <w:rPr>
          <w:rFonts w:ascii="Times New Roman" w:eastAsia="Times New Roman" w:hAnsi="Times New Roman" w:cs="Times New Roman"/>
          <w:sz w:val="24"/>
          <w:szCs w:val="24"/>
        </w:rPr>
        <w:t>The</w:t>
      </w:r>
      <w:r w:rsidRPr="00FE1255">
        <w:rPr>
          <w:rFonts w:ascii="Times New Roman" w:eastAsia="Times New Roman" w:hAnsi="Times New Roman" w:cs="Times New Roman"/>
          <w:sz w:val="24"/>
          <w:szCs w:val="24"/>
        </w:rPr>
        <w:t xml:space="preserve"> above</w:t>
      </w:r>
      <w:r w:rsidRPr="00CB54C8">
        <w:rPr>
          <w:rFonts w:ascii="Times New Roman" w:eastAsia="Times New Roman" w:hAnsi="Times New Roman" w:cs="Times New Roman"/>
          <w:sz w:val="24"/>
          <w:szCs w:val="24"/>
        </w:rPr>
        <w:t xml:space="preserve"> confusion matrix demonstrates that red wines and white wines have clearly distinguishable chemical characteristics, allowing K-Means clustering to successfully separate the two categories.</w:t>
      </w:r>
    </w:p>
    <w:p w:rsidR="00586B4A" w:rsidRPr="00FE1255" w:rsidRDefault="00A41944" w:rsidP="008059EC">
      <w:pPr>
        <w:pStyle w:val="Heading3"/>
      </w:pPr>
      <w:r w:rsidRPr="00FE1255">
        <w:t xml:space="preserve"> </w:t>
      </w:r>
      <w:bookmarkStart w:id="26" w:name="_Toc229823651"/>
      <w:r w:rsidR="00586B4A" w:rsidRPr="00FE1255">
        <w:t>Interpretation of Results</w:t>
      </w:r>
      <w:bookmarkEnd w:id="26"/>
    </w:p>
    <w:p w:rsidR="00567725" w:rsidRPr="00022C0A" w:rsidRDefault="00567725" w:rsidP="00FE1255">
      <w:p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The clustering results indicate that the physicochemical properties of wines contain strong information that differentiates red wines from white wines.</w:t>
      </w:r>
    </w:p>
    <w:p w:rsidR="00567725" w:rsidRPr="00022C0A" w:rsidRDefault="00567725" w:rsidP="00FE1255">
      <w:p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The very high clustering accuracy suggests that K-Means clustering was highly effective for this dataset. Only a small number of wines were incorrectly assigned to clusters.</w:t>
      </w:r>
    </w:p>
    <w:p w:rsidR="00567725" w:rsidRPr="00022C0A" w:rsidRDefault="00567725" w:rsidP="00FE1255">
      <w:p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The analysis also demonstrates the importance of preprocessing and feature scaling in clustering task</w:t>
      </w:r>
      <w:r w:rsidRPr="00FE1255">
        <w:rPr>
          <w:rFonts w:ascii="Times New Roman" w:eastAsia="Times New Roman" w:hAnsi="Times New Roman" w:cs="Times New Roman"/>
          <w:sz w:val="24"/>
          <w:szCs w:val="24"/>
        </w:rPr>
        <w:t>s. Proper standardization help</w:t>
      </w:r>
      <w:r w:rsidRPr="00022C0A">
        <w:rPr>
          <w:rFonts w:ascii="Times New Roman" w:eastAsia="Times New Roman" w:hAnsi="Times New Roman" w:cs="Times New Roman"/>
          <w:sz w:val="24"/>
          <w:szCs w:val="24"/>
        </w:rPr>
        <w:t xml:space="preserve"> ensure that all variables contributed fairly to the clustering process.</w:t>
      </w:r>
    </w:p>
    <w:p w:rsidR="00567725" w:rsidRPr="00022C0A" w:rsidRDefault="00567725" w:rsidP="00FE1255">
      <w:p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Overall, Objective 1 showed that unsupervised clustering techniques can successfully identify meaningful natural groupings within wine datasets.</w:t>
      </w:r>
    </w:p>
    <w:p w:rsidR="00A41944" w:rsidRPr="00FE1255" w:rsidRDefault="00A41944" w:rsidP="00A41944">
      <w:pPr>
        <w:rPr>
          <w:rFonts w:ascii="Times New Roman" w:hAnsi="Times New Roman" w:cs="Times New Roman"/>
          <w:sz w:val="24"/>
          <w:szCs w:val="24"/>
        </w:rPr>
      </w:pPr>
    </w:p>
    <w:p w:rsidR="00586B4A" w:rsidRPr="008059EC" w:rsidRDefault="00586B4A" w:rsidP="008059EC">
      <w:pPr>
        <w:pStyle w:val="Heading2"/>
        <w:rPr>
          <w:b/>
        </w:rPr>
      </w:pPr>
      <w:bookmarkStart w:id="27" w:name="_Toc229823652"/>
      <w:r w:rsidRPr="008059EC">
        <w:rPr>
          <w:b/>
        </w:rPr>
        <w:t>Objective 2 – Determining the Optimal Number of Clusters</w:t>
      </w:r>
      <w:bookmarkEnd w:id="27"/>
    </w:p>
    <w:p w:rsidR="00586B4A" w:rsidRPr="00FE1255" w:rsidRDefault="00586B4A" w:rsidP="008059EC">
      <w:pPr>
        <w:pStyle w:val="Heading3"/>
      </w:pPr>
      <w:bookmarkStart w:id="28" w:name="_Toc229823653"/>
      <w:r w:rsidRPr="00FE1255">
        <w:t>Introduction to cluster Validation</w:t>
      </w:r>
      <w:bookmarkEnd w:id="28"/>
    </w:p>
    <w:p w:rsidR="00567725" w:rsidRPr="00022C0A" w:rsidRDefault="00567725" w:rsidP="00FE1255">
      <w:p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Selecting an appropriate number of clusters is one of the most important decisions in clustering analysis. Choosing too few clusters may oversimplify the data, while choosing too many clusters may create unnecessary complexity.</w:t>
      </w:r>
    </w:p>
    <w:p w:rsidR="00567725" w:rsidRPr="00022C0A" w:rsidRDefault="00567725" w:rsidP="00FE1255">
      <w:p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To determine the optimal number of clusters for the wine dataset, two evaluation techniques were used:</w:t>
      </w:r>
    </w:p>
    <w:p w:rsidR="00567725" w:rsidRPr="00022C0A" w:rsidRDefault="00567725" w:rsidP="00FE1255">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 xml:space="preserve">Elbow Method </w:t>
      </w:r>
    </w:p>
    <w:p w:rsidR="00567725" w:rsidRPr="00022C0A" w:rsidRDefault="00567725" w:rsidP="00FE1255">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 xml:space="preserve">Silhouette Analysis </w:t>
      </w:r>
    </w:p>
    <w:p w:rsidR="00567725" w:rsidRDefault="00567725" w:rsidP="00FE1255">
      <w:pPr>
        <w:spacing w:before="100" w:beforeAutospacing="1" w:after="100" w:afterAutospacing="1" w:line="240" w:lineRule="auto"/>
        <w:jc w:val="both"/>
        <w:rPr>
          <w:rFonts w:ascii="Times New Roman" w:eastAsia="Times New Roman" w:hAnsi="Times New Roman" w:cs="Times New Roman"/>
          <w:sz w:val="24"/>
          <w:szCs w:val="24"/>
        </w:rPr>
      </w:pPr>
      <w:r w:rsidRPr="00022C0A">
        <w:rPr>
          <w:rFonts w:ascii="Times New Roman" w:eastAsia="Times New Roman" w:hAnsi="Times New Roman" w:cs="Times New Roman"/>
          <w:sz w:val="24"/>
          <w:szCs w:val="24"/>
        </w:rPr>
        <w:t>These methods help evaluate cluster compactness and separation quality.</w:t>
      </w: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
    <w:p w:rsidR="00586B4A" w:rsidRPr="00FE1255" w:rsidRDefault="00586B4A" w:rsidP="008059EC">
      <w:pPr>
        <w:pStyle w:val="Heading3"/>
      </w:pPr>
      <w:bookmarkStart w:id="29" w:name="_Toc229823654"/>
      <w:r w:rsidRPr="00FE1255">
        <w:t>Elbow Method</w:t>
      </w:r>
      <w:bookmarkEnd w:id="29"/>
    </w:p>
    <w:p w:rsidR="005A5CBE" w:rsidRPr="00FE1255" w:rsidRDefault="005A5CBE" w:rsidP="00FE1255">
      <w:pPr>
        <w:pStyle w:val="NormalWeb"/>
        <w:jc w:val="both"/>
      </w:pPr>
      <w:r w:rsidRPr="00FE1255">
        <w:t>The Elbow Method was used to identify possible optimal cluster counts by analyzing the Within Cluster Sum of Squares (WCSS).</w:t>
      </w:r>
    </w:p>
    <w:p w:rsidR="005A5CBE" w:rsidRPr="00FE1255" w:rsidRDefault="005A5CBE" w:rsidP="005A5CBE">
      <w:pPr>
        <w:pStyle w:val="NormalWeb"/>
      </w:pPr>
      <w:r w:rsidRPr="00FE1255">
        <w:t>WCSS measures the total variation within clusters. Lower WCSS values indicate more compact clusters.</w:t>
      </w:r>
    </w:p>
    <w:p w:rsidR="005A5CBE" w:rsidRPr="00FE1255" w:rsidRDefault="005A5CBE" w:rsidP="005A5CBE">
      <w:pPr>
        <w:pStyle w:val="NormalWeb"/>
      </w:pPr>
      <w:r w:rsidRPr="00FE1255">
        <w:t>K-Means clustering was repeatedly applied for values of K ranging from 1 to 10, and the resulting WCSS values were plotted.</w:t>
      </w:r>
    </w:p>
    <w:p w:rsidR="005A5CBE" w:rsidRPr="00FE1255" w:rsidRDefault="005A5CBE" w:rsidP="005A5CBE">
      <w:pPr>
        <w:pStyle w:val="NormalWeb"/>
      </w:pPr>
      <w:r w:rsidRPr="00FE1255">
        <w:drawing>
          <wp:anchor distT="0" distB="0" distL="114300" distR="114300" simplePos="0" relativeHeight="251668480" behindDoc="0" locked="0" layoutInCell="1" allowOverlap="1">
            <wp:simplePos x="0" y="0"/>
            <wp:positionH relativeFrom="margin">
              <wp:align>left</wp:align>
            </wp:positionH>
            <wp:positionV relativeFrom="paragraph">
              <wp:posOffset>56045</wp:posOffset>
            </wp:positionV>
            <wp:extent cx="5724525" cy="3773805"/>
            <wp:effectExtent l="0" t="0" r="952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3773805"/>
                    </a:xfrm>
                    <a:prstGeom prst="rect">
                      <a:avLst/>
                    </a:prstGeom>
                  </pic:spPr>
                </pic:pic>
              </a:graphicData>
            </a:graphic>
            <wp14:sizeRelH relativeFrom="margin">
              <wp14:pctWidth>0</wp14:pctWidth>
            </wp14:sizeRelH>
            <wp14:sizeRelV relativeFrom="margin">
              <wp14:pctHeight>0</wp14:pctHeight>
            </wp14:sizeRelV>
          </wp:anchor>
        </w:drawing>
      </w:r>
    </w:p>
    <w:p w:rsidR="005A5CBE" w:rsidRDefault="005A5CBE" w:rsidP="00FE1255">
      <w:pPr>
        <w:pStyle w:val="NormalWeb"/>
        <w:jc w:val="both"/>
      </w:pPr>
      <w:r w:rsidRPr="00FE1255">
        <w:t>The graph showed a sharp reduction in WCSS values up to approximately K=4. After this point, the improvement became slower, indicating that K=3 and K=4 were reasonable candidate cluster counts.</w:t>
      </w:r>
    </w:p>
    <w:p w:rsidR="00FE1255" w:rsidRDefault="00FE1255" w:rsidP="00FE1255">
      <w:pPr>
        <w:pStyle w:val="NormalWeb"/>
        <w:jc w:val="both"/>
      </w:pPr>
    </w:p>
    <w:p w:rsidR="00FE1255" w:rsidRPr="00FE1255" w:rsidRDefault="00FE1255" w:rsidP="00FE1255">
      <w:pPr>
        <w:pStyle w:val="NormalWeb"/>
        <w:jc w:val="both"/>
      </w:pPr>
    </w:p>
    <w:p w:rsidR="00567725" w:rsidRPr="00FE1255" w:rsidRDefault="00567725" w:rsidP="005A5CBE">
      <w:pPr>
        <w:rPr>
          <w:rFonts w:ascii="Times New Roman" w:hAnsi="Times New Roman" w:cs="Times New Roman"/>
          <w:b/>
          <w:sz w:val="32"/>
          <w:szCs w:val="32"/>
          <w:u w:val="single"/>
        </w:rPr>
      </w:pPr>
    </w:p>
    <w:p w:rsidR="00586B4A" w:rsidRPr="00FE1255" w:rsidRDefault="00586B4A" w:rsidP="008059EC">
      <w:pPr>
        <w:pStyle w:val="Heading3"/>
      </w:pPr>
      <w:bookmarkStart w:id="30" w:name="_Toc229823655"/>
      <w:r w:rsidRPr="00FE1255">
        <w:lastRenderedPageBreak/>
        <w:t>Silhouette Analysis</w:t>
      </w:r>
      <w:bookmarkEnd w:id="30"/>
    </w:p>
    <w:p w:rsidR="005A5CBE" w:rsidRPr="00FE1255" w:rsidRDefault="005A5CBE" w:rsidP="00FE1255">
      <w:pPr>
        <w:pStyle w:val="NormalWeb"/>
        <w:jc w:val="both"/>
      </w:pPr>
      <w:r w:rsidRPr="00FE1255">
        <w:t>Silhouette Analysis was used to further evaluate cluster quality and compare the candidate cluster counts identified using the Elbow Method.</w:t>
      </w:r>
    </w:p>
    <w:p w:rsidR="005A5CBE" w:rsidRPr="00FE1255" w:rsidRDefault="005A5CBE" w:rsidP="00FE1255">
      <w:pPr>
        <w:pStyle w:val="NormalWeb"/>
        <w:jc w:val="both"/>
      </w:pPr>
      <w:r w:rsidRPr="00FE1255">
        <w:t>The silhouette score measures how well observations fit within their assigned clusters compared to neighboring clusters. Higher silhouette scores indicate better cluster separation and compactness.</w:t>
      </w:r>
    </w:p>
    <w:p w:rsidR="005A5CBE" w:rsidRPr="00FE1255" w:rsidRDefault="00FE1255" w:rsidP="00FE1255">
      <w:pPr>
        <w:pStyle w:val="NormalWeb"/>
        <w:jc w:val="both"/>
      </w:pPr>
      <w:r w:rsidRPr="00FE1255">
        <w:rPr>
          <w:rStyle w:val="Strong"/>
        </w:rPr>
        <w:drawing>
          <wp:anchor distT="0" distB="0" distL="114300" distR="114300" simplePos="0" relativeHeight="251669504" behindDoc="0" locked="0" layoutInCell="1" allowOverlap="1">
            <wp:simplePos x="0" y="0"/>
            <wp:positionH relativeFrom="column">
              <wp:posOffset>197541</wp:posOffset>
            </wp:positionH>
            <wp:positionV relativeFrom="paragraph">
              <wp:posOffset>497840</wp:posOffset>
            </wp:positionV>
            <wp:extent cx="5406390" cy="3630295"/>
            <wp:effectExtent l="0" t="0" r="3810" b="825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6390" cy="3630295"/>
                    </a:xfrm>
                    <a:prstGeom prst="rect">
                      <a:avLst/>
                    </a:prstGeom>
                  </pic:spPr>
                </pic:pic>
              </a:graphicData>
            </a:graphic>
            <wp14:sizeRelH relativeFrom="margin">
              <wp14:pctWidth>0</wp14:pctWidth>
            </wp14:sizeRelH>
            <wp14:sizeRelV relativeFrom="margin">
              <wp14:pctHeight>0</wp14:pctHeight>
            </wp14:sizeRelV>
          </wp:anchor>
        </w:drawing>
      </w:r>
      <w:r w:rsidR="005A5CBE" w:rsidRPr="00FE1255">
        <w:t>Silhouette scores were calculated for values of K ranging from 2 to 10.</w:t>
      </w:r>
    </w:p>
    <w:p w:rsidR="005A5CBE" w:rsidRPr="00FE1255" w:rsidRDefault="005A5CBE" w:rsidP="005A5CBE">
      <w:pPr>
        <w:pStyle w:val="NormalWeb"/>
      </w:pPr>
    </w:p>
    <w:p w:rsidR="005A5CBE" w:rsidRPr="00FE1255" w:rsidRDefault="005A5CBE" w:rsidP="00FE1255">
      <w:pPr>
        <w:pStyle w:val="NormalWeb"/>
        <w:jc w:val="both"/>
      </w:pPr>
      <w:r w:rsidRPr="00FE1255">
        <w:t>The silhouette analysis showed that K=4 produced a higher silhouette score than K=3. Therefore, K=4 was selected as the final clustering model for the white wine dataset.</w:t>
      </w:r>
    </w:p>
    <w:p w:rsidR="005A5CBE" w:rsidRDefault="005A5CBE" w:rsidP="00586B4A">
      <w:pPr>
        <w:ind w:left="410"/>
        <w:rPr>
          <w:rFonts w:ascii="Times New Roman" w:hAnsi="Times New Roman" w:cs="Times New Roman"/>
        </w:rPr>
      </w:pPr>
    </w:p>
    <w:p w:rsidR="00FE1255" w:rsidRDefault="00FE1255" w:rsidP="00586B4A">
      <w:pPr>
        <w:ind w:left="410"/>
        <w:rPr>
          <w:rFonts w:ascii="Times New Roman" w:hAnsi="Times New Roman" w:cs="Times New Roman"/>
        </w:rPr>
      </w:pPr>
    </w:p>
    <w:p w:rsidR="00FE1255" w:rsidRDefault="00FE1255" w:rsidP="00586B4A">
      <w:pPr>
        <w:ind w:left="410"/>
        <w:rPr>
          <w:rFonts w:ascii="Times New Roman" w:hAnsi="Times New Roman" w:cs="Times New Roman"/>
        </w:rPr>
      </w:pPr>
    </w:p>
    <w:p w:rsidR="008059EC" w:rsidRDefault="008059EC" w:rsidP="00586B4A">
      <w:pPr>
        <w:ind w:left="410"/>
        <w:rPr>
          <w:rFonts w:ascii="Times New Roman" w:hAnsi="Times New Roman" w:cs="Times New Roman"/>
        </w:rPr>
      </w:pPr>
    </w:p>
    <w:p w:rsidR="00FE1255" w:rsidRDefault="00FE1255" w:rsidP="00586B4A">
      <w:pPr>
        <w:ind w:left="410"/>
        <w:rPr>
          <w:rFonts w:ascii="Times New Roman" w:hAnsi="Times New Roman" w:cs="Times New Roman"/>
        </w:rPr>
      </w:pPr>
    </w:p>
    <w:p w:rsidR="00586B4A" w:rsidRPr="00FE1255" w:rsidRDefault="00586B4A" w:rsidP="008059EC">
      <w:pPr>
        <w:pStyle w:val="Heading3"/>
      </w:pPr>
      <w:bookmarkStart w:id="31" w:name="_Toc229823656"/>
      <w:r w:rsidRPr="00FE1255">
        <w:lastRenderedPageBreak/>
        <w:t xml:space="preserve">Comparison of </w:t>
      </w:r>
      <w:r w:rsidR="005A5CBE" w:rsidRPr="00FE1255">
        <w:t>Candidate Cluster Models</w:t>
      </w:r>
      <w:bookmarkEnd w:id="31"/>
    </w:p>
    <w:p w:rsidR="005A5CBE" w:rsidRPr="00C85893"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C85893">
        <w:rPr>
          <w:rFonts w:ascii="Times New Roman" w:eastAsia="Times New Roman" w:hAnsi="Times New Roman" w:cs="Times New Roman"/>
          <w:sz w:val="24"/>
          <w:szCs w:val="24"/>
        </w:rPr>
        <w:t>The Elbow Method suggested that the optimal cluster count lies around K=3 to K=4. Therefore, both candidate cluster counts were evaluated further using silhouette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409"/>
      </w:tblGrid>
      <w:tr w:rsidR="005A5CBE" w:rsidRPr="00C85893" w:rsidTr="008059EC">
        <w:trPr>
          <w:tblHeader/>
          <w:tblCellSpacing w:w="15" w:type="dxa"/>
        </w:trPr>
        <w:tc>
          <w:tcPr>
            <w:tcW w:w="0" w:type="auto"/>
            <w:vAlign w:val="center"/>
            <w:hideMark/>
          </w:tcPr>
          <w:p w:rsidR="005A5CBE" w:rsidRPr="00C85893" w:rsidRDefault="005A5CBE" w:rsidP="00FE1255">
            <w:pPr>
              <w:spacing w:after="0" w:line="240" w:lineRule="auto"/>
              <w:jc w:val="both"/>
              <w:rPr>
                <w:rFonts w:ascii="Times New Roman" w:eastAsia="Times New Roman" w:hAnsi="Times New Roman" w:cs="Times New Roman"/>
                <w:b/>
                <w:bCs/>
                <w:sz w:val="24"/>
                <w:szCs w:val="24"/>
              </w:rPr>
            </w:pPr>
            <w:r w:rsidRPr="00C85893">
              <w:rPr>
                <w:rFonts w:ascii="Times New Roman" w:eastAsia="Times New Roman" w:hAnsi="Times New Roman" w:cs="Times New Roman"/>
                <w:b/>
                <w:bCs/>
                <w:sz w:val="24"/>
                <w:szCs w:val="24"/>
              </w:rPr>
              <w:t>Method</w:t>
            </w:r>
          </w:p>
        </w:tc>
        <w:tc>
          <w:tcPr>
            <w:tcW w:w="0" w:type="auto"/>
            <w:vAlign w:val="center"/>
            <w:hideMark/>
          </w:tcPr>
          <w:p w:rsidR="005A5CBE" w:rsidRPr="00C85893" w:rsidRDefault="005A5CBE" w:rsidP="00FE1255">
            <w:pPr>
              <w:spacing w:after="0" w:line="240" w:lineRule="auto"/>
              <w:jc w:val="both"/>
              <w:rPr>
                <w:rFonts w:ascii="Times New Roman" w:eastAsia="Times New Roman" w:hAnsi="Times New Roman" w:cs="Times New Roman"/>
                <w:b/>
                <w:bCs/>
                <w:sz w:val="24"/>
                <w:szCs w:val="24"/>
              </w:rPr>
            </w:pPr>
            <w:r w:rsidRPr="00FE1255">
              <w:rPr>
                <w:rFonts w:ascii="Times New Roman" w:eastAsia="Times New Roman" w:hAnsi="Times New Roman" w:cs="Times New Roman"/>
                <w:b/>
                <w:bCs/>
                <w:sz w:val="24"/>
                <w:szCs w:val="24"/>
              </w:rPr>
              <w:t xml:space="preserve"> </w:t>
            </w:r>
            <w:r w:rsidRPr="00C85893">
              <w:rPr>
                <w:rFonts w:ascii="Times New Roman" w:eastAsia="Times New Roman" w:hAnsi="Times New Roman" w:cs="Times New Roman"/>
                <w:b/>
                <w:bCs/>
                <w:sz w:val="24"/>
                <w:szCs w:val="24"/>
              </w:rPr>
              <w:t>Suggested K</w:t>
            </w:r>
          </w:p>
        </w:tc>
      </w:tr>
      <w:tr w:rsidR="005A5CBE" w:rsidRPr="00C85893" w:rsidTr="008059EC">
        <w:trPr>
          <w:tblCellSpacing w:w="15" w:type="dxa"/>
        </w:trPr>
        <w:tc>
          <w:tcPr>
            <w:tcW w:w="0" w:type="auto"/>
            <w:vAlign w:val="center"/>
            <w:hideMark/>
          </w:tcPr>
          <w:p w:rsidR="005A5CBE" w:rsidRPr="00C85893" w:rsidRDefault="005A5CBE" w:rsidP="00FE1255">
            <w:pPr>
              <w:spacing w:after="0" w:line="240" w:lineRule="auto"/>
              <w:jc w:val="both"/>
              <w:rPr>
                <w:rFonts w:ascii="Times New Roman" w:eastAsia="Times New Roman" w:hAnsi="Times New Roman" w:cs="Times New Roman"/>
                <w:sz w:val="24"/>
                <w:szCs w:val="24"/>
              </w:rPr>
            </w:pPr>
            <w:r w:rsidRPr="00C85893">
              <w:rPr>
                <w:rFonts w:ascii="Times New Roman" w:eastAsia="Times New Roman" w:hAnsi="Times New Roman" w:cs="Times New Roman"/>
                <w:sz w:val="24"/>
                <w:szCs w:val="24"/>
              </w:rPr>
              <w:t>Elbow Method</w:t>
            </w:r>
            <w:r w:rsidRPr="00FE1255">
              <w:rPr>
                <w:rFonts w:ascii="Times New Roman" w:eastAsia="Times New Roman" w:hAnsi="Times New Roman" w:cs="Times New Roman"/>
                <w:sz w:val="24"/>
                <w:szCs w:val="24"/>
              </w:rPr>
              <w:t xml:space="preserve">             </w:t>
            </w:r>
          </w:p>
        </w:tc>
        <w:tc>
          <w:tcPr>
            <w:tcW w:w="0" w:type="auto"/>
            <w:vAlign w:val="center"/>
            <w:hideMark/>
          </w:tcPr>
          <w:p w:rsidR="005A5CBE" w:rsidRPr="00C85893" w:rsidRDefault="005A5CBE" w:rsidP="00FE1255">
            <w:pPr>
              <w:spacing w:after="0"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   </w:t>
            </w:r>
            <w:r w:rsidRPr="00C85893">
              <w:rPr>
                <w:rFonts w:ascii="Times New Roman" w:eastAsia="Times New Roman" w:hAnsi="Times New Roman" w:cs="Times New Roman"/>
                <w:sz w:val="24"/>
                <w:szCs w:val="24"/>
              </w:rPr>
              <w:t>3 or 4</w:t>
            </w:r>
          </w:p>
        </w:tc>
      </w:tr>
      <w:tr w:rsidR="005A5CBE" w:rsidRPr="00C85893" w:rsidTr="008059EC">
        <w:trPr>
          <w:tblCellSpacing w:w="15" w:type="dxa"/>
        </w:trPr>
        <w:tc>
          <w:tcPr>
            <w:tcW w:w="0" w:type="auto"/>
            <w:vAlign w:val="center"/>
            <w:hideMark/>
          </w:tcPr>
          <w:p w:rsidR="005A5CBE" w:rsidRPr="00C85893" w:rsidRDefault="005A5CBE" w:rsidP="00FE1255">
            <w:pPr>
              <w:spacing w:after="0" w:line="240" w:lineRule="auto"/>
              <w:jc w:val="both"/>
              <w:rPr>
                <w:rFonts w:ascii="Times New Roman" w:eastAsia="Times New Roman" w:hAnsi="Times New Roman" w:cs="Times New Roman"/>
                <w:sz w:val="24"/>
                <w:szCs w:val="24"/>
              </w:rPr>
            </w:pPr>
            <w:r w:rsidRPr="00C85893">
              <w:rPr>
                <w:rFonts w:ascii="Times New Roman" w:eastAsia="Times New Roman" w:hAnsi="Times New Roman" w:cs="Times New Roman"/>
                <w:sz w:val="24"/>
                <w:szCs w:val="24"/>
              </w:rPr>
              <w:t>Silhouette Analysis</w:t>
            </w:r>
          </w:p>
        </w:tc>
        <w:tc>
          <w:tcPr>
            <w:tcW w:w="0" w:type="auto"/>
            <w:vAlign w:val="center"/>
            <w:hideMark/>
          </w:tcPr>
          <w:p w:rsidR="005A5CBE" w:rsidRPr="00C85893" w:rsidRDefault="005A5CBE" w:rsidP="00FE1255">
            <w:pPr>
              <w:spacing w:after="0"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       </w:t>
            </w:r>
            <w:r w:rsidRPr="00C85893">
              <w:rPr>
                <w:rFonts w:ascii="Times New Roman" w:eastAsia="Times New Roman" w:hAnsi="Times New Roman" w:cs="Times New Roman"/>
                <w:sz w:val="24"/>
                <w:szCs w:val="24"/>
              </w:rPr>
              <w:t>4</w:t>
            </w:r>
          </w:p>
        </w:tc>
      </w:tr>
    </w:tbl>
    <w:p w:rsidR="005A5CBE" w:rsidRPr="00C85893"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C85893">
        <w:rPr>
          <w:rFonts w:ascii="Times New Roman" w:eastAsia="Times New Roman" w:hAnsi="Times New Roman" w:cs="Times New Roman"/>
          <w:sz w:val="24"/>
          <w:szCs w:val="24"/>
        </w:rPr>
        <w:t>Since K=4 produced the better silhouette score, it was selected as the final clustering solution.</w:t>
      </w:r>
    </w:p>
    <w:p w:rsidR="005A5CBE" w:rsidRPr="00C85893"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C85893">
        <w:rPr>
          <w:rFonts w:ascii="Times New Roman" w:eastAsia="Times New Roman" w:hAnsi="Times New Roman" w:cs="Times New Roman"/>
          <w:sz w:val="24"/>
          <w:szCs w:val="24"/>
        </w:rPr>
        <w:t>The use of both validation methods helped improve the reliability of cluster selection.</w:t>
      </w:r>
    </w:p>
    <w:p w:rsidR="005A5CBE" w:rsidRPr="00FE1255" w:rsidRDefault="005A5CBE" w:rsidP="008059EC">
      <w:pPr>
        <w:pStyle w:val="Heading3"/>
      </w:pPr>
      <w:bookmarkStart w:id="32" w:name="_Toc229823657"/>
      <w:r w:rsidRPr="00FE1255">
        <w:t>Cluster means and Interpretations</w:t>
      </w:r>
      <w:bookmarkEnd w:id="32"/>
    </w:p>
    <w:p w:rsidR="005A5CBE" w:rsidRPr="005A5CBE"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After selecting K=4 as the final clustering model, the mean values of all attributes were calculated for each cluster in order to interpret cluster characteristics.</w:t>
      </w:r>
    </w:p>
    <w:p w:rsidR="005A5CBE" w:rsidRPr="005A5CBE"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The cluster m</w:t>
      </w:r>
      <w:r w:rsidRPr="00FE1255">
        <w:rPr>
          <w:rFonts w:ascii="Times New Roman" w:eastAsia="Times New Roman" w:hAnsi="Times New Roman" w:cs="Times New Roman"/>
          <w:sz w:val="24"/>
          <w:szCs w:val="24"/>
        </w:rPr>
        <w:t>eans helped identify difference</w:t>
      </w:r>
      <w:r w:rsidRPr="005A5CBE">
        <w:rPr>
          <w:rFonts w:ascii="Times New Roman" w:eastAsia="Times New Roman" w:hAnsi="Times New Roman" w:cs="Times New Roman"/>
          <w:sz w:val="24"/>
          <w:szCs w:val="24"/>
        </w:rPr>
        <w:t xml:space="preserve"> in physicochemical properties among the generated wine groups.</w:t>
      </w:r>
    </w:p>
    <w:p w:rsidR="005A5CBE" w:rsidRPr="005A5CBE"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Different clusters showed variations in variables such as alcohol level, acidity</w:t>
      </w:r>
      <w:r w:rsidRPr="00FE1255">
        <w:rPr>
          <w:rFonts w:ascii="Times New Roman" w:eastAsia="Times New Roman" w:hAnsi="Times New Roman" w:cs="Times New Roman"/>
          <w:sz w:val="24"/>
          <w:szCs w:val="24"/>
        </w:rPr>
        <w:t xml:space="preserve">, </w:t>
      </w:r>
      <w:proofErr w:type="spellStart"/>
      <w:r w:rsidRPr="00FE1255">
        <w:rPr>
          <w:rFonts w:ascii="Times New Roman" w:eastAsia="Times New Roman" w:hAnsi="Times New Roman" w:cs="Times New Roman"/>
          <w:sz w:val="24"/>
          <w:szCs w:val="24"/>
        </w:rPr>
        <w:t>sulphates</w:t>
      </w:r>
      <w:proofErr w:type="spellEnd"/>
      <w:r w:rsidRPr="00FE1255">
        <w:rPr>
          <w:rFonts w:ascii="Times New Roman" w:eastAsia="Times New Roman" w:hAnsi="Times New Roman" w:cs="Times New Roman"/>
          <w:sz w:val="24"/>
          <w:szCs w:val="24"/>
        </w:rPr>
        <w:t xml:space="preserve"> and residual sugar</w:t>
      </w:r>
      <w:r w:rsidRPr="005A5CBE">
        <w:rPr>
          <w:rFonts w:ascii="Times New Roman" w:eastAsia="Times New Roman" w:hAnsi="Times New Roman" w:cs="Times New Roman"/>
          <w:sz w:val="24"/>
          <w:szCs w:val="24"/>
        </w:rPr>
        <w:t xml:space="preserve"> indicating that the clustering algorithm successfully separated wines with different chemical compositions.</w:t>
      </w:r>
    </w:p>
    <w:p w:rsidR="005A5CBE" w:rsidRPr="00FE1255" w:rsidRDefault="005A5CBE" w:rsidP="008059EC">
      <w:pPr>
        <w:pStyle w:val="Heading3"/>
      </w:pPr>
      <w:bookmarkStart w:id="33" w:name="_Toc229823658"/>
      <w:r w:rsidRPr="00FE1255">
        <w:t>Consistency of Clusters with Wine Quality</w:t>
      </w:r>
      <w:bookmarkEnd w:id="33"/>
    </w:p>
    <w:p w:rsidR="005A5CBE" w:rsidRPr="005A5CBE"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The quality variable (column 12) was not used during clusterin</w:t>
      </w:r>
      <w:r w:rsidRPr="00FE1255">
        <w:rPr>
          <w:rFonts w:ascii="Times New Roman" w:eastAsia="Times New Roman" w:hAnsi="Times New Roman" w:cs="Times New Roman"/>
          <w:sz w:val="24"/>
          <w:szCs w:val="24"/>
        </w:rPr>
        <w:t xml:space="preserve">g because K-Means clustering was </w:t>
      </w:r>
      <w:r w:rsidRPr="005A5CBE">
        <w:rPr>
          <w:rFonts w:ascii="Times New Roman" w:eastAsia="Times New Roman" w:hAnsi="Times New Roman" w:cs="Times New Roman"/>
          <w:sz w:val="24"/>
          <w:szCs w:val="24"/>
        </w:rPr>
        <w:t>an unsupervised learning techni</w:t>
      </w:r>
      <w:r w:rsidRPr="00FE1255">
        <w:rPr>
          <w:rFonts w:ascii="Times New Roman" w:eastAsia="Times New Roman" w:hAnsi="Times New Roman" w:cs="Times New Roman"/>
          <w:sz w:val="24"/>
          <w:szCs w:val="24"/>
        </w:rPr>
        <w:t xml:space="preserve">que. However, after clustering </w:t>
      </w:r>
      <w:r w:rsidRPr="005A5CBE">
        <w:rPr>
          <w:rFonts w:ascii="Times New Roman" w:eastAsia="Times New Roman" w:hAnsi="Times New Roman" w:cs="Times New Roman"/>
          <w:sz w:val="24"/>
          <w:szCs w:val="24"/>
        </w:rPr>
        <w:t>the average wine quality values were analyzed to evaluate the consistency and meaningfulness of the generated clusters.</w:t>
      </w:r>
    </w:p>
    <w:p w:rsidR="005A5CBE" w:rsidRPr="005A5CBE"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The mean quality values for each cluster were calculated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250"/>
      </w:tblGrid>
      <w:tr w:rsidR="005A5CBE" w:rsidRPr="005A5CBE" w:rsidTr="005A5CBE">
        <w:trPr>
          <w:tblHeader/>
          <w:tblCellSpacing w:w="15" w:type="dxa"/>
        </w:trPr>
        <w:tc>
          <w:tcPr>
            <w:tcW w:w="1035" w:type="dxa"/>
            <w:vAlign w:val="center"/>
            <w:hideMark/>
          </w:tcPr>
          <w:p w:rsidR="005A5CBE" w:rsidRPr="005A5CBE" w:rsidRDefault="005A5CBE" w:rsidP="00FE1255">
            <w:pPr>
              <w:spacing w:after="0" w:line="240" w:lineRule="auto"/>
              <w:jc w:val="both"/>
              <w:rPr>
                <w:rFonts w:ascii="Times New Roman" w:eastAsia="Times New Roman" w:hAnsi="Times New Roman" w:cs="Times New Roman"/>
                <w:b/>
                <w:bCs/>
                <w:sz w:val="24"/>
                <w:szCs w:val="24"/>
              </w:rPr>
            </w:pPr>
            <w:r w:rsidRPr="005A5CBE">
              <w:rPr>
                <w:rFonts w:ascii="Times New Roman" w:eastAsia="Times New Roman" w:hAnsi="Times New Roman" w:cs="Times New Roman"/>
                <w:b/>
                <w:bCs/>
                <w:sz w:val="24"/>
                <w:szCs w:val="24"/>
              </w:rPr>
              <w:t>Cluster</w:t>
            </w:r>
          </w:p>
        </w:tc>
        <w:tc>
          <w:tcPr>
            <w:tcW w:w="1205" w:type="dxa"/>
            <w:vAlign w:val="center"/>
            <w:hideMark/>
          </w:tcPr>
          <w:p w:rsidR="005A5CBE" w:rsidRPr="005A5CBE" w:rsidRDefault="005A5CBE" w:rsidP="00FE1255">
            <w:pPr>
              <w:spacing w:after="0" w:line="240" w:lineRule="auto"/>
              <w:jc w:val="both"/>
              <w:rPr>
                <w:rFonts w:ascii="Times New Roman" w:eastAsia="Times New Roman" w:hAnsi="Times New Roman" w:cs="Times New Roman"/>
                <w:b/>
                <w:bCs/>
                <w:sz w:val="24"/>
                <w:szCs w:val="24"/>
              </w:rPr>
            </w:pPr>
            <w:r w:rsidRPr="005A5CBE">
              <w:rPr>
                <w:rFonts w:ascii="Times New Roman" w:eastAsia="Times New Roman" w:hAnsi="Times New Roman" w:cs="Times New Roman"/>
                <w:b/>
                <w:bCs/>
                <w:sz w:val="24"/>
                <w:szCs w:val="24"/>
              </w:rPr>
              <w:t>Mean Quality</w:t>
            </w:r>
          </w:p>
        </w:tc>
      </w:tr>
      <w:tr w:rsidR="005A5CBE" w:rsidRPr="005A5CBE" w:rsidTr="005A5CBE">
        <w:trPr>
          <w:tblCellSpacing w:w="15" w:type="dxa"/>
        </w:trPr>
        <w:tc>
          <w:tcPr>
            <w:tcW w:w="1035" w:type="dxa"/>
            <w:vAlign w:val="center"/>
            <w:hideMark/>
          </w:tcPr>
          <w:p w:rsidR="005A5CBE" w:rsidRPr="005A5CBE" w:rsidRDefault="005A5CBE" w:rsidP="00FE1255">
            <w:pPr>
              <w:spacing w:after="0"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0</w:t>
            </w:r>
          </w:p>
        </w:tc>
        <w:tc>
          <w:tcPr>
            <w:tcW w:w="1205" w:type="dxa"/>
            <w:vAlign w:val="center"/>
            <w:hideMark/>
          </w:tcPr>
          <w:p w:rsidR="005A5CBE" w:rsidRPr="005A5CBE" w:rsidRDefault="005A5CBE" w:rsidP="00FE1255">
            <w:pPr>
              <w:spacing w:after="0"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    </w:t>
            </w:r>
            <w:r w:rsidRPr="005A5CBE">
              <w:rPr>
                <w:rFonts w:ascii="Times New Roman" w:eastAsia="Times New Roman" w:hAnsi="Times New Roman" w:cs="Times New Roman"/>
                <w:sz w:val="24"/>
                <w:szCs w:val="24"/>
              </w:rPr>
              <w:t>6.14</w:t>
            </w:r>
          </w:p>
        </w:tc>
      </w:tr>
      <w:tr w:rsidR="005A5CBE" w:rsidRPr="005A5CBE" w:rsidTr="005A5CBE">
        <w:trPr>
          <w:tblCellSpacing w:w="15" w:type="dxa"/>
        </w:trPr>
        <w:tc>
          <w:tcPr>
            <w:tcW w:w="1035" w:type="dxa"/>
            <w:vAlign w:val="center"/>
            <w:hideMark/>
          </w:tcPr>
          <w:p w:rsidR="005A5CBE" w:rsidRPr="005A5CBE" w:rsidRDefault="005A5CBE" w:rsidP="00FE1255">
            <w:pPr>
              <w:spacing w:after="0"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1</w:t>
            </w:r>
          </w:p>
        </w:tc>
        <w:tc>
          <w:tcPr>
            <w:tcW w:w="1205" w:type="dxa"/>
            <w:vAlign w:val="center"/>
            <w:hideMark/>
          </w:tcPr>
          <w:p w:rsidR="005A5CBE" w:rsidRPr="005A5CBE" w:rsidRDefault="005A5CBE" w:rsidP="00FE1255">
            <w:pPr>
              <w:spacing w:after="0"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    </w:t>
            </w:r>
            <w:r w:rsidRPr="005A5CBE">
              <w:rPr>
                <w:rFonts w:ascii="Times New Roman" w:eastAsia="Times New Roman" w:hAnsi="Times New Roman" w:cs="Times New Roman"/>
                <w:sz w:val="24"/>
                <w:szCs w:val="24"/>
              </w:rPr>
              <w:t>5.62</w:t>
            </w:r>
          </w:p>
        </w:tc>
      </w:tr>
      <w:tr w:rsidR="005A5CBE" w:rsidRPr="005A5CBE" w:rsidTr="005A5CBE">
        <w:trPr>
          <w:tblCellSpacing w:w="15" w:type="dxa"/>
        </w:trPr>
        <w:tc>
          <w:tcPr>
            <w:tcW w:w="1035" w:type="dxa"/>
            <w:vAlign w:val="center"/>
            <w:hideMark/>
          </w:tcPr>
          <w:p w:rsidR="005A5CBE" w:rsidRPr="005A5CBE" w:rsidRDefault="005A5CBE" w:rsidP="00FE1255">
            <w:pPr>
              <w:spacing w:after="0"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2</w:t>
            </w:r>
          </w:p>
        </w:tc>
        <w:tc>
          <w:tcPr>
            <w:tcW w:w="1205" w:type="dxa"/>
            <w:vAlign w:val="center"/>
            <w:hideMark/>
          </w:tcPr>
          <w:p w:rsidR="005A5CBE" w:rsidRPr="005A5CBE" w:rsidRDefault="005A5CBE" w:rsidP="00FE1255">
            <w:pPr>
              <w:spacing w:after="0"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    </w:t>
            </w:r>
            <w:r w:rsidRPr="005A5CBE">
              <w:rPr>
                <w:rFonts w:ascii="Times New Roman" w:eastAsia="Times New Roman" w:hAnsi="Times New Roman" w:cs="Times New Roman"/>
                <w:sz w:val="24"/>
                <w:szCs w:val="24"/>
              </w:rPr>
              <w:t>5.49</w:t>
            </w:r>
          </w:p>
        </w:tc>
      </w:tr>
      <w:tr w:rsidR="005A5CBE" w:rsidRPr="005A5CBE" w:rsidTr="005A5CBE">
        <w:trPr>
          <w:tblCellSpacing w:w="15" w:type="dxa"/>
        </w:trPr>
        <w:tc>
          <w:tcPr>
            <w:tcW w:w="1035" w:type="dxa"/>
            <w:vAlign w:val="center"/>
            <w:hideMark/>
          </w:tcPr>
          <w:p w:rsidR="005A5CBE" w:rsidRPr="005A5CBE" w:rsidRDefault="005A5CBE" w:rsidP="00FE1255">
            <w:pPr>
              <w:spacing w:after="0"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3</w:t>
            </w:r>
          </w:p>
        </w:tc>
        <w:tc>
          <w:tcPr>
            <w:tcW w:w="1205" w:type="dxa"/>
            <w:vAlign w:val="center"/>
            <w:hideMark/>
          </w:tcPr>
          <w:p w:rsidR="005A5CBE" w:rsidRPr="005A5CBE" w:rsidRDefault="005A5CBE" w:rsidP="00FE1255">
            <w:pPr>
              <w:spacing w:after="0"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    </w:t>
            </w:r>
            <w:r w:rsidRPr="005A5CBE">
              <w:rPr>
                <w:rFonts w:ascii="Times New Roman" w:eastAsia="Times New Roman" w:hAnsi="Times New Roman" w:cs="Times New Roman"/>
                <w:sz w:val="24"/>
                <w:szCs w:val="24"/>
              </w:rPr>
              <w:t>5.91</w:t>
            </w:r>
          </w:p>
        </w:tc>
      </w:tr>
    </w:tbl>
    <w:p w:rsidR="005A5CBE" w:rsidRPr="005A5CBE"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t>The results indicate that the generated clusters show noticeable differences in average wine quality. Cluster 0 recorded the highest average quality score, while Cluster 2 recorded the lowest quality score.</w:t>
      </w:r>
    </w:p>
    <w:p w:rsidR="00FE1255" w:rsidRPr="00FE1255" w:rsidRDefault="005A5CBE" w:rsidP="00FE1255">
      <w:pPr>
        <w:spacing w:before="100" w:beforeAutospacing="1" w:after="100" w:afterAutospacing="1" w:line="240" w:lineRule="auto"/>
        <w:jc w:val="both"/>
        <w:rPr>
          <w:rFonts w:ascii="Times New Roman" w:eastAsia="Times New Roman" w:hAnsi="Times New Roman" w:cs="Times New Roman"/>
          <w:sz w:val="24"/>
          <w:szCs w:val="24"/>
        </w:rPr>
      </w:pPr>
      <w:r w:rsidRPr="005A5CBE">
        <w:rPr>
          <w:rFonts w:ascii="Times New Roman" w:eastAsia="Times New Roman" w:hAnsi="Times New Roman" w:cs="Times New Roman"/>
          <w:sz w:val="24"/>
          <w:szCs w:val="24"/>
        </w:rPr>
        <w:lastRenderedPageBreak/>
        <w:t>This suggests that the clustering algorithm successfully identified groups of wines with different quality characteristics, even without directly using the quality variable during clustering. Therefore, the clustering structure is consistent with the information provided in column 12 of the dataset</w:t>
      </w:r>
    </w:p>
    <w:p w:rsidR="00586B4A" w:rsidRPr="008059EC" w:rsidRDefault="00586B4A" w:rsidP="008059EC">
      <w:pPr>
        <w:pStyle w:val="Heading2"/>
        <w:rPr>
          <w:b/>
        </w:rPr>
      </w:pPr>
      <w:bookmarkStart w:id="34" w:name="_Toc229823659"/>
      <w:r w:rsidRPr="008059EC">
        <w:rPr>
          <w:b/>
        </w:rPr>
        <w:t>Objective 3 – Hierarchical Clustering</w:t>
      </w:r>
      <w:bookmarkEnd w:id="34"/>
    </w:p>
    <w:p w:rsidR="00586B4A" w:rsidRPr="00FE1255" w:rsidRDefault="00586B4A" w:rsidP="008059EC">
      <w:pPr>
        <w:pStyle w:val="Heading3"/>
      </w:pPr>
      <w:r w:rsidRPr="00FE1255">
        <w:t xml:space="preserve"> </w:t>
      </w:r>
      <w:bookmarkStart w:id="35" w:name="_Toc229823660"/>
      <w:r w:rsidRPr="00FE1255">
        <w:t>Introduction to Hierarchical Clustering</w:t>
      </w:r>
      <w:bookmarkEnd w:id="35"/>
    </w:p>
    <w:p w:rsidR="00423DFC" w:rsidRPr="00423DFC" w:rsidRDefault="00423DFC" w:rsidP="00FE1255">
      <w:pPr>
        <w:spacing w:before="100" w:beforeAutospacing="1" w:after="100" w:afterAutospacing="1" w:line="240" w:lineRule="auto"/>
        <w:jc w:val="both"/>
        <w:rPr>
          <w:rFonts w:ascii="Times New Roman" w:eastAsia="Times New Roman" w:hAnsi="Times New Roman" w:cs="Times New Roman"/>
          <w:sz w:val="24"/>
          <w:szCs w:val="24"/>
        </w:rPr>
      </w:pPr>
      <w:r w:rsidRPr="00423DFC">
        <w:rPr>
          <w:rFonts w:ascii="Times New Roman" w:eastAsia="Times New Roman" w:hAnsi="Times New Roman" w:cs="Times New Roman"/>
          <w:sz w:val="24"/>
          <w:szCs w:val="24"/>
        </w:rPr>
        <w:t xml:space="preserve">Hierarchical clustering is an unsupervised machine learning technique used to group similar observations based on their distance or similarity. Unlike K-Means clustering, hierarchical clustering does not require specifying the number of clusters in advance. Instead, it gradually merges observations into clusters and represents the clustering structure using a </w:t>
      </w:r>
      <w:proofErr w:type="spellStart"/>
      <w:r w:rsidRPr="00423DFC">
        <w:rPr>
          <w:rFonts w:ascii="Times New Roman" w:eastAsia="Times New Roman" w:hAnsi="Times New Roman" w:cs="Times New Roman"/>
          <w:sz w:val="24"/>
          <w:szCs w:val="24"/>
        </w:rPr>
        <w:t>dendrogram</w:t>
      </w:r>
      <w:proofErr w:type="spellEnd"/>
      <w:r w:rsidRPr="00423DFC">
        <w:rPr>
          <w:rFonts w:ascii="Times New Roman" w:eastAsia="Times New Roman" w:hAnsi="Times New Roman" w:cs="Times New Roman"/>
          <w:sz w:val="24"/>
          <w:szCs w:val="24"/>
        </w:rPr>
        <w:t>.</w:t>
      </w:r>
    </w:p>
    <w:p w:rsidR="00423DFC" w:rsidRPr="00423DFC"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In this analysis</w:t>
      </w:r>
      <w:r w:rsidR="00423DFC" w:rsidRPr="00423DFC">
        <w:rPr>
          <w:rFonts w:ascii="Times New Roman" w:eastAsia="Times New Roman" w:hAnsi="Times New Roman" w:cs="Times New Roman"/>
          <w:sz w:val="24"/>
          <w:szCs w:val="24"/>
        </w:rPr>
        <w:t xml:space="preserve"> agglomerative hierarchical clustering was applied to the white wine dataset in order to investigate the relationships among wine observations and compare different linkage methods.</w:t>
      </w:r>
    </w:p>
    <w:p w:rsidR="00423DFC" w:rsidRPr="00423DFC" w:rsidRDefault="00423DFC" w:rsidP="00FE1255">
      <w:pPr>
        <w:spacing w:before="100" w:beforeAutospacing="1" w:after="100" w:afterAutospacing="1" w:line="240" w:lineRule="auto"/>
        <w:jc w:val="both"/>
        <w:rPr>
          <w:rFonts w:ascii="Times New Roman" w:eastAsia="Times New Roman" w:hAnsi="Times New Roman" w:cs="Times New Roman"/>
          <w:sz w:val="24"/>
          <w:szCs w:val="24"/>
        </w:rPr>
      </w:pPr>
      <w:r w:rsidRPr="00423DFC">
        <w:rPr>
          <w:rFonts w:ascii="Times New Roman" w:eastAsia="Times New Roman" w:hAnsi="Times New Roman" w:cs="Times New Roman"/>
          <w:sz w:val="24"/>
          <w:szCs w:val="24"/>
        </w:rPr>
        <w:t>Before applying hierarchical clustering, the dataset was preprocessed and standardized using feature scaling. Standardization was necessary because hierarchical clustering uses distance-based calculations, and variables with larger scales could dominate the clustering process if scaling was not applied.</w:t>
      </w:r>
    </w:p>
    <w:p w:rsidR="00423DFC" w:rsidRPr="00423DFC" w:rsidRDefault="00423DFC" w:rsidP="00FE1255">
      <w:pPr>
        <w:spacing w:before="100" w:beforeAutospacing="1" w:after="100" w:afterAutospacing="1" w:line="240" w:lineRule="auto"/>
        <w:jc w:val="both"/>
        <w:rPr>
          <w:rFonts w:ascii="Times New Roman" w:eastAsia="Times New Roman" w:hAnsi="Times New Roman" w:cs="Times New Roman"/>
          <w:sz w:val="24"/>
          <w:szCs w:val="24"/>
        </w:rPr>
      </w:pPr>
      <w:r w:rsidRPr="00423DFC">
        <w:rPr>
          <w:rFonts w:ascii="Times New Roman" w:eastAsia="Times New Roman" w:hAnsi="Times New Roman" w:cs="Times New Roman"/>
          <w:sz w:val="24"/>
          <w:szCs w:val="24"/>
        </w:rPr>
        <w:t>The following linkage methods were investigated:</w:t>
      </w:r>
    </w:p>
    <w:p w:rsidR="00423DFC" w:rsidRPr="00423DFC" w:rsidRDefault="00423DFC" w:rsidP="00FE125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423DFC">
        <w:rPr>
          <w:rFonts w:ascii="Times New Roman" w:eastAsia="Times New Roman" w:hAnsi="Times New Roman" w:cs="Times New Roman"/>
          <w:sz w:val="24"/>
          <w:szCs w:val="24"/>
        </w:rPr>
        <w:t xml:space="preserve">Single Linkage </w:t>
      </w:r>
    </w:p>
    <w:p w:rsidR="00423DFC" w:rsidRPr="00423DFC" w:rsidRDefault="00423DFC" w:rsidP="00FE125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423DFC">
        <w:rPr>
          <w:rFonts w:ascii="Times New Roman" w:eastAsia="Times New Roman" w:hAnsi="Times New Roman" w:cs="Times New Roman"/>
          <w:sz w:val="24"/>
          <w:szCs w:val="24"/>
        </w:rPr>
        <w:t xml:space="preserve">Complete Linkage </w:t>
      </w:r>
    </w:p>
    <w:p w:rsidR="00423DFC" w:rsidRPr="00423DFC" w:rsidRDefault="00423DFC" w:rsidP="00FE125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423DFC">
        <w:rPr>
          <w:rFonts w:ascii="Times New Roman" w:eastAsia="Times New Roman" w:hAnsi="Times New Roman" w:cs="Times New Roman"/>
          <w:sz w:val="24"/>
          <w:szCs w:val="24"/>
        </w:rPr>
        <w:t xml:space="preserve">Average Linkage </w:t>
      </w:r>
    </w:p>
    <w:p w:rsidR="00423DFC" w:rsidRPr="00423DFC" w:rsidRDefault="00423DFC" w:rsidP="00FE125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423DFC">
        <w:rPr>
          <w:rFonts w:ascii="Times New Roman" w:eastAsia="Times New Roman" w:hAnsi="Times New Roman" w:cs="Times New Roman"/>
          <w:sz w:val="24"/>
          <w:szCs w:val="24"/>
        </w:rPr>
        <w:t xml:space="preserve">Ward Linkage </w:t>
      </w:r>
    </w:p>
    <w:p w:rsidR="005A5CBE" w:rsidRPr="00FE1255" w:rsidRDefault="00423DFC" w:rsidP="00FE1255">
      <w:pPr>
        <w:spacing w:before="100" w:beforeAutospacing="1" w:after="100" w:afterAutospacing="1" w:line="240" w:lineRule="auto"/>
        <w:jc w:val="both"/>
        <w:rPr>
          <w:rFonts w:ascii="Times New Roman" w:eastAsia="Times New Roman" w:hAnsi="Times New Roman" w:cs="Times New Roman"/>
          <w:sz w:val="24"/>
          <w:szCs w:val="24"/>
        </w:rPr>
      </w:pPr>
      <w:r w:rsidRPr="00423DFC">
        <w:rPr>
          <w:rFonts w:ascii="Times New Roman" w:eastAsia="Times New Roman" w:hAnsi="Times New Roman" w:cs="Times New Roman"/>
          <w:sz w:val="24"/>
          <w:szCs w:val="24"/>
        </w:rPr>
        <w:t xml:space="preserve">The performance of these methods was compared using </w:t>
      </w:r>
      <w:proofErr w:type="spellStart"/>
      <w:r w:rsidRPr="00423DFC">
        <w:rPr>
          <w:rFonts w:ascii="Times New Roman" w:eastAsia="Times New Roman" w:hAnsi="Times New Roman" w:cs="Times New Roman"/>
          <w:sz w:val="24"/>
          <w:szCs w:val="24"/>
        </w:rPr>
        <w:t>dendrogram</w:t>
      </w:r>
      <w:proofErr w:type="spellEnd"/>
      <w:r w:rsidRPr="00423DFC">
        <w:rPr>
          <w:rFonts w:ascii="Times New Roman" w:eastAsia="Times New Roman" w:hAnsi="Times New Roman" w:cs="Times New Roman"/>
          <w:sz w:val="24"/>
          <w:szCs w:val="24"/>
        </w:rPr>
        <w:t xml:space="preserve"> visualizations and </w:t>
      </w:r>
      <w:proofErr w:type="spellStart"/>
      <w:r w:rsidRPr="00423DFC">
        <w:rPr>
          <w:rFonts w:ascii="Times New Roman" w:eastAsia="Times New Roman" w:hAnsi="Times New Roman" w:cs="Times New Roman"/>
          <w:sz w:val="24"/>
          <w:szCs w:val="24"/>
        </w:rPr>
        <w:t>cophenetic</w:t>
      </w:r>
      <w:proofErr w:type="spellEnd"/>
      <w:r w:rsidRPr="00423DFC">
        <w:rPr>
          <w:rFonts w:ascii="Times New Roman" w:eastAsia="Times New Roman" w:hAnsi="Times New Roman" w:cs="Times New Roman"/>
          <w:sz w:val="24"/>
          <w:szCs w:val="24"/>
        </w:rPr>
        <w:t xml:space="preserve"> correlation analysis.</w:t>
      </w:r>
    </w:p>
    <w:p w:rsidR="00FE1255" w:rsidRDefault="00FE1255" w:rsidP="00586B4A">
      <w:pPr>
        <w:ind w:left="410"/>
        <w:rPr>
          <w:rFonts w:ascii="Times New Roman" w:hAnsi="Times New Roman" w:cs="Times New Roman"/>
          <w:b/>
          <w:sz w:val="28"/>
          <w:szCs w:val="28"/>
          <w:u w:val="single"/>
        </w:rPr>
      </w:pPr>
    </w:p>
    <w:p w:rsidR="00FE1255" w:rsidRDefault="00FE1255" w:rsidP="00586B4A">
      <w:pPr>
        <w:ind w:left="410"/>
        <w:rPr>
          <w:rFonts w:ascii="Times New Roman" w:hAnsi="Times New Roman" w:cs="Times New Roman"/>
          <w:b/>
          <w:sz w:val="28"/>
          <w:szCs w:val="28"/>
          <w:u w:val="single"/>
        </w:rPr>
      </w:pPr>
    </w:p>
    <w:p w:rsidR="00FE1255" w:rsidRDefault="00FE1255" w:rsidP="00586B4A">
      <w:pPr>
        <w:ind w:left="410"/>
        <w:rPr>
          <w:rFonts w:ascii="Times New Roman" w:hAnsi="Times New Roman" w:cs="Times New Roman"/>
          <w:b/>
          <w:sz w:val="28"/>
          <w:szCs w:val="28"/>
          <w:u w:val="single"/>
        </w:rPr>
      </w:pPr>
    </w:p>
    <w:p w:rsidR="00FE1255" w:rsidRDefault="00FE1255" w:rsidP="00586B4A">
      <w:pPr>
        <w:ind w:left="410"/>
        <w:rPr>
          <w:rFonts w:ascii="Times New Roman" w:hAnsi="Times New Roman" w:cs="Times New Roman"/>
          <w:b/>
          <w:sz w:val="28"/>
          <w:szCs w:val="28"/>
          <w:u w:val="single"/>
        </w:rPr>
      </w:pPr>
    </w:p>
    <w:p w:rsidR="00FE1255" w:rsidRDefault="00FE1255" w:rsidP="00586B4A">
      <w:pPr>
        <w:ind w:left="410"/>
        <w:rPr>
          <w:rFonts w:ascii="Times New Roman" w:hAnsi="Times New Roman" w:cs="Times New Roman"/>
          <w:b/>
          <w:sz w:val="28"/>
          <w:szCs w:val="28"/>
          <w:u w:val="single"/>
        </w:rPr>
      </w:pPr>
    </w:p>
    <w:p w:rsidR="008059EC" w:rsidRDefault="008059EC" w:rsidP="00586B4A">
      <w:pPr>
        <w:ind w:left="410"/>
        <w:rPr>
          <w:rFonts w:ascii="Times New Roman" w:hAnsi="Times New Roman" w:cs="Times New Roman"/>
          <w:b/>
          <w:sz w:val="28"/>
          <w:szCs w:val="28"/>
          <w:u w:val="single"/>
        </w:rPr>
      </w:pPr>
    </w:p>
    <w:p w:rsidR="008059EC" w:rsidRDefault="008059EC" w:rsidP="00586B4A">
      <w:pPr>
        <w:ind w:left="410"/>
        <w:rPr>
          <w:rFonts w:ascii="Times New Roman" w:hAnsi="Times New Roman" w:cs="Times New Roman"/>
          <w:b/>
          <w:sz w:val="28"/>
          <w:szCs w:val="28"/>
          <w:u w:val="single"/>
        </w:rPr>
      </w:pPr>
    </w:p>
    <w:p w:rsidR="008059EC" w:rsidRDefault="008059EC" w:rsidP="00586B4A">
      <w:pPr>
        <w:ind w:left="410"/>
        <w:rPr>
          <w:rFonts w:ascii="Times New Roman" w:hAnsi="Times New Roman" w:cs="Times New Roman"/>
          <w:b/>
          <w:sz w:val="28"/>
          <w:szCs w:val="28"/>
          <w:u w:val="single"/>
        </w:rPr>
      </w:pPr>
    </w:p>
    <w:p w:rsidR="00586B4A" w:rsidRPr="00FE1255" w:rsidRDefault="00586B4A" w:rsidP="008059EC">
      <w:pPr>
        <w:pStyle w:val="Heading3"/>
      </w:pPr>
      <w:bookmarkStart w:id="36" w:name="_Toc229823661"/>
      <w:r w:rsidRPr="00FE1255">
        <w:lastRenderedPageBreak/>
        <w:t>Single Linkage Clustering</w:t>
      </w:r>
      <w:bookmarkEnd w:id="36"/>
    </w:p>
    <w:p w:rsidR="00FE1255" w:rsidRPr="00FE1255" w:rsidRDefault="008059EC" w:rsidP="00FE1255">
      <w:pPr>
        <w:pStyle w:val="NormalWeb"/>
        <w:jc w:val="both"/>
      </w:pPr>
      <w:r w:rsidRPr="00FE1255">
        <w:drawing>
          <wp:anchor distT="0" distB="0" distL="114300" distR="114300" simplePos="0" relativeHeight="251670528" behindDoc="0" locked="0" layoutInCell="1" allowOverlap="1">
            <wp:simplePos x="0" y="0"/>
            <wp:positionH relativeFrom="margin">
              <wp:align>left</wp:align>
            </wp:positionH>
            <wp:positionV relativeFrom="paragraph">
              <wp:posOffset>666833</wp:posOffset>
            </wp:positionV>
            <wp:extent cx="5509895" cy="2630805"/>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09895" cy="2630805"/>
                    </a:xfrm>
                    <a:prstGeom prst="rect">
                      <a:avLst/>
                    </a:prstGeom>
                  </pic:spPr>
                </pic:pic>
              </a:graphicData>
            </a:graphic>
            <wp14:sizeRelH relativeFrom="margin">
              <wp14:pctWidth>0</wp14:pctWidth>
            </wp14:sizeRelH>
            <wp14:sizeRelV relativeFrom="margin">
              <wp14:pctHeight>0</wp14:pctHeight>
            </wp14:sizeRelV>
          </wp:anchor>
        </w:drawing>
      </w:r>
      <w:r w:rsidR="00FE1255" w:rsidRPr="00FE1255">
        <w:t>Single linkage clustering merge clusters based on the minimum distance between observations. In this method, the two closest observations from different clusters determine the cluster merging process.</w:t>
      </w:r>
    </w:p>
    <w:p w:rsidR="00FE1255" w:rsidRPr="00FE1255" w:rsidRDefault="00FE1255" w:rsidP="00FE1255">
      <w:pPr>
        <w:pStyle w:val="NormalWeb"/>
      </w:pPr>
    </w:p>
    <w:p w:rsidR="00FE1255" w:rsidRPr="00FE1255" w:rsidRDefault="00FE1255" w:rsidP="00FE1255">
      <w:pPr>
        <w:pStyle w:val="NormalWeb"/>
      </w:pPr>
    </w:p>
    <w:p w:rsidR="00FE1255" w:rsidRPr="00FE1255" w:rsidRDefault="00FE1255" w:rsidP="00FE1255">
      <w:pPr>
        <w:pStyle w:val="NormalWeb"/>
      </w:pPr>
    </w:p>
    <w:p w:rsidR="00FE1255" w:rsidRPr="00FE1255" w:rsidRDefault="00FE1255" w:rsidP="00FE1255">
      <w:pPr>
        <w:pStyle w:val="NormalWeb"/>
      </w:pPr>
    </w:p>
    <w:p w:rsidR="00FE1255" w:rsidRPr="00FE1255" w:rsidRDefault="00FE1255" w:rsidP="00FE1255">
      <w:pPr>
        <w:pStyle w:val="NormalWeb"/>
      </w:pPr>
    </w:p>
    <w:p w:rsidR="00FE1255" w:rsidRPr="00FE1255" w:rsidRDefault="00FE1255" w:rsidP="00FE1255">
      <w:pPr>
        <w:pStyle w:val="NormalWeb"/>
      </w:pPr>
    </w:p>
    <w:p w:rsidR="00FE1255" w:rsidRPr="00FE1255" w:rsidRDefault="00FE1255" w:rsidP="00FE1255">
      <w:pPr>
        <w:pStyle w:val="NormalWeb"/>
      </w:pPr>
    </w:p>
    <w:p w:rsidR="00FE1255" w:rsidRPr="00FE1255" w:rsidRDefault="00FE1255" w:rsidP="00FE1255">
      <w:pPr>
        <w:pStyle w:val="NormalWeb"/>
        <w:jc w:val="both"/>
      </w:pPr>
      <w:r w:rsidRPr="00FE1255">
        <w:t xml:space="preserve">The Single Linkage </w:t>
      </w:r>
      <w:proofErr w:type="spellStart"/>
      <w:r w:rsidRPr="00FE1255">
        <w:t>dendrogram</w:t>
      </w:r>
      <w:proofErr w:type="spellEnd"/>
      <w:r w:rsidRPr="00FE1255">
        <w:t xml:space="preserve"> showed a chaining effect where observations were merged sequentially based on minimum distances. As a result the </w:t>
      </w:r>
      <w:proofErr w:type="spellStart"/>
      <w:r w:rsidRPr="00FE1255">
        <w:t>dendrogram</w:t>
      </w:r>
      <w:proofErr w:type="spellEnd"/>
      <w:r w:rsidRPr="00FE1255">
        <w:t xml:space="preserve"> appeared elongated and less compact, making cluster boundaries difficult to identify clearly.</w:t>
      </w:r>
    </w:p>
    <w:p w:rsidR="00FE1255" w:rsidRPr="00FE1255" w:rsidRDefault="00FE1255" w:rsidP="00FE1255">
      <w:pPr>
        <w:pStyle w:val="NormalWeb"/>
        <w:jc w:val="both"/>
      </w:pPr>
      <w:r w:rsidRPr="00FE1255">
        <w:t>Although Single Linkage can detect irregular cluster shapes, it is sensitive to noise and tends to create long chains of observations rather than balanced clusters.</w:t>
      </w:r>
    </w:p>
    <w:p w:rsidR="008059EC" w:rsidRDefault="008059EC" w:rsidP="008059EC">
      <w:pPr>
        <w:pStyle w:val="Heading3"/>
      </w:pPr>
      <w:bookmarkStart w:id="37" w:name="_Toc229823662"/>
      <w:r w:rsidRPr="00FE1255">
        <w:drawing>
          <wp:anchor distT="0" distB="0" distL="114300" distR="114300" simplePos="0" relativeHeight="251671552" behindDoc="0" locked="0" layoutInCell="1" allowOverlap="1">
            <wp:simplePos x="0" y="0"/>
            <wp:positionH relativeFrom="margin">
              <wp:posOffset>182880</wp:posOffset>
            </wp:positionH>
            <wp:positionV relativeFrom="paragraph">
              <wp:posOffset>338455</wp:posOffset>
            </wp:positionV>
            <wp:extent cx="6123305" cy="292290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23305" cy="2922905"/>
                    </a:xfrm>
                    <a:prstGeom prst="rect">
                      <a:avLst/>
                    </a:prstGeom>
                  </pic:spPr>
                </pic:pic>
              </a:graphicData>
            </a:graphic>
            <wp14:sizeRelH relativeFrom="margin">
              <wp14:pctWidth>0</wp14:pctWidth>
            </wp14:sizeRelH>
            <wp14:sizeRelV relativeFrom="margin">
              <wp14:pctHeight>0</wp14:pctHeight>
            </wp14:sizeRelV>
          </wp:anchor>
        </w:drawing>
      </w:r>
      <w:r>
        <w:t>Com</w:t>
      </w:r>
      <w:r w:rsidR="00FE1255">
        <w:t>plete Linkage Clusterin</w:t>
      </w:r>
      <w:bookmarkEnd w:id="37"/>
      <w:r>
        <w:t>g</w:t>
      </w:r>
    </w:p>
    <w:p w:rsidR="006E5285" w:rsidRPr="008059EC" w:rsidRDefault="006E5285" w:rsidP="006E5285">
      <w:pPr>
        <w:pStyle w:val="Heading3"/>
        <w:rPr>
          <w:b w:val="0"/>
        </w:rPr>
      </w:pPr>
      <w:r w:rsidRPr="008059EC">
        <w:rPr>
          <w:b w:val="0"/>
          <w:sz w:val="24"/>
        </w:rPr>
        <w:lastRenderedPageBreak/>
        <w:t xml:space="preserve">Complete linkage clustering merges clusters based on the maximum distance between </w:t>
      </w:r>
      <w:proofErr w:type="gramStart"/>
      <w:r w:rsidRPr="008059EC">
        <w:rPr>
          <w:b w:val="0"/>
          <w:sz w:val="24"/>
        </w:rPr>
        <w:t>observation</w:t>
      </w:r>
      <w:proofErr w:type="gramEnd"/>
      <w:r w:rsidRPr="008059EC">
        <w:rPr>
          <w:b w:val="0"/>
          <w:sz w:val="24"/>
        </w:rPr>
        <w:t xml:space="preserve"> in different clusters.</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 Complete Linkage </w:t>
      </w:r>
      <w:proofErr w:type="spellStart"/>
      <w:r w:rsidRPr="00FE1255">
        <w:rPr>
          <w:rFonts w:ascii="Times New Roman" w:eastAsia="Times New Roman" w:hAnsi="Times New Roman" w:cs="Times New Roman"/>
          <w:sz w:val="24"/>
          <w:szCs w:val="24"/>
        </w:rPr>
        <w:t>dendrogram</w:t>
      </w:r>
      <w:proofErr w:type="spellEnd"/>
      <w:r w:rsidRPr="00FE1255">
        <w:rPr>
          <w:rFonts w:ascii="Times New Roman" w:eastAsia="Times New Roman" w:hAnsi="Times New Roman" w:cs="Times New Roman"/>
          <w:sz w:val="24"/>
          <w:szCs w:val="24"/>
        </w:rPr>
        <w:t xml:space="preserve"> produce more compact and clearly separated clusters </w:t>
      </w:r>
      <w:proofErr w:type="gramStart"/>
      <w:r w:rsidRPr="00FE1255">
        <w:rPr>
          <w:rFonts w:ascii="Times New Roman" w:eastAsia="Times New Roman" w:hAnsi="Times New Roman" w:cs="Times New Roman"/>
          <w:sz w:val="24"/>
          <w:szCs w:val="24"/>
        </w:rPr>
        <w:t>compared</w:t>
      </w:r>
      <w:proofErr w:type="gramEnd"/>
      <w:r w:rsidRPr="00FE1255">
        <w:rPr>
          <w:rFonts w:ascii="Times New Roman" w:eastAsia="Times New Roman" w:hAnsi="Times New Roman" w:cs="Times New Roman"/>
          <w:sz w:val="24"/>
          <w:szCs w:val="24"/>
        </w:rPr>
        <w:t xml:space="preserve"> to Single Linkage. Since Complete Linkage considers the maximum distance between clusters, it reduces the chaining effect and generates more balanced cluster structures.</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This method produce improved cluster separation and more interpretable hierarchical relationships among white wine observations.</w:t>
      </w:r>
    </w:p>
    <w:p w:rsidR="00586B4A" w:rsidRPr="00FE1255" w:rsidRDefault="00586B4A" w:rsidP="008059EC">
      <w:pPr>
        <w:pStyle w:val="Heading3"/>
      </w:pPr>
      <w:bookmarkStart w:id="38" w:name="_Toc229823663"/>
      <w:r w:rsidRPr="00FE1255">
        <w:t>Average Linkage Clustering</w:t>
      </w:r>
      <w:bookmarkEnd w:id="38"/>
    </w:p>
    <w:p w:rsidR="00FE1255" w:rsidRDefault="006E5285" w:rsidP="006E5285">
      <w:pPr>
        <w:jc w:val="both"/>
        <w:rPr>
          <w:rFonts w:ascii="Times New Roman" w:hAnsi="Times New Roman" w:cs="Times New Roman"/>
          <w:sz w:val="24"/>
          <w:szCs w:val="24"/>
        </w:rPr>
      </w:pPr>
      <w:r w:rsidRPr="00FE1255">
        <w:rPr>
          <w:rFonts w:ascii="Times New Roman" w:hAnsi="Times New Roman" w:cs="Times New Roman"/>
        </w:rPr>
        <w:drawing>
          <wp:anchor distT="0" distB="0" distL="114300" distR="114300" simplePos="0" relativeHeight="251672576" behindDoc="0" locked="0" layoutInCell="1" allowOverlap="1">
            <wp:simplePos x="0" y="0"/>
            <wp:positionH relativeFrom="column">
              <wp:posOffset>-63528</wp:posOffset>
            </wp:positionH>
            <wp:positionV relativeFrom="paragraph">
              <wp:posOffset>566144</wp:posOffset>
            </wp:positionV>
            <wp:extent cx="5943600" cy="2806065"/>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806065"/>
                    </a:xfrm>
                    <a:prstGeom prst="rect">
                      <a:avLst/>
                    </a:prstGeom>
                  </pic:spPr>
                </pic:pic>
              </a:graphicData>
            </a:graphic>
          </wp:anchor>
        </w:drawing>
      </w:r>
      <w:r w:rsidR="00FE1255" w:rsidRPr="00FE1255">
        <w:rPr>
          <w:rFonts w:ascii="Times New Roman" w:hAnsi="Times New Roman" w:cs="Times New Roman"/>
          <w:sz w:val="24"/>
          <w:szCs w:val="24"/>
        </w:rPr>
        <w:t>Average linkage clustering merges clusters based on the average distance between observations from different clusters</w:t>
      </w:r>
      <w:r>
        <w:rPr>
          <w:rFonts w:ascii="Times New Roman" w:hAnsi="Times New Roman" w:cs="Times New Roman"/>
          <w:sz w:val="24"/>
          <w:szCs w:val="24"/>
        </w:rPr>
        <w:t>.</w:t>
      </w:r>
    </w:p>
    <w:p w:rsidR="006E5285" w:rsidRPr="006E5285" w:rsidRDefault="006E5285" w:rsidP="006E5285">
      <w:pPr>
        <w:jc w:val="both"/>
        <w:rPr>
          <w:rFonts w:ascii="Times New Roman" w:hAnsi="Times New Roman" w:cs="Times New Roman"/>
          <w:sz w:val="24"/>
          <w:szCs w:val="24"/>
        </w:rPr>
      </w:pP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 Average Linkage </w:t>
      </w:r>
      <w:proofErr w:type="spellStart"/>
      <w:r w:rsidRPr="00FE1255">
        <w:rPr>
          <w:rFonts w:ascii="Times New Roman" w:eastAsia="Times New Roman" w:hAnsi="Times New Roman" w:cs="Times New Roman"/>
          <w:sz w:val="24"/>
          <w:szCs w:val="24"/>
        </w:rPr>
        <w:t>dendrogram</w:t>
      </w:r>
      <w:proofErr w:type="spellEnd"/>
      <w:r w:rsidRPr="00FE1255">
        <w:rPr>
          <w:rFonts w:ascii="Times New Roman" w:eastAsia="Times New Roman" w:hAnsi="Times New Roman" w:cs="Times New Roman"/>
          <w:sz w:val="24"/>
          <w:szCs w:val="24"/>
        </w:rPr>
        <w:t xml:space="preserve"> produced a more balanced clustering structure by considering the average distances between clusters. Comparing to Single Linkage, it reduced the chaining effect while also avoiding the overly compact grouping behavior observed in Complete Linkage.</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 </w:t>
      </w:r>
      <w:proofErr w:type="spellStart"/>
      <w:r w:rsidRPr="00FE1255">
        <w:rPr>
          <w:rFonts w:ascii="Times New Roman" w:eastAsia="Times New Roman" w:hAnsi="Times New Roman" w:cs="Times New Roman"/>
          <w:sz w:val="24"/>
          <w:szCs w:val="24"/>
        </w:rPr>
        <w:t>dendrogram</w:t>
      </w:r>
      <w:proofErr w:type="spellEnd"/>
      <w:r w:rsidRPr="00FE1255">
        <w:rPr>
          <w:rFonts w:ascii="Times New Roman" w:eastAsia="Times New Roman" w:hAnsi="Times New Roman" w:cs="Times New Roman"/>
          <w:sz w:val="24"/>
          <w:szCs w:val="24"/>
        </w:rPr>
        <w:t xml:space="preserve"> showed moderate and stable cluster formation, making it suitable for preserving overall similarity relationships within the white wine dataset.</w:t>
      </w:r>
    </w:p>
    <w:p w:rsidR="00FE1255" w:rsidRDefault="00FE1255" w:rsidP="00FE1255">
      <w:pPr>
        <w:rPr>
          <w:rFonts w:ascii="Times New Roman" w:hAnsi="Times New Roman" w:cs="Times New Roman"/>
          <w:b/>
          <w:sz w:val="28"/>
          <w:szCs w:val="28"/>
          <w:u w:val="single"/>
        </w:rPr>
      </w:pPr>
    </w:p>
    <w:p w:rsidR="006E5285" w:rsidRDefault="006E5285" w:rsidP="00FE1255">
      <w:pPr>
        <w:rPr>
          <w:rFonts w:ascii="Times New Roman" w:hAnsi="Times New Roman" w:cs="Times New Roman"/>
          <w:b/>
          <w:sz w:val="28"/>
          <w:szCs w:val="28"/>
          <w:u w:val="single"/>
        </w:rPr>
      </w:pPr>
    </w:p>
    <w:p w:rsidR="006E5285" w:rsidRPr="00FE1255" w:rsidRDefault="006E5285" w:rsidP="00FE1255">
      <w:pPr>
        <w:rPr>
          <w:rFonts w:ascii="Times New Roman" w:hAnsi="Times New Roman" w:cs="Times New Roman"/>
          <w:b/>
          <w:sz w:val="28"/>
          <w:szCs w:val="28"/>
          <w:u w:val="single"/>
        </w:rPr>
      </w:pPr>
      <w:r>
        <w:rPr>
          <w:rFonts w:ascii="Times New Roman" w:hAnsi="Times New Roman" w:cs="Times New Roman"/>
          <w:b/>
          <w:sz w:val="28"/>
          <w:szCs w:val="28"/>
          <w:u w:val="single"/>
        </w:rPr>
        <w:t>\</w:t>
      </w:r>
    </w:p>
    <w:p w:rsidR="00586B4A" w:rsidRPr="00FE1255" w:rsidRDefault="00586B4A" w:rsidP="008059EC">
      <w:pPr>
        <w:pStyle w:val="Heading3"/>
      </w:pPr>
      <w:bookmarkStart w:id="39" w:name="_Toc229823664"/>
      <w:r w:rsidRPr="00FE1255">
        <w:lastRenderedPageBreak/>
        <w:t>Ward Linkage Clustering</w:t>
      </w:r>
      <w:bookmarkEnd w:id="39"/>
    </w:p>
    <w:p w:rsidR="00FE1255" w:rsidRPr="00FE1255" w:rsidRDefault="00FE1255" w:rsidP="006E5285">
      <w:pPr>
        <w:jc w:val="both"/>
        <w:rPr>
          <w:rFonts w:ascii="Times New Roman" w:hAnsi="Times New Roman" w:cs="Times New Roman"/>
          <w:sz w:val="24"/>
          <w:szCs w:val="24"/>
        </w:rPr>
      </w:pPr>
      <w:r w:rsidRPr="00FE1255">
        <w:rPr>
          <w:rFonts w:ascii="Times New Roman" w:hAnsi="Times New Roman" w:cs="Times New Roman"/>
        </w:rPr>
        <w:drawing>
          <wp:anchor distT="0" distB="0" distL="114300" distR="114300" simplePos="0" relativeHeight="251673600" behindDoc="0" locked="0" layoutInCell="1" allowOverlap="1">
            <wp:simplePos x="0" y="0"/>
            <wp:positionH relativeFrom="margin">
              <wp:posOffset>63611</wp:posOffset>
            </wp:positionH>
            <wp:positionV relativeFrom="paragraph">
              <wp:posOffset>461176</wp:posOffset>
            </wp:positionV>
            <wp:extent cx="5943600" cy="2816225"/>
            <wp:effectExtent l="0" t="0" r="0" b="317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816225"/>
                    </a:xfrm>
                    <a:prstGeom prst="rect">
                      <a:avLst/>
                    </a:prstGeom>
                  </pic:spPr>
                </pic:pic>
              </a:graphicData>
            </a:graphic>
          </wp:anchor>
        </w:drawing>
      </w:r>
      <w:r w:rsidRPr="00FE1255">
        <w:rPr>
          <w:rFonts w:ascii="Times New Roman" w:hAnsi="Times New Roman" w:cs="Times New Roman"/>
          <w:sz w:val="24"/>
          <w:szCs w:val="24"/>
        </w:rPr>
        <w:t>Ward linkage clustering merges clusters by minimizing the increase in within-cluster variance during the clustering process.</w:t>
      </w:r>
    </w:p>
    <w:p w:rsidR="00FE1255" w:rsidRDefault="00FE1255" w:rsidP="00FE1255">
      <w:pPr>
        <w:spacing w:before="100" w:beforeAutospacing="1" w:after="100" w:afterAutospacing="1" w:line="240" w:lineRule="auto"/>
        <w:rPr>
          <w:rFonts w:ascii="Times New Roman" w:eastAsia="Times New Roman" w:hAnsi="Times New Roman" w:cs="Times New Roman"/>
          <w:sz w:val="24"/>
          <w:szCs w:val="24"/>
        </w:rPr>
      </w:pP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 Ward Linkage </w:t>
      </w:r>
      <w:proofErr w:type="spellStart"/>
      <w:r w:rsidRPr="00FE1255">
        <w:rPr>
          <w:rFonts w:ascii="Times New Roman" w:eastAsia="Times New Roman" w:hAnsi="Times New Roman" w:cs="Times New Roman"/>
          <w:sz w:val="24"/>
          <w:szCs w:val="24"/>
        </w:rPr>
        <w:t>dendrogram</w:t>
      </w:r>
      <w:proofErr w:type="spellEnd"/>
      <w:r w:rsidRPr="00FE1255">
        <w:rPr>
          <w:rFonts w:ascii="Times New Roman" w:eastAsia="Times New Roman" w:hAnsi="Times New Roman" w:cs="Times New Roman"/>
          <w:sz w:val="24"/>
          <w:szCs w:val="24"/>
        </w:rPr>
        <w:t xml:space="preserve"> produced the clearest and most interpretable clustering structure among all methods. Since Ward linkage minimizes within-cluster variance, it generated compact and well-separated clusters with clearer hierarchical relationships.</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 resulting </w:t>
      </w:r>
      <w:proofErr w:type="spellStart"/>
      <w:r w:rsidRPr="00FE1255">
        <w:rPr>
          <w:rFonts w:ascii="Times New Roman" w:eastAsia="Times New Roman" w:hAnsi="Times New Roman" w:cs="Times New Roman"/>
          <w:sz w:val="24"/>
          <w:szCs w:val="24"/>
        </w:rPr>
        <w:t>dendrogram</w:t>
      </w:r>
      <w:proofErr w:type="spellEnd"/>
      <w:r w:rsidRPr="00FE1255">
        <w:rPr>
          <w:rFonts w:ascii="Times New Roman" w:eastAsia="Times New Roman" w:hAnsi="Times New Roman" w:cs="Times New Roman"/>
          <w:sz w:val="24"/>
          <w:szCs w:val="24"/>
        </w:rPr>
        <w:t xml:space="preserve"> visually demonstrated strong cluster separation and reduced overlapping between clusters,</w:t>
      </w:r>
    </w:p>
    <w:p w:rsidR="00586B4A" w:rsidRPr="00FE1255" w:rsidRDefault="00FE1255" w:rsidP="008059EC">
      <w:pPr>
        <w:pStyle w:val="Heading3"/>
      </w:pPr>
      <w:bookmarkStart w:id="40" w:name="_Toc229823665"/>
      <w:proofErr w:type="spellStart"/>
      <w:r w:rsidRPr="00FE1255">
        <w:t>Cophenetic</w:t>
      </w:r>
      <w:proofErr w:type="spellEnd"/>
      <w:r w:rsidRPr="00FE1255">
        <w:t xml:space="preserve"> Correlation Analysis</w:t>
      </w:r>
      <w:bookmarkEnd w:id="40"/>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E1255">
        <w:rPr>
          <w:rFonts w:ascii="Times New Roman" w:eastAsia="Times New Roman" w:hAnsi="Times New Roman" w:cs="Times New Roman"/>
          <w:sz w:val="24"/>
          <w:szCs w:val="24"/>
        </w:rPr>
        <w:t>Cophenetic</w:t>
      </w:r>
      <w:proofErr w:type="spellEnd"/>
      <w:r w:rsidRPr="00FE1255">
        <w:rPr>
          <w:rFonts w:ascii="Times New Roman" w:eastAsia="Times New Roman" w:hAnsi="Times New Roman" w:cs="Times New Roman"/>
          <w:sz w:val="24"/>
          <w:szCs w:val="24"/>
        </w:rPr>
        <w:t xml:space="preserve"> correlation analysis was conducted to evaluate how well each </w:t>
      </w:r>
      <w:proofErr w:type="spellStart"/>
      <w:r w:rsidRPr="00FE1255">
        <w:rPr>
          <w:rFonts w:ascii="Times New Roman" w:eastAsia="Times New Roman" w:hAnsi="Times New Roman" w:cs="Times New Roman"/>
          <w:sz w:val="24"/>
          <w:szCs w:val="24"/>
        </w:rPr>
        <w:t>dendrogram</w:t>
      </w:r>
      <w:proofErr w:type="spellEnd"/>
      <w:r w:rsidRPr="00FE1255">
        <w:rPr>
          <w:rFonts w:ascii="Times New Roman" w:eastAsia="Times New Roman" w:hAnsi="Times New Roman" w:cs="Times New Roman"/>
          <w:sz w:val="24"/>
          <w:szCs w:val="24"/>
        </w:rPr>
        <w:t xml:space="preserve"> preserved the original pairwise distances among observations.</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Higher </w:t>
      </w:r>
      <w:proofErr w:type="spellStart"/>
      <w:r w:rsidRPr="00FE1255">
        <w:rPr>
          <w:rFonts w:ascii="Times New Roman" w:eastAsia="Times New Roman" w:hAnsi="Times New Roman" w:cs="Times New Roman"/>
          <w:sz w:val="24"/>
          <w:szCs w:val="24"/>
        </w:rPr>
        <w:t>cophenetic</w:t>
      </w:r>
      <w:proofErr w:type="spellEnd"/>
      <w:r w:rsidRPr="00FE1255">
        <w:rPr>
          <w:rFonts w:ascii="Times New Roman" w:eastAsia="Times New Roman" w:hAnsi="Times New Roman" w:cs="Times New Roman"/>
          <w:sz w:val="24"/>
          <w:szCs w:val="24"/>
        </w:rPr>
        <w:t xml:space="preserve"> correlation values indicate better preservation of the original distance structure and more accurate clustering representation.</w:t>
      </w:r>
    </w:p>
    <w:p w:rsidR="00FE1255" w:rsidRPr="00FE1255" w:rsidRDefault="008059EC"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hAnsi="Times New Roman" w:cs="Times New Roman"/>
        </w:rPr>
        <w:lastRenderedPageBreak/>
        <w:drawing>
          <wp:anchor distT="0" distB="0" distL="114300" distR="114300" simplePos="0" relativeHeight="251674624" behindDoc="0" locked="0" layoutInCell="1" allowOverlap="1">
            <wp:simplePos x="0" y="0"/>
            <wp:positionH relativeFrom="margin">
              <wp:posOffset>-142958</wp:posOffset>
            </wp:positionH>
            <wp:positionV relativeFrom="paragraph">
              <wp:posOffset>385583</wp:posOffset>
            </wp:positionV>
            <wp:extent cx="5943600" cy="1914525"/>
            <wp:effectExtent l="0" t="0" r="0"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anchor>
        </w:drawing>
      </w:r>
      <w:r w:rsidR="00FE1255" w:rsidRPr="00FE1255">
        <w:rPr>
          <w:rFonts w:ascii="Times New Roman" w:eastAsia="Times New Roman" w:hAnsi="Times New Roman" w:cs="Times New Roman"/>
          <w:sz w:val="24"/>
          <w:szCs w:val="24"/>
        </w:rPr>
        <w:t xml:space="preserve">The </w:t>
      </w:r>
      <w:proofErr w:type="spellStart"/>
      <w:r w:rsidR="00FE1255" w:rsidRPr="00FE1255">
        <w:rPr>
          <w:rFonts w:ascii="Times New Roman" w:eastAsia="Times New Roman" w:hAnsi="Times New Roman" w:cs="Times New Roman"/>
          <w:sz w:val="24"/>
          <w:szCs w:val="24"/>
        </w:rPr>
        <w:t>cophenetic</w:t>
      </w:r>
      <w:proofErr w:type="spellEnd"/>
      <w:r w:rsidR="00FE1255" w:rsidRPr="00FE1255">
        <w:rPr>
          <w:rFonts w:ascii="Times New Roman" w:eastAsia="Times New Roman" w:hAnsi="Times New Roman" w:cs="Times New Roman"/>
          <w:sz w:val="24"/>
          <w:szCs w:val="24"/>
        </w:rPr>
        <w:t xml:space="preserve"> correlation values obtained for each linkage method are shown below:</w:t>
      </w:r>
    </w:p>
    <w:p w:rsidR="00FE1255" w:rsidRPr="00FE1255" w:rsidRDefault="00FE1255" w:rsidP="00FE1255">
      <w:pPr>
        <w:rPr>
          <w:rFonts w:ascii="Times New Roman" w:hAnsi="Times New Roman" w:cs="Times New Roman"/>
        </w:rPr>
      </w:pP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 results indicate that Average Linkage produced the highest </w:t>
      </w:r>
      <w:proofErr w:type="spellStart"/>
      <w:r w:rsidRPr="00FE1255">
        <w:rPr>
          <w:rFonts w:ascii="Times New Roman" w:eastAsia="Times New Roman" w:hAnsi="Times New Roman" w:cs="Times New Roman"/>
          <w:sz w:val="24"/>
          <w:szCs w:val="24"/>
        </w:rPr>
        <w:t>cophenetic</w:t>
      </w:r>
      <w:proofErr w:type="spellEnd"/>
      <w:r w:rsidRPr="00FE1255">
        <w:rPr>
          <w:rFonts w:ascii="Times New Roman" w:eastAsia="Times New Roman" w:hAnsi="Times New Roman" w:cs="Times New Roman"/>
          <w:sz w:val="24"/>
          <w:szCs w:val="24"/>
        </w:rPr>
        <w:t xml:space="preserve"> correlation value (0.737), meaning that it preserved the original pairwise distance relationships more effectively than the other methods.</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Although Ward Linkage produced visually clearer and more compact clusters, its </w:t>
      </w:r>
      <w:proofErr w:type="spellStart"/>
      <w:r w:rsidRPr="00FE1255">
        <w:rPr>
          <w:rFonts w:ascii="Times New Roman" w:eastAsia="Times New Roman" w:hAnsi="Times New Roman" w:cs="Times New Roman"/>
          <w:sz w:val="24"/>
          <w:szCs w:val="24"/>
        </w:rPr>
        <w:t>cophenetic</w:t>
      </w:r>
      <w:proofErr w:type="spellEnd"/>
      <w:r w:rsidRPr="00FE1255">
        <w:rPr>
          <w:rFonts w:ascii="Times New Roman" w:eastAsia="Times New Roman" w:hAnsi="Times New Roman" w:cs="Times New Roman"/>
          <w:sz w:val="24"/>
          <w:szCs w:val="24"/>
        </w:rPr>
        <w:t xml:space="preserve"> correlation value was lower compared to Average Linkage. Single Linkage showed moderate performance but suffered from chaining effects, while Complete Linkage produced compact clusters with moderate preservation of distances.</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Therefore, based on </w:t>
      </w:r>
      <w:proofErr w:type="spellStart"/>
      <w:r w:rsidRPr="00FE1255">
        <w:rPr>
          <w:rFonts w:ascii="Times New Roman" w:eastAsia="Times New Roman" w:hAnsi="Times New Roman" w:cs="Times New Roman"/>
          <w:sz w:val="24"/>
          <w:szCs w:val="24"/>
        </w:rPr>
        <w:t>cophenetic</w:t>
      </w:r>
      <w:proofErr w:type="spellEnd"/>
      <w:r w:rsidRPr="00FE1255">
        <w:rPr>
          <w:rFonts w:ascii="Times New Roman" w:eastAsia="Times New Roman" w:hAnsi="Times New Roman" w:cs="Times New Roman"/>
          <w:sz w:val="24"/>
          <w:szCs w:val="24"/>
        </w:rPr>
        <w:t xml:space="preserve"> correlation analysis, Average Linkage was identified as the most accurate hierarchical clustering method for the white wine dataset.</w:t>
      </w:r>
    </w:p>
    <w:p w:rsidR="00586B4A" w:rsidRPr="006E5285" w:rsidRDefault="00586B4A" w:rsidP="008059EC">
      <w:pPr>
        <w:pStyle w:val="Heading2"/>
        <w:rPr>
          <w:b/>
        </w:rPr>
      </w:pPr>
      <w:bookmarkStart w:id="41" w:name="_Toc229823666"/>
      <w:r w:rsidRPr="006E5285">
        <w:rPr>
          <w:b/>
        </w:rPr>
        <w:t>Conclusion of part 2</w:t>
      </w:r>
      <w:bookmarkEnd w:id="41"/>
      <w:r w:rsidRPr="006E5285">
        <w:rPr>
          <w:b/>
        </w:rPr>
        <w:t xml:space="preserve"> </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 hierarchical clustering analysis successfully demonstrate the differences among several </w:t>
      </w:r>
      <w:proofErr w:type="gramStart"/>
      <w:r w:rsidRPr="00FE1255">
        <w:rPr>
          <w:rFonts w:ascii="Times New Roman" w:eastAsia="Times New Roman" w:hAnsi="Times New Roman" w:cs="Times New Roman"/>
          <w:sz w:val="24"/>
          <w:szCs w:val="24"/>
        </w:rPr>
        <w:t>agglomerative</w:t>
      </w:r>
      <w:proofErr w:type="gramEnd"/>
      <w:r w:rsidRPr="00FE1255">
        <w:rPr>
          <w:rFonts w:ascii="Times New Roman" w:eastAsia="Times New Roman" w:hAnsi="Times New Roman" w:cs="Times New Roman"/>
          <w:sz w:val="24"/>
          <w:szCs w:val="24"/>
        </w:rPr>
        <w:t xml:space="preserve"> clustering methods when applied to the white wine dataset.</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The </w:t>
      </w:r>
      <w:proofErr w:type="spellStart"/>
      <w:r w:rsidRPr="00FE1255">
        <w:rPr>
          <w:rFonts w:ascii="Times New Roman" w:eastAsia="Times New Roman" w:hAnsi="Times New Roman" w:cs="Times New Roman"/>
          <w:sz w:val="24"/>
          <w:szCs w:val="24"/>
        </w:rPr>
        <w:t>dendrogram</w:t>
      </w:r>
      <w:proofErr w:type="spellEnd"/>
      <w:r w:rsidRPr="00FE1255">
        <w:rPr>
          <w:rFonts w:ascii="Times New Roman" w:eastAsia="Times New Roman" w:hAnsi="Times New Roman" w:cs="Times New Roman"/>
          <w:sz w:val="24"/>
          <w:szCs w:val="24"/>
        </w:rPr>
        <w:t xml:space="preserve"> visualizations revealed that different linkage methods produce different clustering structures and levels of cluster compactness.</w:t>
      </w:r>
    </w:p>
    <w:p w:rsidR="00FE1255" w:rsidRPr="00FE1255" w:rsidRDefault="00FE1255" w:rsidP="00FE125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Among the investigated methods:</w:t>
      </w:r>
    </w:p>
    <w:p w:rsidR="00FE1255" w:rsidRPr="00FE1255" w:rsidRDefault="00FE1255" w:rsidP="00FE125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Single Linkage suffered from chaining effects. </w:t>
      </w:r>
    </w:p>
    <w:p w:rsidR="00FE1255" w:rsidRPr="00FE1255" w:rsidRDefault="00FE1255" w:rsidP="00FE125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Complete Linkage produced compact clusters. </w:t>
      </w:r>
    </w:p>
    <w:p w:rsidR="00FE1255" w:rsidRPr="00FE1255" w:rsidRDefault="00FE1255" w:rsidP="00FE125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Average Linkage provided balanced cluster structures and the highest </w:t>
      </w:r>
      <w:proofErr w:type="spellStart"/>
      <w:r w:rsidRPr="00FE1255">
        <w:rPr>
          <w:rFonts w:ascii="Times New Roman" w:eastAsia="Times New Roman" w:hAnsi="Times New Roman" w:cs="Times New Roman"/>
          <w:sz w:val="24"/>
          <w:szCs w:val="24"/>
        </w:rPr>
        <w:t>cophenetic</w:t>
      </w:r>
      <w:proofErr w:type="spellEnd"/>
      <w:r w:rsidRPr="00FE1255">
        <w:rPr>
          <w:rFonts w:ascii="Times New Roman" w:eastAsia="Times New Roman" w:hAnsi="Times New Roman" w:cs="Times New Roman"/>
          <w:sz w:val="24"/>
          <w:szCs w:val="24"/>
        </w:rPr>
        <w:t xml:space="preserve"> correlation. </w:t>
      </w:r>
    </w:p>
    <w:p w:rsidR="00FE1255" w:rsidRPr="00FE1255" w:rsidRDefault="00FE1255" w:rsidP="00FE125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Ward Linkage generated visually clear and well-separated clusters. </w:t>
      </w:r>
    </w:p>
    <w:p w:rsidR="00CE7F5A" w:rsidRPr="006E5285" w:rsidRDefault="00FE1255" w:rsidP="006E5285">
      <w:pPr>
        <w:spacing w:before="100" w:beforeAutospacing="1" w:after="100" w:afterAutospacing="1" w:line="240" w:lineRule="auto"/>
        <w:jc w:val="both"/>
        <w:rPr>
          <w:rFonts w:ascii="Times New Roman" w:eastAsia="Times New Roman" w:hAnsi="Times New Roman" w:cs="Times New Roman"/>
          <w:sz w:val="24"/>
          <w:szCs w:val="24"/>
        </w:rPr>
      </w:pPr>
      <w:r w:rsidRPr="00FE1255">
        <w:rPr>
          <w:rFonts w:ascii="Times New Roman" w:eastAsia="Times New Roman" w:hAnsi="Times New Roman" w:cs="Times New Roman"/>
          <w:sz w:val="24"/>
          <w:szCs w:val="24"/>
        </w:rPr>
        <w:t xml:space="preserve">Overall Average Linkage was identified as the best-performing hierarchical clustering method based on </w:t>
      </w:r>
      <w:proofErr w:type="spellStart"/>
      <w:r w:rsidRPr="00FE1255">
        <w:rPr>
          <w:rFonts w:ascii="Times New Roman" w:eastAsia="Times New Roman" w:hAnsi="Times New Roman" w:cs="Times New Roman"/>
          <w:sz w:val="24"/>
          <w:szCs w:val="24"/>
        </w:rPr>
        <w:t>cophenetic</w:t>
      </w:r>
      <w:proofErr w:type="spellEnd"/>
      <w:r w:rsidRPr="00FE1255">
        <w:rPr>
          <w:rFonts w:ascii="Times New Roman" w:eastAsia="Times New Roman" w:hAnsi="Times New Roman" w:cs="Times New Roman"/>
          <w:sz w:val="24"/>
          <w:szCs w:val="24"/>
        </w:rPr>
        <w:t xml:space="preserve"> correlation analysis, while Ward Linkage provided the most visually int</w:t>
      </w:r>
      <w:r w:rsidR="006E5285">
        <w:rPr>
          <w:rFonts w:ascii="Times New Roman" w:eastAsia="Times New Roman" w:hAnsi="Times New Roman" w:cs="Times New Roman"/>
          <w:sz w:val="24"/>
          <w:szCs w:val="24"/>
        </w:rPr>
        <w:t xml:space="preserve">erpretable </w:t>
      </w:r>
      <w:proofErr w:type="spellStart"/>
      <w:r w:rsidR="006E5285">
        <w:rPr>
          <w:rFonts w:ascii="Times New Roman" w:eastAsia="Times New Roman" w:hAnsi="Times New Roman" w:cs="Times New Roman"/>
          <w:sz w:val="24"/>
          <w:szCs w:val="24"/>
        </w:rPr>
        <w:t>dendrogram</w:t>
      </w:r>
      <w:proofErr w:type="spellEnd"/>
      <w:r w:rsidR="006E5285">
        <w:rPr>
          <w:rFonts w:ascii="Times New Roman" w:eastAsia="Times New Roman" w:hAnsi="Times New Roman" w:cs="Times New Roman"/>
          <w:sz w:val="24"/>
          <w:szCs w:val="24"/>
        </w:rPr>
        <w:t xml:space="preserve"> structure.</w:t>
      </w:r>
      <w:bookmarkStart w:id="42" w:name="_GoBack"/>
      <w:bookmarkEnd w:id="42"/>
    </w:p>
    <w:sectPr w:rsidR="00CE7F5A" w:rsidRPr="006E5285" w:rsidSect="00A42FF4">
      <w:head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18FB" w:rsidRDefault="004E18FB" w:rsidP="00A42FF4">
      <w:pPr>
        <w:spacing w:after="0" w:line="240" w:lineRule="auto"/>
      </w:pPr>
      <w:r>
        <w:separator/>
      </w:r>
    </w:p>
  </w:endnote>
  <w:endnote w:type="continuationSeparator" w:id="0">
    <w:p w:rsidR="004E18FB" w:rsidRDefault="004E18FB" w:rsidP="00A42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18FB" w:rsidRDefault="004E18FB" w:rsidP="00A42FF4">
      <w:pPr>
        <w:spacing w:after="0" w:line="240" w:lineRule="auto"/>
      </w:pPr>
      <w:r>
        <w:separator/>
      </w:r>
    </w:p>
  </w:footnote>
  <w:footnote w:type="continuationSeparator" w:id="0">
    <w:p w:rsidR="004E18FB" w:rsidRDefault="004E18FB" w:rsidP="00A42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59EC" w:rsidRDefault="008059EC">
    <w:pPr>
      <w:pStyle w:val="Header"/>
    </w:pPr>
    <w:r>
      <w:t xml:space="preserve">Data Mining CW </w:t>
    </w:r>
    <w:r>
      <w:tab/>
      <w:t xml:space="preserve">                                                                                           COMscDS252P-</w:t>
    </w:r>
    <w:proofErr w:type="gramStart"/>
    <w:r>
      <w:t>011  N.T.JAYASINGHE</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B4211"/>
    <w:multiLevelType w:val="multilevel"/>
    <w:tmpl w:val="A86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30E0"/>
    <w:multiLevelType w:val="multilevel"/>
    <w:tmpl w:val="6FF2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05990"/>
    <w:multiLevelType w:val="multilevel"/>
    <w:tmpl w:val="C8C6DF6A"/>
    <w:lvl w:ilvl="0">
      <w:start w:val="1"/>
      <w:numFmt w:val="decimal"/>
      <w:lvlText w:val="%1"/>
      <w:lvlJc w:val="left"/>
      <w:pPr>
        <w:ind w:left="410" w:hanging="410"/>
      </w:pPr>
      <w:rPr>
        <w:rFonts w:hint="default"/>
      </w:rPr>
    </w:lvl>
    <w:lvl w:ilvl="1">
      <w:start w:val="1"/>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FA34CBA"/>
    <w:multiLevelType w:val="multilevel"/>
    <w:tmpl w:val="1DA82C54"/>
    <w:lvl w:ilvl="0">
      <w:start w:val="1"/>
      <w:numFmt w:val="decimal"/>
      <w:lvlText w:val="%1."/>
      <w:lvlJc w:val="left"/>
      <w:pPr>
        <w:ind w:left="770" w:hanging="360"/>
      </w:pPr>
      <w:rPr>
        <w:rFont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130" w:hanging="720"/>
      </w:pPr>
      <w:rPr>
        <w:rFonts w:hint="default"/>
      </w:rPr>
    </w:lvl>
    <w:lvl w:ilvl="3">
      <w:start w:val="1"/>
      <w:numFmt w:val="decimal"/>
      <w:isLgl/>
      <w:lvlText w:val="%1.%2.%3.%4"/>
      <w:lvlJc w:val="left"/>
      <w:pPr>
        <w:ind w:left="1130" w:hanging="720"/>
      </w:pPr>
      <w:rPr>
        <w:rFonts w:hint="default"/>
      </w:rPr>
    </w:lvl>
    <w:lvl w:ilvl="4">
      <w:start w:val="1"/>
      <w:numFmt w:val="decimal"/>
      <w:isLgl/>
      <w:lvlText w:val="%1.%2.%3.%4.%5"/>
      <w:lvlJc w:val="left"/>
      <w:pPr>
        <w:ind w:left="1490" w:hanging="1080"/>
      </w:pPr>
      <w:rPr>
        <w:rFonts w:hint="default"/>
      </w:rPr>
    </w:lvl>
    <w:lvl w:ilvl="5">
      <w:start w:val="1"/>
      <w:numFmt w:val="decimal"/>
      <w:isLgl/>
      <w:lvlText w:val="%1.%2.%3.%4.%5.%6"/>
      <w:lvlJc w:val="left"/>
      <w:pPr>
        <w:ind w:left="1490" w:hanging="1080"/>
      </w:pPr>
      <w:rPr>
        <w:rFonts w:hint="default"/>
      </w:rPr>
    </w:lvl>
    <w:lvl w:ilvl="6">
      <w:start w:val="1"/>
      <w:numFmt w:val="decimal"/>
      <w:isLgl/>
      <w:lvlText w:val="%1.%2.%3.%4.%5.%6.%7"/>
      <w:lvlJc w:val="left"/>
      <w:pPr>
        <w:ind w:left="1850" w:hanging="1440"/>
      </w:pPr>
      <w:rPr>
        <w:rFonts w:hint="default"/>
      </w:rPr>
    </w:lvl>
    <w:lvl w:ilvl="7">
      <w:start w:val="1"/>
      <w:numFmt w:val="decimal"/>
      <w:isLgl/>
      <w:lvlText w:val="%1.%2.%3.%4.%5.%6.%7.%8"/>
      <w:lvlJc w:val="left"/>
      <w:pPr>
        <w:ind w:left="1850" w:hanging="1440"/>
      </w:pPr>
      <w:rPr>
        <w:rFonts w:hint="default"/>
      </w:rPr>
    </w:lvl>
    <w:lvl w:ilvl="8">
      <w:start w:val="1"/>
      <w:numFmt w:val="decimal"/>
      <w:isLgl/>
      <w:lvlText w:val="%1.%2.%3.%4.%5.%6.%7.%8.%9"/>
      <w:lvlJc w:val="left"/>
      <w:pPr>
        <w:ind w:left="1850" w:hanging="1440"/>
      </w:pPr>
      <w:rPr>
        <w:rFonts w:hint="default"/>
      </w:rPr>
    </w:lvl>
  </w:abstractNum>
  <w:abstractNum w:abstractNumId="4" w15:restartNumberingAfterBreak="0">
    <w:nsid w:val="342B1A63"/>
    <w:multiLevelType w:val="multilevel"/>
    <w:tmpl w:val="06BC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674FC"/>
    <w:multiLevelType w:val="multilevel"/>
    <w:tmpl w:val="4F4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35897"/>
    <w:multiLevelType w:val="hybridMultilevel"/>
    <w:tmpl w:val="EDC2C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9E1FC5"/>
    <w:multiLevelType w:val="hybridMultilevel"/>
    <w:tmpl w:val="17D48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E50192"/>
    <w:multiLevelType w:val="multilevel"/>
    <w:tmpl w:val="BB7A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36483"/>
    <w:multiLevelType w:val="multilevel"/>
    <w:tmpl w:val="6CF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11F0C"/>
    <w:multiLevelType w:val="hybridMultilevel"/>
    <w:tmpl w:val="87C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A840CA"/>
    <w:multiLevelType w:val="multilevel"/>
    <w:tmpl w:val="887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92645"/>
    <w:multiLevelType w:val="multilevel"/>
    <w:tmpl w:val="E32A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9"/>
  </w:num>
  <w:num w:numId="4">
    <w:abstractNumId w:val="7"/>
  </w:num>
  <w:num w:numId="5">
    <w:abstractNumId w:val="10"/>
  </w:num>
  <w:num w:numId="6">
    <w:abstractNumId w:val="0"/>
  </w:num>
  <w:num w:numId="7">
    <w:abstractNumId w:val="8"/>
  </w:num>
  <w:num w:numId="8">
    <w:abstractNumId w:val="6"/>
  </w:num>
  <w:num w:numId="9">
    <w:abstractNumId w:val="1"/>
  </w:num>
  <w:num w:numId="10">
    <w:abstractNumId w:val="4"/>
  </w:num>
  <w:num w:numId="11">
    <w:abstractNumId w:val="11"/>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258"/>
    <w:rsid w:val="00397258"/>
    <w:rsid w:val="00423DFC"/>
    <w:rsid w:val="004356F9"/>
    <w:rsid w:val="004A3C89"/>
    <w:rsid w:val="004E18FB"/>
    <w:rsid w:val="00567725"/>
    <w:rsid w:val="0057219B"/>
    <w:rsid w:val="00586B4A"/>
    <w:rsid w:val="005A5CBE"/>
    <w:rsid w:val="006E5285"/>
    <w:rsid w:val="008059EC"/>
    <w:rsid w:val="00901D16"/>
    <w:rsid w:val="009B2CFB"/>
    <w:rsid w:val="009B4D43"/>
    <w:rsid w:val="009B6D2D"/>
    <w:rsid w:val="009C2EEE"/>
    <w:rsid w:val="00A41944"/>
    <w:rsid w:val="00A42FF4"/>
    <w:rsid w:val="00AE0A02"/>
    <w:rsid w:val="00CE7F5A"/>
    <w:rsid w:val="00E41D35"/>
    <w:rsid w:val="00E60088"/>
    <w:rsid w:val="00EF5B9F"/>
    <w:rsid w:val="00FB7A9A"/>
    <w:rsid w:val="00FE1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AAD8"/>
  <w15:chartTrackingRefBased/>
  <w15:docId w15:val="{106DC84F-9B47-41C2-AA3B-FA6CF68C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12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059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E7F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7F5A"/>
    <w:rPr>
      <w:rFonts w:ascii="Times New Roman" w:eastAsia="Times New Roman" w:hAnsi="Times New Roman" w:cs="Times New Roman"/>
      <w:b/>
      <w:bCs/>
      <w:sz w:val="27"/>
      <w:szCs w:val="27"/>
    </w:rPr>
  </w:style>
  <w:style w:type="paragraph" w:styleId="ListParagraph">
    <w:name w:val="List Paragraph"/>
    <w:basedOn w:val="Normal"/>
    <w:uiPriority w:val="34"/>
    <w:qFormat/>
    <w:rsid w:val="00CE7F5A"/>
    <w:pPr>
      <w:ind w:left="720"/>
      <w:contextualSpacing/>
    </w:pPr>
  </w:style>
  <w:style w:type="table" w:styleId="TableGrid">
    <w:name w:val="Table Grid"/>
    <w:basedOn w:val="TableNormal"/>
    <w:uiPriority w:val="39"/>
    <w:rsid w:val="00E600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2FF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42F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FF4"/>
  </w:style>
  <w:style w:type="paragraph" w:styleId="Footer">
    <w:name w:val="footer"/>
    <w:basedOn w:val="Normal"/>
    <w:link w:val="FooterChar"/>
    <w:uiPriority w:val="99"/>
    <w:unhideWhenUsed/>
    <w:rsid w:val="00A42F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FF4"/>
  </w:style>
  <w:style w:type="paragraph" w:styleId="NoSpacing">
    <w:name w:val="No Spacing"/>
    <w:link w:val="NoSpacingChar"/>
    <w:uiPriority w:val="1"/>
    <w:qFormat/>
    <w:rsid w:val="00A42FF4"/>
    <w:pPr>
      <w:spacing w:after="0" w:line="240" w:lineRule="auto"/>
    </w:pPr>
    <w:rPr>
      <w:rFonts w:eastAsiaTheme="minorEastAsia"/>
    </w:rPr>
  </w:style>
  <w:style w:type="character" w:customStyle="1" w:styleId="NoSpacingChar">
    <w:name w:val="No Spacing Char"/>
    <w:basedOn w:val="DefaultParagraphFont"/>
    <w:link w:val="NoSpacing"/>
    <w:uiPriority w:val="1"/>
    <w:rsid w:val="00A42FF4"/>
    <w:rPr>
      <w:rFonts w:eastAsiaTheme="minorEastAsia"/>
    </w:rPr>
  </w:style>
  <w:style w:type="character" w:styleId="Strong">
    <w:name w:val="Strong"/>
    <w:basedOn w:val="DefaultParagraphFont"/>
    <w:uiPriority w:val="22"/>
    <w:qFormat/>
    <w:rsid w:val="005A5CBE"/>
    <w:rPr>
      <w:b/>
      <w:bCs/>
    </w:rPr>
  </w:style>
  <w:style w:type="character" w:customStyle="1" w:styleId="Heading1Char">
    <w:name w:val="Heading 1 Char"/>
    <w:basedOn w:val="DefaultParagraphFont"/>
    <w:link w:val="Heading1"/>
    <w:uiPriority w:val="9"/>
    <w:rsid w:val="00FE125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059EC"/>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059EC"/>
    <w:pPr>
      <w:outlineLvl w:val="9"/>
    </w:pPr>
  </w:style>
  <w:style w:type="paragraph" w:styleId="TOC2">
    <w:name w:val="toc 2"/>
    <w:basedOn w:val="Normal"/>
    <w:next w:val="Normal"/>
    <w:autoRedefine/>
    <w:uiPriority w:val="39"/>
    <w:unhideWhenUsed/>
    <w:rsid w:val="008059EC"/>
    <w:pPr>
      <w:spacing w:after="100"/>
      <w:ind w:left="220"/>
    </w:pPr>
    <w:rPr>
      <w:rFonts w:eastAsiaTheme="minorEastAsia" w:cs="Times New Roman"/>
    </w:rPr>
  </w:style>
  <w:style w:type="paragraph" w:styleId="TOC1">
    <w:name w:val="toc 1"/>
    <w:basedOn w:val="Normal"/>
    <w:next w:val="Normal"/>
    <w:autoRedefine/>
    <w:uiPriority w:val="39"/>
    <w:unhideWhenUsed/>
    <w:rsid w:val="008059EC"/>
    <w:pPr>
      <w:spacing w:after="100"/>
    </w:pPr>
    <w:rPr>
      <w:rFonts w:eastAsiaTheme="minorEastAsia" w:cs="Times New Roman"/>
    </w:rPr>
  </w:style>
  <w:style w:type="paragraph" w:styleId="TOC3">
    <w:name w:val="toc 3"/>
    <w:basedOn w:val="Normal"/>
    <w:next w:val="Normal"/>
    <w:autoRedefine/>
    <w:uiPriority w:val="39"/>
    <w:unhideWhenUsed/>
    <w:rsid w:val="008059EC"/>
    <w:pPr>
      <w:spacing w:after="100"/>
      <w:ind w:left="440"/>
    </w:pPr>
    <w:rPr>
      <w:rFonts w:eastAsiaTheme="minorEastAsia" w:cs="Times New Roman"/>
    </w:rPr>
  </w:style>
  <w:style w:type="character" w:styleId="Hyperlink">
    <w:name w:val="Hyperlink"/>
    <w:basedOn w:val="DefaultParagraphFont"/>
    <w:uiPriority w:val="99"/>
    <w:unhideWhenUsed/>
    <w:rsid w:val="008059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17242">
      <w:bodyDiv w:val="1"/>
      <w:marLeft w:val="0"/>
      <w:marRight w:val="0"/>
      <w:marTop w:val="0"/>
      <w:marBottom w:val="0"/>
      <w:divBdr>
        <w:top w:val="none" w:sz="0" w:space="0" w:color="auto"/>
        <w:left w:val="none" w:sz="0" w:space="0" w:color="auto"/>
        <w:bottom w:val="none" w:sz="0" w:space="0" w:color="auto"/>
        <w:right w:val="none" w:sz="0" w:space="0" w:color="auto"/>
      </w:divBdr>
    </w:div>
    <w:div w:id="201983322">
      <w:bodyDiv w:val="1"/>
      <w:marLeft w:val="0"/>
      <w:marRight w:val="0"/>
      <w:marTop w:val="0"/>
      <w:marBottom w:val="0"/>
      <w:divBdr>
        <w:top w:val="none" w:sz="0" w:space="0" w:color="auto"/>
        <w:left w:val="none" w:sz="0" w:space="0" w:color="auto"/>
        <w:bottom w:val="none" w:sz="0" w:space="0" w:color="auto"/>
        <w:right w:val="none" w:sz="0" w:space="0" w:color="auto"/>
      </w:divBdr>
    </w:div>
    <w:div w:id="577983933">
      <w:bodyDiv w:val="1"/>
      <w:marLeft w:val="0"/>
      <w:marRight w:val="0"/>
      <w:marTop w:val="0"/>
      <w:marBottom w:val="0"/>
      <w:divBdr>
        <w:top w:val="none" w:sz="0" w:space="0" w:color="auto"/>
        <w:left w:val="none" w:sz="0" w:space="0" w:color="auto"/>
        <w:bottom w:val="none" w:sz="0" w:space="0" w:color="auto"/>
        <w:right w:val="none" w:sz="0" w:space="0" w:color="auto"/>
      </w:divBdr>
      <w:divsChild>
        <w:div w:id="1799686005">
          <w:marLeft w:val="0"/>
          <w:marRight w:val="0"/>
          <w:marTop w:val="0"/>
          <w:marBottom w:val="0"/>
          <w:divBdr>
            <w:top w:val="none" w:sz="0" w:space="0" w:color="auto"/>
            <w:left w:val="none" w:sz="0" w:space="0" w:color="auto"/>
            <w:bottom w:val="none" w:sz="0" w:space="0" w:color="auto"/>
            <w:right w:val="none" w:sz="0" w:space="0" w:color="auto"/>
          </w:divBdr>
          <w:divsChild>
            <w:div w:id="7342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65835">
      <w:bodyDiv w:val="1"/>
      <w:marLeft w:val="0"/>
      <w:marRight w:val="0"/>
      <w:marTop w:val="0"/>
      <w:marBottom w:val="0"/>
      <w:divBdr>
        <w:top w:val="none" w:sz="0" w:space="0" w:color="auto"/>
        <w:left w:val="none" w:sz="0" w:space="0" w:color="auto"/>
        <w:bottom w:val="none" w:sz="0" w:space="0" w:color="auto"/>
        <w:right w:val="none" w:sz="0" w:space="0" w:color="auto"/>
      </w:divBdr>
    </w:div>
    <w:div w:id="729110376">
      <w:bodyDiv w:val="1"/>
      <w:marLeft w:val="0"/>
      <w:marRight w:val="0"/>
      <w:marTop w:val="0"/>
      <w:marBottom w:val="0"/>
      <w:divBdr>
        <w:top w:val="none" w:sz="0" w:space="0" w:color="auto"/>
        <w:left w:val="none" w:sz="0" w:space="0" w:color="auto"/>
        <w:bottom w:val="none" w:sz="0" w:space="0" w:color="auto"/>
        <w:right w:val="none" w:sz="0" w:space="0" w:color="auto"/>
      </w:divBdr>
    </w:div>
    <w:div w:id="1025331967">
      <w:bodyDiv w:val="1"/>
      <w:marLeft w:val="0"/>
      <w:marRight w:val="0"/>
      <w:marTop w:val="0"/>
      <w:marBottom w:val="0"/>
      <w:divBdr>
        <w:top w:val="none" w:sz="0" w:space="0" w:color="auto"/>
        <w:left w:val="none" w:sz="0" w:space="0" w:color="auto"/>
        <w:bottom w:val="none" w:sz="0" w:space="0" w:color="auto"/>
        <w:right w:val="none" w:sz="0" w:space="0" w:color="auto"/>
      </w:divBdr>
    </w:div>
    <w:div w:id="1096094155">
      <w:bodyDiv w:val="1"/>
      <w:marLeft w:val="0"/>
      <w:marRight w:val="0"/>
      <w:marTop w:val="0"/>
      <w:marBottom w:val="0"/>
      <w:divBdr>
        <w:top w:val="none" w:sz="0" w:space="0" w:color="auto"/>
        <w:left w:val="none" w:sz="0" w:space="0" w:color="auto"/>
        <w:bottom w:val="none" w:sz="0" w:space="0" w:color="auto"/>
        <w:right w:val="none" w:sz="0" w:space="0" w:color="auto"/>
      </w:divBdr>
      <w:divsChild>
        <w:div w:id="332147320">
          <w:marLeft w:val="0"/>
          <w:marRight w:val="0"/>
          <w:marTop w:val="0"/>
          <w:marBottom w:val="0"/>
          <w:divBdr>
            <w:top w:val="none" w:sz="0" w:space="0" w:color="auto"/>
            <w:left w:val="none" w:sz="0" w:space="0" w:color="auto"/>
            <w:bottom w:val="none" w:sz="0" w:space="0" w:color="auto"/>
            <w:right w:val="none" w:sz="0" w:space="0" w:color="auto"/>
          </w:divBdr>
          <w:divsChild>
            <w:div w:id="966011237">
              <w:marLeft w:val="0"/>
              <w:marRight w:val="0"/>
              <w:marTop w:val="0"/>
              <w:marBottom w:val="0"/>
              <w:divBdr>
                <w:top w:val="none" w:sz="0" w:space="0" w:color="auto"/>
                <w:left w:val="none" w:sz="0" w:space="0" w:color="auto"/>
                <w:bottom w:val="none" w:sz="0" w:space="0" w:color="auto"/>
                <w:right w:val="none" w:sz="0" w:space="0" w:color="auto"/>
              </w:divBdr>
              <w:divsChild>
                <w:div w:id="709035907">
                  <w:marLeft w:val="0"/>
                  <w:marRight w:val="0"/>
                  <w:marTop w:val="0"/>
                  <w:marBottom w:val="0"/>
                  <w:divBdr>
                    <w:top w:val="none" w:sz="0" w:space="0" w:color="auto"/>
                    <w:left w:val="none" w:sz="0" w:space="0" w:color="auto"/>
                    <w:bottom w:val="none" w:sz="0" w:space="0" w:color="auto"/>
                    <w:right w:val="none" w:sz="0" w:space="0" w:color="auto"/>
                  </w:divBdr>
                  <w:divsChild>
                    <w:div w:id="798182553">
                      <w:marLeft w:val="0"/>
                      <w:marRight w:val="0"/>
                      <w:marTop w:val="0"/>
                      <w:marBottom w:val="0"/>
                      <w:divBdr>
                        <w:top w:val="none" w:sz="0" w:space="0" w:color="auto"/>
                        <w:left w:val="none" w:sz="0" w:space="0" w:color="auto"/>
                        <w:bottom w:val="none" w:sz="0" w:space="0" w:color="auto"/>
                        <w:right w:val="none" w:sz="0" w:space="0" w:color="auto"/>
                      </w:divBdr>
                      <w:divsChild>
                        <w:div w:id="1623882345">
                          <w:marLeft w:val="0"/>
                          <w:marRight w:val="0"/>
                          <w:marTop w:val="0"/>
                          <w:marBottom w:val="0"/>
                          <w:divBdr>
                            <w:top w:val="none" w:sz="0" w:space="0" w:color="auto"/>
                            <w:left w:val="none" w:sz="0" w:space="0" w:color="auto"/>
                            <w:bottom w:val="none" w:sz="0" w:space="0" w:color="auto"/>
                            <w:right w:val="none" w:sz="0" w:space="0" w:color="auto"/>
                          </w:divBdr>
                          <w:divsChild>
                            <w:div w:id="771509192">
                              <w:marLeft w:val="0"/>
                              <w:marRight w:val="0"/>
                              <w:marTop w:val="0"/>
                              <w:marBottom w:val="0"/>
                              <w:divBdr>
                                <w:top w:val="none" w:sz="0" w:space="0" w:color="auto"/>
                                <w:left w:val="none" w:sz="0" w:space="0" w:color="auto"/>
                                <w:bottom w:val="none" w:sz="0" w:space="0" w:color="auto"/>
                                <w:right w:val="none" w:sz="0" w:space="0" w:color="auto"/>
                              </w:divBdr>
                              <w:divsChild>
                                <w:div w:id="775751348">
                                  <w:marLeft w:val="0"/>
                                  <w:marRight w:val="0"/>
                                  <w:marTop w:val="0"/>
                                  <w:marBottom w:val="0"/>
                                  <w:divBdr>
                                    <w:top w:val="none" w:sz="0" w:space="0" w:color="auto"/>
                                    <w:left w:val="none" w:sz="0" w:space="0" w:color="auto"/>
                                    <w:bottom w:val="none" w:sz="0" w:space="0" w:color="auto"/>
                                    <w:right w:val="none" w:sz="0" w:space="0" w:color="auto"/>
                                  </w:divBdr>
                                  <w:divsChild>
                                    <w:div w:id="68579701">
                                      <w:marLeft w:val="0"/>
                                      <w:marRight w:val="0"/>
                                      <w:marTop w:val="0"/>
                                      <w:marBottom w:val="0"/>
                                      <w:divBdr>
                                        <w:top w:val="none" w:sz="0" w:space="0" w:color="auto"/>
                                        <w:left w:val="none" w:sz="0" w:space="0" w:color="auto"/>
                                        <w:bottom w:val="none" w:sz="0" w:space="0" w:color="auto"/>
                                        <w:right w:val="none" w:sz="0" w:space="0" w:color="auto"/>
                                      </w:divBdr>
                                      <w:divsChild>
                                        <w:div w:id="2166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8996138">
      <w:bodyDiv w:val="1"/>
      <w:marLeft w:val="0"/>
      <w:marRight w:val="0"/>
      <w:marTop w:val="0"/>
      <w:marBottom w:val="0"/>
      <w:divBdr>
        <w:top w:val="none" w:sz="0" w:space="0" w:color="auto"/>
        <w:left w:val="none" w:sz="0" w:space="0" w:color="auto"/>
        <w:bottom w:val="none" w:sz="0" w:space="0" w:color="auto"/>
        <w:right w:val="none" w:sz="0" w:space="0" w:color="auto"/>
      </w:divBdr>
    </w:div>
    <w:div w:id="1367215268">
      <w:bodyDiv w:val="1"/>
      <w:marLeft w:val="0"/>
      <w:marRight w:val="0"/>
      <w:marTop w:val="0"/>
      <w:marBottom w:val="0"/>
      <w:divBdr>
        <w:top w:val="none" w:sz="0" w:space="0" w:color="auto"/>
        <w:left w:val="none" w:sz="0" w:space="0" w:color="auto"/>
        <w:bottom w:val="none" w:sz="0" w:space="0" w:color="auto"/>
        <w:right w:val="none" w:sz="0" w:space="0" w:color="auto"/>
      </w:divBdr>
    </w:div>
    <w:div w:id="1398820821">
      <w:bodyDiv w:val="1"/>
      <w:marLeft w:val="0"/>
      <w:marRight w:val="0"/>
      <w:marTop w:val="0"/>
      <w:marBottom w:val="0"/>
      <w:divBdr>
        <w:top w:val="none" w:sz="0" w:space="0" w:color="auto"/>
        <w:left w:val="none" w:sz="0" w:space="0" w:color="auto"/>
        <w:bottom w:val="none" w:sz="0" w:space="0" w:color="auto"/>
        <w:right w:val="none" w:sz="0" w:space="0" w:color="auto"/>
      </w:divBdr>
    </w:div>
    <w:div w:id="1552962850">
      <w:bodyDiv w:val="1"/>
      <w:marLeft w:val="0"/>
      <w:marRight w:val="0"/>
      <w:marTop w:val="0"/>
      <w:marBottom w:val="0"/>
      <w:divBdr>
        <w:top w:val="none" w:sz="0" w:space="0" w:color="auto"/>
        <w:left w:val="none" w:sz="0" w:space="0" w:color="auto"/>
        <w:bottom w:val="none" w:sz="0" w:space="0" w:color="auto"/>
        <w:right w:val="none" w:sz="0" w:space="0" w:color="auto"/>
      </w:divBdr>
    </w:div>
    <w:div w:id="1694531433">
      <w:bodyDiv w:val="1"/>
      <w:marLeft w:val="0"/>
      <w:marRight w:val="0"/>
      <w:marTop w:val="0"/>
      <w:marBottom w:val="0"/>
      <w:divBdr>
        <w:top w:val="none" w:sz="0" w:space="0" w:color="auto"/>
        <w:left w:val="none" w:sz="0" w:space="0" w:color="auto"/>
        <w:bottom w:val="none" w:sz="0" w:space="0" w:color="auto"/>
        <w:right w:val="none" w:sz="0" w:space="0" w:color="auto"/>
      </w:divBdr>
    </w:div>
    <w:div w:id="1723865857">
      <w:bodyDiv w:val="1"/>
      <w:marLeft w:val="0"/>
      <w:marRight w:val="0"/>
      <w:marTop w:val="0"/>
      <w:marBottom w:val="0"/>
      <w:divBdr>
        <w:top w:val="none" w:sz="0" w:space="0" w:color="auto"/>
        <w:left w:val="none" w:sz="0" w:space="0" w:color="auto"/>
        <w:bottom w:val="none" w:sz="0" w:space="0" w:color="auto"/>
        <w:right w:val="none" w:sz="0" w:space="0" w:color="auto"/>
      </w:divBdr>
    </w:div>
    <w:div w:id="1739859776">
      <w:bodyDiv w:val="1"/>
      <w:marLeft w:val="0"/>
      <w:marRight w:val="0"/>
      <w:marTop w:val="0"/>
      <w:marBottom w:val="0"/>
      <w:divBdr>
        <w:top w:val="none" w:sz="0" w:space="0" w:color="auto"/>
        <w:left w:val="none" w:sz="0" w:space="0" w:color="auto"/>
        <w:bottom w:val="none" w:sz="0" w:space="0" w:color="auto"/>
        <w:right w:val="none" w:sz="0" w:space="0" w:color="auto"/>
      </w:divBdr>
    </w:div>
    <w:div w:id="1918132804">
      <w:bodyDiv w:val="1"/>
      <w:marLeft w:val="0"/>
      <w:marRight w:val="0"/>
      <w:marTop w:val="0"/>
      <w:marBottom w:val="0"/>
      <w:divBdr>
        <w:top w:val="none" w:sz="0" w:space="0" w:color="auto"/>
        <w:left w:val="none" w:sz="0" w:space="0" w:color="auto"/>
        <w:bottom w:val="none" w:sz="0" w:space="0" w:color="auto"/>
        <w:right w:val="none" w:sz="0" w:space="0" w:color="auto"/>
      </w:divBdr>
    </w:div>
    <w:div w:id="196673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03D"/>
    <w:rsid w:val="0079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127F7AC6B24067A740A90C4B4B1BF5">
    <w:name w:val="89127F7AC6B24067A740A90C4B4B1BF5"/>
    <w:rsid w:val="0079703D"/>
  </w:style>
  <w:style w:type="paragraph" w:customStyle="1" w:styleId="EDDD3FF8666F461D9128947AD7C98310">
    <w:name w:val="EDDD3FF8666F461D9128947AD7C98310"/>
    <w:rsid w:val="0079703D"/>
  </w:style>
  <w:style w:type="paragraph" w:customStyle="1" w:styleId="4B32187CD89A430993B396A4D52EAD6F">
    <w:name w:val="4B32187CD89A430993B396A4D52EAD6F"/>
    <w:rsid w:val="007970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7675-D8C7-44EE-80D6-5705568DF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23</Pages>
  <Words>4592</Words>
  <Characters>26181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National Institute of Business Management                            Master of Science in Data Science                               NIB2001CEM– Data Mining                                                         Semester 2 - 2026 Course Work</vt:lpstr>
    </vt:vector>
  </TitlesOfParts>
  <Company/>
  <LinksUpToDate>false</LinksUpToDate>
  <CharactersWithSpaces>30712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Institute of Business Management                            Master of Science in Data Science                               NIB2001CEM– Data Mining                                                         Semester 2 - 2026 Course Work</dc:title>
  <dc:subject>COMscDS252P-011      R P N T JAYASINGHE</dc:subject>
  <dc:creator>Nipulini Tanjala Jayasinghe</dc:creator>
  <cp:keywords/>
  <dc:description/>
  <cp:lastModifiedBy>Nipulini Tanjala Jayasinghe</cp:lastModifiedBy>
  <cp:revision>5</cp:revision>
  <dcterms:created xsi:type="dcterms:W3CDTF">2026-05-15T15:11:00Z</dcterms:created>
  <dcterms:modified xsi:type="dcterms:W3CDTF">2026-05-16T06:09:00Z</dcterms:modified>
</cp:coreProperties>
</file>