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6969513" w14:textId="77777777" w:rsidR="00A67D37" w:rsidRDefault="00F550E5">
      <w:pPr>
        <w:pStyle w:val="Title"/>
        <w:keepNext w:val="0"/>
        <w:keepLines w:val="0"/>
        <w:widowControl w:val="0"/>
        <w:pBdr>
          <w:top w:val="nil"/>
          <w:left w:val="nil"/>
          <w:bottom w:val="nil"/>
          <w:right w:val="nil"/>
          <w:between w:val="nil"/>
        </w:pBdr>
        <w:spacing w:after="0"/>
        <w:sectPr w:rsidR="00A67D37">
          <w:pgSz w:w="12240" w:h="15840"/>
          <w:pgMar w:top="1440" w:right="1440" w:bottom="1440" w:left="1440" w:header="720" w:footer="720" w:gutter="0"/>
          <w:pgNumType w:start="1"/>
          <w:cols w:space="720"/>
        </w:sectPr>
      </w:pPr>
      <w:bookmarkStart w:id="0" w:name="_10gdfhan7v6e" w:colFirst="0" w:colLast="0"/>
      <w:bookmarkEnd w:id="0"/>
      <w:r>
        <w:rPr>
          <w:color w:val="000000"/>
        </w:rPr>
        <w:t>Home Page</w:t>
      </w:r>
    </w:p>
    <w:p w14:paraId="09E1E0EF" w14:textId="77777777" w:rsidR="00A67D37" w:rsidRDefault="00F550E5">
      <w:pPr>
        <w:pStyle w:val="Heading2"/>
        <w:keepNext w:val="0"/>
        <w:keepLines w:val="0"/>
        <w:spacing w:after="80"/>
        <w:jc w:val="center"/>
        <w:rPr>
          <w:b/>
          <w:bCs/>
          <w:sz w:val="34"/>
          <w:szCs w:val="34"/>
        </w:rPr>
      </w:pPr>
      <w:bookmarkStart w:id="1" w:name="_qs6wn17r1gh3" w:colFirst="0" w:colLast="0"/>
      <w:bookmarkEnd w:id="1"/>
      <w:r>
        <w:rPr>
          <w:b/>
          <w:bCs/>
          <w:sz w:val="34"/>
          <w:szCs w:val="34"/>
        </w:rPr>
        <w:lastRenderedPageBreak/>
        <w:t>Key Features</w:t>
      </w:r>
    </w:p>
    <w:p w14:paraId="397EDB02" w14:textId="77777777" w:rsidR="00A67D37" w:rsidRDefault="00F550E5">
      <w:pPr>
        <w:pStyle w:val="Heading3"/>
        <w:keepNext w:val="0"/>
        <w:keepLines w:val="0"/>
        <w:spacing w:before="280"/>
        <w:rPr>
          <w:rFonts w:ascii="Times New Roman" w:eastAsia="Times New Roman" w:hAnsi="Times New Roman" w:cs="Times New Roman"/>
          <w:b/>
          <w:bCs/>
          <w:sz w:val="24"/>
          <w:szCs w:val="24"/>
        </w:rPr>
      </w:pPr>
      <w:bookmarkStart w:id="2" w:name="_r5rh0f6h9zcb" w:colFirst="0" w:colLast="0"/>
      <w:bookmarkEnd w:id="2"/>
      <w:r>
        <w:rPr>
          <w:b/>
          <w:bCs/>
          <w:color w:val="000000"/>
          <w:sz w:val="26"/>
          <w:szCs w:val="26"/>
        </w:rPr>
        <w:t>Hero Section</w:t>
      </w:r>
    </w:p>
    <w:p w14:paraId="52A4BFAE" w14:textId="77777777" w:rsidR="00A67D37" w:rsidRDefault="00F550E5">
      <w:pPr>
        <w:numPr>
          <w:ilvl w:val="0"/>
          <w:numId w:val="10"/>
        </w:numPr>
        <w:jc w:val="both"/>
        <w:rPr>
          <w:sz w:val="24"/>
          <w:szCs w:val="24"/>
        </w:rPr>
      </w:pPr>
      <w:r>
        <w:rPr>
          <w:rFonts w:ascii="Times New Roman" w:eastAsia="Times New Roman" w:hAnsi="Times New Roman" w:cs="Times New Roman"/>
          <w:b/>
          <w:bCs/>
          <w:sz w:val="24"/>
          <w:szCs w:val="24"/>
        </w:rPr>
        <w:t>Main Headline:</w:t>
      </w:r>
      <w:r>
        <w:rPr>
          <w:rFonts w:ascii="Times New Roman" w:eastAsia="Times New Roman" w:hAnsi="Times New Roman" w:cs="Times New Roman"/>
          <w:sz w:val="24"/>
          <w:szCs w:val="24"/>
        </w:rPr>
        <w:t xml:space="preserve"> Discover Bangladesh's Innovation Ecosystem/ Explore the National Innovation Repository of Bangladesh/ Empowering Innovation Across Bangladesh/ Discover, Explore, and Connect with Innovation/ Building a Connected Innovation Ecosystem for Bangladesh   </w:t>
      </w:r>
    </w:p>
    <w:p w14:paraId="155A5BE4" w14:textId="77777777" w:rsidR="00A67D37" w:rsidRDefault="00F550E5">
      <w:pPr>
        <w:numPr>
          <w:ilvl w:val="0"/>
          <w:numId w:val="10"/>
        </w:numPr>
        <w:jc w:val="both"/>
        <w:rPr>
          <w:sz w:val="24"/>
          <w:szCs w:val="24"/>
        </w:rPr>
      </w:pPr>
      <w:r>
        <w:rPr>
          <w:rFonts w:ascii="Times New Roman" w:eastAsia="Times New Roman" w:hAnsi="Times New Roman" w:cs="Times New Roman"/>
          <w:b/>
          <w:bCs/>
          <w:sz w:val="24"/>
          <w:szCs w:val="24"/>
        </w:rPr>
        <w:t>Description:</w:t>
      </w:r>
      <w:r>
        <w:rPr>
          <w:rFonts w:ascii="Times New Roman" w:eastAsia="Times New Roman" w:hAnsi="Times New Roman" w:cs="Times New Roman"/>
          <w:sz w:val="24"/>
          <w:szCs w:val="24"/>
        </w:rPr>
        <w:t xml:space="preserve"> </w:t>
      </w:r>
    </w:p>
    <w:p w14:paraId="4683FFF6" w14:textId="77777777" w:rsidR="00A67D37" w:rsidRDefault="00F550E5">
      <w:pPr>
        <w:numPr>
          <w:ilvl w:val="1"/>
          <w:numId w:val="10"/>
        </w:numPr>
        <w:jc w:val="both"/>
        <w:rPr>
          <w:sz w:val="24"/>
          <w:szCs w:val="24"/>
        </w:rPr>
      </w:pPr>
      <w:r>
        <w:rPr>
          <w:rFonts w:ascii="Times New Roman" w:eastAsia="Times New Roman" w:hAnsi="Times New Roman" w:cs="Times New Roman"/>
          <w:b/>
          <w:bCs/>
          <w:sz w:val="24"/>
          <w:szCs w:val="24"/>
        </w:rPr>
        <w:t>Option 1:</w:t>
      </w:r>
      <w:r>
        <w:rPr>
          <w:rFonts w:ascii="Times New Roman" w:eastAsia="Times New Roman" w:hAnsi="Times New Roman" w:cs="Times New Roman"/>
          <w:sz w:val="24"/>
          <w:szCs w:val="24"/>
        </w:rPr>
        <w:t xml:space="preserve"> Discover Bangladesh's innovations in one place. The National Innovation Repository is more than a digital archive, it is a platform that connects stakeholders through collaboration among government, academia, industry, innovators, and development partners across Bangladesh. By making innovations easier to discover and share, it encourages collaboration, supports technology adoption and commercialization, and helps successful solutions reach wider communities.</w:t>
      </w:r>
    </w:p>
    <w:p w14:paraId="50FF5ACE" w14:textId="77777777" w:rsidR="00A67D37" w:rsidRDefault="00F550E5">
      <w:pPr>
        <w:numPr>
          <w:ilvl w:val="1"/>
          <w:numId w:val="10"/>
        </w:numPr>
        <w:jc w:val="both"/>
        <w:rPr>
          <w:sz w:val="24"/>
          <w:szCs w:val="24"/>
        </w:rPr>
      </w:pPr>
      <w:r>
        <w:rPr>
          <w:rFonts w:ascii="Times New Roman" w:eastAsia="Times New Roman" w:hAnsi="Times New Roman" w:cs="Times New Roman"/>
          <w:b/>
          <w:bCs/>
          <w:sz w:val="24"/>
          <w:szCs w:val="24"/>
        </w:rPr>
        <w:t>Option 2:</w:t>
      </w:r>
      <w:r>
        <w:rPr>
          <w:rFonts w:ascii="Times New Roman" w:eastAsia="Times New Roman" w:hAnsi="Times New Roman" w:cs="Times New Roman"/>
          <w:sz w:val="24"/>
          <w:szCs w:val="24"/>
        </w:rPr>
        <w:t xml:space="preserve"> To strengthen Bangladesh's innovation ecosystem by connecting innovators, institutions, and innovation-related knowledge through collaboration among government agencies, academia, industry, development partners, and civil society. </w:t>
      </w:r>
    </w:p>
    <w:p w14:paraId="6F4B73E3" w14:textId="77777777" w:rsidR="00A67D37" w:rsidRDefault="00F550E5">
      <w:pPr>
        <w:numPr>
          <w:ilvl w:val="0"/>
          <w:numId w:val="10"/>
        </w:numPr>
        <w:jc w:val="both"/>
        <w:rPr>
          <w:sz w:val="24"/>
          <w:szCs w:val="24"/>
        </w:rPr>
      </w:pPr>
      <w:r>
        <w:rPr>
          <w:rFonts w:ascii="Times New Roman" w:eastAsia="Times New Roman" w:hAnsi="Times New Roman" w:cs="Times New Roman"/>
          <w:b/>
          <w:bCs/>
          <w:sz w:val="24"/>
          <w:szCs w:val="24"/>
        </w:rPr>
        <w:t>Primary CTA (Call to Action</w:t>
      </w:r>
      <w:proofErr w:type="gramStart"/>
      <w:r>
        <w:rPr>
          <w:rFonts w:ascii="Times New Roman" w:eastAsia="Times New Roman" w:hAnsi="Times New Roman" w:cs="Times New Roman"/>
          <w:b/>
          <w:bCs/>
          <w:sz w:val="24"/>
          <w:szCs w:val="24"/>
        </w:rPr>
        <w:t>) :</w:t>
      </w:r>
      <w:proofErr w:type="gramEnd"/>
      <w:r>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Explore Innovations</w:t>
      </w:r>
    </w:p>
    <w:p w14:paraId="3CA9D09D" w14:textId="77777777" w:rsidR="00A67D37" w:rsidRDefault="00F550E5">
      <w:pPr>
        <w:numPr>
          <w:ilvl w:val="0"/>
          <w:numId w:val="10"/>
        </w:numPr>
        <w:jc w:val="both"/>
        <w:rPr>
          <w:sz w:val="24"/>
          <w:szCs w:val="24"/>
        </w:rPr>
      </w:pPr>
      <w:r>
        <w:rPr>
          <w:rFonts w:ascii="Times New Roman" w:eastAsia="Times New Roman" w:hAnsi="Times New Roman" w:cs="Times New Roman"/>
          <w:b/>
          <w:bCs/>
          <w:sz w:val="24"/>
          <w:szCs w:val="24"/>
        </w:rPr>
        <w:t>Secondary CTA:</w:t>
      </w:r>
      <w:r>
        <w:rPr>
          <w:rFonts w:ascii="Times New Roman" w:eastAsia="Times New Roman" w:hAnsi="Times New Roman" w:cs="Times New Roman"/>
          <w:sz w:val="24"/>
          <w:szCs w:val="24"/>
        </w:rPr>
        <w:t xml:space="preserve"> Submit an Innovation </w:t>
      </w:r>
    </w:p>
    <w:p w14:paraId="59B4E855" w14:textId="77777777" w:rsidR="00A67D37" w:rsidRDefault="00F550E5">
      <w:pPr>
        <w:numPr>
          <w:ilvl w:val="0"/>
          <w:numId w:val="10"/>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Learn More button </w:t>
      </w:r>
    </w:p>
    <w:p w14:paraId="0C41E1CB" w14:textId="77777777" w:rsidR="00A67D37" w:rsidRDefault="00F550E5">
      <w:pPr>
        <w:numPr>
          <w:ilvl w:val="0"/>
          <w:numId w:val="10"/>
        </w:num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Search Bar Placeholder</w:t>
      </w:r>
    </w:p>
    <w:p w14:paraId="567FE536" w14:textId="77777777" w:rsidR="00A67D37" w:rsidRDefault="00F550E5">
      <w:pPr>
        <w:numPr>
          <w:ilvl w:val="0"/>
          <w:numId w:val="10"/>
        </w:numPr>
        <w:ind w:right="6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Search innovations, organizations, innovators, or keywords…</w:t>
      </w:r>
    </w:p>
    <w:p w14:paraId="038938DD" w14:textId="77777777" w:rsidR="00A67D37" w:rsidRDefault="00F550E5">
      <w:pPr>
        <w:numPr>
          <w:ilvl w:val="0"/>
          <w:numId w:val="10"/>
        </w:numPr>
        <w:ind w:right="60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Three quick links directly below the Hero Section</w:t>
      </w:r>
    </w:p>
    <w:p w14:paraId="42572D82" w14:textId="77777777" w:rsidR="00A67D37" w:rsidRDefault="00F550E5">
      <w:pPr>
        <w:numPr>
          <w:ilvl w:val="2"/>
          <w:numId w:val="19"/>
        </w:numPr>
        <w:ind w:right="600"/>
        <w:jc w:val="both"/>
        <w:rPr>
          <w:sz w:val="24"/>
          <w:szCs w:val="24"/>
        </w:rPr>
      </w:pPr>
      <w:r>
        <w:rPr>
          <w:rFonts w:ascii="Times New Roman" w:eastAsia="Times New Roman" w:hAnsi="Times New Roman" w:cs="Times New Roman"/>
          <w:b/>
          <w:bCs/>
          <w:sz w:val="24"/>
          <w:szCs w:val="24"/>
        </w:rPr>
        <w:t xml:space="preserve">Browse Innovations: </w:t>
      </w:r>
      <w:r>
        <w:rPr>
          <w:rFonts w:ascii="Times New Roman" w:eastAsia="Times New Roman" w:hAnsi="Times New Roman" w:cs="Times New Roman"/>
          <w:sz w:val="24"/>
          <w:szCs w:val="24"/>
        </w:rPr>
        <w:t>Discover innovative solutions from across Bangladesh.</w:t>
      </w:r>
    </w:p>
    <w:p w14:paraId="2579A90C" w14:textId="77777777" w:rsidR="00A67D37" w:rsidRDefault="00F550E5">
      <w:pPr>
        <w:numPr>
          <w:ilvl w:val="2"/>
          <w:numId w:val="19"/>
        </w:numPr>
        <w:ind w:right="600"/>
        <w:jc w:val="both"/>
        <w:rPr>
          <w:sz w:val="24"/>
          <w:szCs w:val="24"/>
        </w:rPr>
      </w:pPr>
      <w:r>
        <w:rPr>
          <w:rFonts w:ascii="Times New Roman" w:eastAsia="Times New Roman" w:hAnsi="Times New Roman" w:cs="Times New Roman"/>
          <w:b/>
          <w:bCs/>
          <w:sz w:val="24"/>
          <w:szCs w:val="24"/>
        </w:rPr>
        <w:t xml:space="preserve">Explore Organizations: </w:t>
      </w:r>
      <w:r>
        <w:rPr>
          <w:rFonts w:ascii="Times New Roman" w:eastAsia="Times New Roman" w:hAnsi="Times New Roman" w:cs="Times New Roman"/>
          <w:sz w:val="24"/>
          <w:szCs w:val="24"/>
        </w:rPr>
        <w:t>Find universities, startups, government agencies, and industry partners contributing to innovation.</w:t>
      </w:r>
    </w:p>
    <w:p w14:paraId="4756FC83" w14:textId="77777777" w:rsidR="00A67D37" w:rsidRDefault="00F550E5">
      <w:pPr>
        <w:numPr>
          <w:ilvl w:val="2"/>
          <w:numId w:val="19"/>
        </w:numPr>
        <w:spacing w:after="240"/>
        <w:ind w:right="600"/>
        <w:jc w:val="both"/>
        <w:rPr>
          <w:sz w:val="24"/>
          <w:szCs w:val="24"/>
        </w:rPr>
      </w:pPr>
      <w:r>
        <w:rPr>
          <w:rFonts w:ascii="Times New Roman" w:eastAsia="Times New Roman" w:hAnsi="Times New Roman" w:cs="Times New Roman"/>
          <w:b/>
          <w:bCs/>
          <w:sz w:val="24"/>
          <w:szCs w:val="24"/>
        </w:rPr>
        <w:t xml:space="preserve">View National Innovation Statistics: </w:t>
      </w:r>
      <w:r>
        <w:rPr>
          <w:rFonts w:ascii="Times New Roman" w:eastAsia="Times New Roman" w:hAnsi="Times New Roman" w:cs="Times New Roman"/>
          <w:sz w:val="24"/>
          <w:szCs w:val="24"/>
        </w:rPr>
        <w:t xml:space="preserve">See key insights and trends from the national innovation ecosystem. </w:t>
      </w:r>
    </w:p>
    <w:p w14:paraId="6F220E8B" w14:textId="77777777" w:rsidR="00A67D37" w:rsidRDefault="00F550E5">
      <w:pPr>
        <w:pStyle w:val="Heading3"/>
        <w:keepNext w:val="0"/>
        <w:keepLines w:val="0"/>
        <w:spacing w:before="280"/>
        <w:rPr>
          <w:b/>
          <w:bCs/>
          <w:color w:val="000000"/>
          <w:sz w:val="26"/>
          <w:szCs w:val="26"/>
        </w:rPr>
      </w:pPr>
      <w:bookmarkStart w:id="3" w:name="_fkx3oen2an37" w:colFirst="0" w:colLast="0"/>
      <w:bookmarkEnd w:id="3"/>
      <w:r>
        <w:rPr>
          <w:b/>
          <w:bCs/>
          <w:color w:val="000000"/>
          <w:sz w:val="26"/>
          <w:szCs w:val="26"/>
        </w:rPr>
        <w:t>Featured Innovations</w:t>
      </w:r>
    </w:p>
    <w:p w14:paraId="0894EC5A" w14:textId="77777777" w:rsidR="00A67D37" w:rsidRDefault="00F550E5">
      <w:pPr>
        <w:numPr>
          <w:ilvl w:val="0"/>
          <w:numId w:val="2"/>
        </w:numPr>
        <w:spacing w:before="240"/>
        <w:ind w:right="600"/>
        <w:jc w:val="both"/>
        <w:rPr>
          <w:b/>
          <w:bCs/>
          <w:sz w:val="24"/>
          <w:szCs w:val="24"/>
        </w:rPr>
      </w:pPr>
      <w:r>
        <w:rPr>
          <w:rFonts w:ascii="Times New Roman" w:eastAsia="Times New Roman" w:hAnsi="Times New Roman" w:cs="Times New Roman"/>
          <w:b/>
          <w:bCs/>
          <w:sz w:val="24"/>
          <w:szCs w:val="24"/>
        </w:rPr>
        <w:t xml:space="preserve">Section Description: </w:t>
      </w:r>
      <w:r>
        <w:rPr>
          <w:rFonts w:ascii="Times New Roman" w:eastAsia="Times New Roman" w:hAnsi="Times New Roman" w:cs="Times New Roman"/>
          <w:sz w:val="24"/>
          <w:szCs w:val="24"/>
        </w:rPr>
        <w:t>Discover innovative solutions that have successfully developed prototypes with funding support and are contributing to Bangladesh's growing innovation ecosystem.</w:t>
      </w:r>
    </w:p>
    <w:p w14:paraId="543BE3EE" w14:textId="77777777" w:rsidR="00A67D37" w:rsidRDefault="00F550E5">
      <w:pPr>
        <w:numPr>
          <w:ilvl w:val="0"/>
          <w:numId w:val="2"/>
        </w:numPr>
        <w:ind w:right="600"/>
        <w:jc w:val="both"/>
        <w:rPr>
          <w:b/>
          <w:bCs/>
          <w:sz w:val="24"/>
          <w:szCs w:val="24"/>
        </w:rPr>
      </w:pPr>
      <w:r>
        <w:rPr>
          <w:rFonts w:ascii="Times New Roman" w:eastAsia="Times New Roman" w:hAnsi="Times New Roman" w:cs="Times New Roman"/>
          <w:b/>
          <w:bCs/>
          <w:sz w:val="24"/>
          <w:szCs w:val="24"/>
        </w:rPr>
        <w:t xml:space="preserve">Section CTA: </w:t>
      </w:r>
      <w:r>
        <w:rPr>
          <w:rFonts w:ascii="Times New Roman" w:eastAsia="Times New Roman" w:hAnsi="Times New Roman" w:cs="Times New Roman"/>
          <w:sz w:val="24"/>
          <w:szCs w:val="24"/>
        </w:rPr>
        <w:t xml:space="preserve">Explore All Innovations </w:t>
      </w:r>
    </w:p>
    <w:p w14:paraId="18A3F3E3" w14:textId="77777777" w:rsidR="00A67D37" w:rsidRDefault="00F550E5">
      <w:pPr>
        <w:numPr>
          <w:ilvl w:val="0"/>
          <w:numId w:val="2"/>
        </w:numPr>
        <w:ind w:right="60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Featured Innovation Card Content: </w:t>
      </w:r>
    </w:p>
    <w:p w14:paraId="64CFF772" w14:textId="77777777" w:rsidR="00A67D37" w:rsidRDefault="00F550E5">
      <w:pPr>
        <w:numPr>
          <w:ilvl w:val="1"/>
          <w:numId w:val="2"/>
        </w:numPr>
        <w:ind w:right="60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 xml:space="preserve">Bio Diesel from Used Cooking Oil </w:t>
      </w:r>
      <w:proofErr w:type="gramStart"/>
      <w:r>
        <w:rPr>
          <w:rFonts w:ascii="Times New Roman" w:eastAsia="Times New Roman" w:hAnsi="Times New Roman" w:cs="Times New Roman"/>
          <w:b/>
          <w:bCs/>
          <w:sz w:val="24"/>
          <w:szCs w:val="24"/>
        </w:rPr>
        <w:t>From</w:t>
      </w:r>
      <w:proofErr w:type="gramEnd"/>
      <w:r>
        <w:rPr>
          <w:rFonts w:ascii="Times New Roman" w:eastAsia="Times New Roman" w:hAnsi="Times New Roman" w:cs="Times New Roman"/>
          <w:b/>
          <w:bCs/>
          <w:sz w:val="24"/>
          <w:szCs w:val="24"/>
        </w:rPr>
        <w:t xml:space="preserve"> Waste to Energy</w:t>
      </w:r>
    </w:p>
    <w:p w14:paraId="1954C228" w14:textId="77777777" w:rsidR="00A67D37" w:rsidRDefault="00F550E5">
      <w:pPr>
        <w:numPr>
          <w:ilvl w:val="2"/>
          <w:numId w:val="2"/>
        </w:numPr>
        <w:ind w:right="6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Category:  Biotechnology</w:t>
      </w:r>
    </w:p>
    <w:p w14:paraId="63A94807" w14:textId="77777777" w:rsidR="00A67D37" w:rsidRDefault="00F550E5">
      <w:pPr>
        <w:numPr>
          <w:ilvl w:val="2"/>
          <w:numId w:val="2"/>
        </w:numPr>
        <w:ind w:right="6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Organization: Biotechnology Bangladesh </w:t>
      </w:r>
    </w:p>
    <w:p w14:paraId="703D2A07" w14:textId="77777777" w:rsidR="00A67D37" w:rsidRDefault="00F550E5">
      <w:pPr>
        <w:numPr>
          <w:ilvl w:val="2"/>
          <w:numId w:val="2"/>
        </w:numPr>
        <w:ind w:right="6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Status: Commercial Product</w:t>
      </w:r>
    </w:p>
    <w:p w14:paraId="7582478D" w14:textId="77777777" w:rsidR="00A67D37" w:rsidRDefault="00F550E5">
      <w:pPr>
        <w:numPr>
          <w:ilvl w:val="2"/>
          <w:numId w:val="2"/>
        </w:numPr>
        <w:ind w:right="6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Description: Most significant Innovation in the field of Circular Economy, successfully implemented throughout the country.  Converts used cooking oil into biodiesel, transforming waste into a sustainable alternative fuel while reducing environmental pollution and promoting renewable energy.</w:t>
      </w:r>
    </w:p>
    <w:p w14:paraId="21FFD38D" w14:textId="77777777" w:rsidR="00A67D37" w:rsidRDefault="00F550E5">
      <w:pPr>
        <w:numPr>
          <w:ilvl w:val="1"/>
          <w:numId w:val="2"/>
        </w:numPr>
        <w:ind w:right="60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Development of Sustainable E-Traceability System for Exportable Agri-Products</w:t>
      </w:r>
    </w:p>
    <w:p w14:paraId="6E638E47" w14:textId="77777777" w:rsidR="00A67D37" w:rsidRDefault="00F550E5">
      <w:pPr>
        <w:numPr>
          <w:ilvl w:val="2"/>
          <w:numId w:val="2"/>
        </w:numPr>
        <w:ind w:right="6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Category: Agriculture Technology</w:t>
      </w:r>
    </w:p>
    <w:p w14:paraId="7C56339F" w14:textId="77777777" w:rsidR="00A67D37" w:rsidRDefault="00F550E5">
      <w:pPr>
        <w:numPr>
          <w:ilvl w:val="2"/>
          <w:numId w:val="2"/>
        </w:numPr>
        <w:ind w:right="6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Organization: SERA Bangladesh </w:t>
      </w:r>
    </w:p>
    <w:p w14:paraId="12076874" w14:textId="77777777" w:rsidR="00A67D37" w:rsidRDefault="00F550E5">
      <w:pPr>
        <w:numPr>
          <w:ilvl w:val="2"/>
          <w:numId w:val="2"/>
        </w:numPr>
        <w:ind w:right="6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Status: Piloting stage </w:t>
      </w:r>
    </w:p>
    <w:p w14:paraId="413EF033" w14:textId="77777777" w:rsidR="00A67D37" w:rsidRDefault="00F550E5">
      <w:pPr>
        <w:numPr>
          <w:ilvl w:val="2"/>
          <w:numId w:val="2"/>
        </w:numPr>
        <w:spacing w:after="240"/>
        <w:ind w:right="6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Description: A digital traceability system that enables end-to-end tracking of exportable agricultural products, enhancing transparency, food safety, quality assurance, and compliance with international market requirements. A pilot export of local fruits and vegetables was successfully conducted through the Central Packing House in collaboration with Bangladeshi exporters.</w:t>
      </w:r>
    </w:p>
    <w:p w14:paraId="2691A800" w14:textId="77777777" w:rsidR="00A67D37" w:rsidRDefault="00F550E5">
      <w:pPr>
        <w:pStyle w:val="Heading3"/>
        <w:keepNext w:val="0"/>
        <w:keepLines w:val="0"/>
        <w:spacing w:before="280"/>
        <w:rPr>
          <w:b/>
          <w:bCs/>
          <w:color w:val="000000"/>
          <w:sz w:val="26"/>
          <w:szCs w:val="26"/>
        </w:rPr>
      </w:pPr>
      <w:bookmarkStart w:id="4" w:name="_m87wy2m4e0t6" w:colFirst="0" w:colLast="0"/>
      <w:bookmarkEnd w:id="4"/>
      <w:r>
        <w:rPr>
          <w:b/>
          <w:bCs/>
          <w:color w:val="000000"/>
          <w:sz w:val="26"/>
          <w:szCs w:val="26"/>
        </w:rPr>
        <w:t>National Statistics</w:t>
      </w:r>
    </w:p>
    <w:p w14:paraId="3CE6C8D0" w14:textId="77777777" w:rsidR="00A67D37" w:rsidRDefault="00F550E5">
      <w:pPr>
        <w:numPr>
          <w:ilvl w:val="0"/>
          <w:numId w:val="15"/>
        </w:numPr>
        <w:spacing w:before="240"/>
      </w:pPr>
      <w:r>
        <w:t>Total Innovations</w:t>
      </w:r>
    </w:p>
    <w:p w14:paraId="7CB2B1F8" w14:textId="77777777" w:rsidR="00A67D37" w:rsidRDefault="00F550E5">
      <w:pPr>
        <w:numPr>
          <w:ilvl w:val="0"/>
          <w:numId w:val="15"/>
        </w:numPr>
      </w:pPr>
      <w:r>
        <w:t>Registered Innovators</w:t>
      </w:r>
    </w:p>
    <w:p w14:paraId="6E627233" w14:textId="77777777" w:rsidR="00A67D37" w:rsidRDefault="00F550E5">
      <w:pPr>
        <w:numPr>
          <w:ilvl w:val="0"/>
          <w:numId w:val="15"/>
        </w:numPr>
      </w:pPr>
      <w:r>
        <w:t>Organizations</w:t>
      </w:r>
    </w:p>
    <w:p w14:paraId="51C3F926" w14:textId="77777777" w:rsidR="00A67D37" w:rsidRDefault="00F550E5">
      <w:pPr>
        <w:numPr>
          <w:ilvl w:val="0"/>
          <w:numId w:val="15"/>
        </w:numPr>
      </w:pPr>
      <w:r>
        <w:t>Innovation Categories</w:t>
      </w:r>
    </w:p>
    <w:p w14:paraId="663A12ED" w14:textId="77777777" w:rsidR="00A67D37" w:rsidRDefault="00F550E5">
      <w:pPr>
        <w:numPr>
          <w:ilvl w:val="0"/>
          <w:numId w:val="15"/>
        </w:numPr>
      </w:pPr>
      <w:r>
        <w:t xml:space="preserve">Innovation Challenges: 13 </w:t>
      </w:r>
    </w:p>
    <w:p w14:paraId="5CF4EC0E" w14:textId="77777777" w:rsidR="00A67D37" w:rsidRDefault="00F550E5">
      <w:pPr>
        <w:numPr>
          <w:ilvl w:val="0"/>
          <w:numId w:val="15"/>
        </w:numPr>
      </w:pPr>
      <w:r>
        <w:t>Commercialized Innovations (optional)</w:t>
      </w:r>
    </w:p>
    <w:p w14:paraId="3B10CCBF" w14:textId="77777777" w:rsidR="00A67D37" w:rsidRDefault="00F550E5">
      <w:pPr>
        <w:numPr>
          <w:ilvl w:val="0"/>
          <w:numId w:val="15"/>
        </w:numPr>
        <w:spacing w:after="240"/>
        <w:ind w:right="600"/>
        <w:jc w:val="both"/>
      </w:pPr>
      <w:r>
        <w:t xml:space="preserve">256 Ideas Funded </w:t>
      </w:r>
    </w:p>
    <w:p w14:paraId="0E8B984D" w14:textId="77777777" w:rsidR="00A67D37" w:rsidRDefault="00F550E5">
      <w:pPr>
        <w:pStyle w:val="Heading3"/>
        <w:keepNext w:val="0"/>
        <w:keepLines w:val="0"/>
        <w:spacing w:before="280"/>
        <w:rPr>
          <w:b/>
          <w:bCs/>
          <w:color w:val="000000"/>
          <w:sz w:val="26"/>
          <w:szCs w:val="26"/>
        </w:rPr>
      </w:pPr>
      <w:bookmarkStart w:id="5" w:name="_6choehnejl7l" w:colFirst="0" w:colLast="0"/>
      <w:bookmarkEnd w:id="5"/>
      <w:r>
        <w:rPr>
          <w:b/>
          <w:bCs/>
          <w:color w:val="000000"/>
          <w:sz w:val="26"/>
          <w:szCs w:val="26"/>
        </w:rPr>
        <w:t>Innovation Categories</w:t>
      </w:r>
    </w:p>
    <w:p w14:paraId="1C5E7E71" w14:textId="77777777" w:rsidR="00A67D37" w:rsidRDefault="00A67D37">
      <w:pPr>
        <w:spacing w:before="240" w:after="240"/>
        <w:ind w:right="600"/>
        <w:jc w:val="both"/>
        <w:rPr>
          <w:rFonts w:ascii="Times New Roman" w:eastAsia="Times New Roman" w:hAnsi="Times New Roman" w:cs="Times New Roman"/>
          <w:b/>
          <w:bCs/>
          <w:sz w:val="24"/>
          <w:szCs w:val="24"/>
        </w:rPr>
      </w:pPr>
    </w:p>
    <w:tbl>
      <w:tblPr>
        <w:tblStyle w:val="a0"/>
        <w:tblW w:w="9915" w:type="dxa"/>
        <w:tblInd w:w="-5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230"/>
        <w:gridCol w:w="2220"/>
        <w:gridCol w:w="3765"/>
        <w:gridCol w:w="2700"/>
      </w:tblGrid>
      <w:tr w:rsidR="00A67D37" w14:paraId="646EEB22" w14:textId="77777777">
        <w:trPr>
          <w:trHeight w:val="638"/>
        </w:trPr>
        <w:tc>
          <w:tcPr>
            <w:tcW w:w="1230" w:type="dxa"/>
          </w:tcPr>
          <w:p w14:paraId="70257EED" w14:textId="77777777" w:rsidR="00A67D37" w:rsidRDefault="00F550E5">
            <w:pPr>
              <w:spacing w:before="240" w:after="240"/>
              <w:ind w:right="600"/>
              <w:jc w:val="center"/>
              <w:rPr>
                <w:rFonts w:ascii="Times New Roman" w:eastAsia="Times New Roman" w:hAnsi="Times New Roman" w:cs="Times New Roman"/>
              </w:rPr>
            </w:pPr>
            <w:r>
              <w:rPr>
                <w:rFonts w:ascii="Times New Roman" w:eastAsia="Times New Roman" w:hAnsi="Times New Roman" w:cs="Times New Roman"/>
              </w:rPr>
              <w:t>Icon</w:t>
            </w:r>
          </w:p>
        </w:tc>
        <w:tc>
          <w:tcPr>
            <w:tcW w:w="2220" w:type="dxa"/>
          </w:tcPr>
          <w:p w14:paraId="69834E0B" w14:textId="77777777" w:rsidR="00A67D37" w:rsidRDefault="00F550E5">
            <w:pPr>
              <w:spacing w:before="240" w:after="240"/>
              <w:ind w:right="600"/>
              <w:jc w:val="center"/>
              <w:rPr>
                <w:rFonts w:ascii="Times New Roman" w:eastAsia="Times New Roman" w:hAnsi="Times New Roman" w:cs="Times New Roman"/>
              </w:rPr>
            </w:pPr>
            <w:r>
              <w:rPr>
                <w:rFonts w:ascii="Times New Roman" w:eastAsia="Times New Roman" w:hAnsi="Times New Roman" w:cs="Times New Roman"/>
              </w:rPr>
              <w:t>Category</w:t>
            </w:r>
          </w:p>
        </w:tc>
        <w:tc>
          <w:tcPr>
            <w:tcW w:w="3765" w:type="dxa"/>
          </w:tcPr>
          <w:p w14:paraId="6D55F740" w14:textId="77777777" w:rsidR="00A67D37" w:rsidRDefault="00F550E5">
            <w:pPr>
              <w:spacing w:before="240" w:after="240"/>
              <w:ind w:right="600"/>
              <w:jc w:val="center"/>
              <w:rPr>
                <w:rFonts w:ascii="Times New Roman" w:eastAsia="Times New Roman" w:hAnsi="Times New Roman" w:cs="Times New Roman"/>
              </w:rPr>
            </w:pPr>
            <w:r>
              <w:rPr>
                <w:rFonts w:ascii="Times New Roman" w:eastAsia="Times New Roman" w:hAnsi="Times New Roman" w:cs="Times New Roman"/>
              </w:rPr>
              <w:t>Description</w:t>
            </w:r>
          </w:p>
        </w:tc>
        <w:tc>
          <w:tcPr>
            <w:tcW w:w="2700" w:type="dxa"/>
          </w:tcPr>
          <w:p w14:paraId="15FB4ABD" w14:textId="77777777" w:rsidR="00A67D37" w:rsidRDefault="00F550E5">
            <w:pPr>
              <w:spacing w:before="240" w:after="240"/>
              <w:ind w:right="600"/>
              <w:jc w:val="center"/>
              <w:rPr>
                <w:rFonts w:ascii="Times New Roman" w:eastAsia="Times New Roman" w:hAnsi="Times New Roman" w:cs="Times New Roman"/>
              </w:rPr>
            </w:pPr>
            <w:r>
              <w:rPr>
                <w:rFonts w:ascii="Times New Roman" w:eastAsia="Times New Roman" w:hAnsi="Times New Roman" w:cs="Times New Roman"/>
              </w:rPr>
              <w:t>Examples</w:t>
            </w:r>
          </w:p>
        </w:tc>
      </w:tr>
      <w:tr w:rsidR="00A67D37" w14:paraId="454705BD" w14:textId="77777777">
        <w:trPr>
          <w:trHeight w:val="1625"/>
        </w:trPr>
        <w:tc>
          <w:tcPr>
            <w:tcW w:w="1230" w:type="dxa"/>
          </w:tcPr>
          <w:p w14:paraId="0E3F5338" w14:textId="40955981" w:rsidR="00A67D37" w:rsidRDefault="00A67D37">
            <w:pPr>
              <w:spacing w:before="240" w:after="240"/>
              <w:ind w:right="600"/>
              <w:jc w:val="both"/>
              <w:rPr>
                <w:rFonts w:ascii="Times New Roman" w:eastAsia="Times New Roman" w:hAnsi="Times New Roman" w:cs="Times New Roman"/>
              </w:rPr>
            </w:pPr>
          </w:p>
        </w:tc>
        <w:tc>
          <w:tcPr>
            <w:tcW w:w="2220" w:type="dxa"/>
          </w:tcPr>
          <w:p w14:paraId="2E6832FB" w14:textId="77777777" w:rsidR="00A67D37" w:rsidRDefault="00F550E5">
            <w:pPr>
              <w:spacing w:before="240" w:after="240"/>
              <w:ind w:right="600"/>
              <w:jc w:val="both"/>
              <w:rPr>
                <w:rFonts w:ascii="Times New Roman" w:eastAsia="Times New Roman" w:hAnsi="Times New Roman" w:cs="Times New Roman"/>
              </w:rPr>
            </w:pPr>
            <w:r>
              <w:rPr>
                <w:rFonts w:ascii="Times New Roman" w:eastAsia="Times New Roman" w:hAnsi="Times New Roman" w:cs="Times New Roman"/>
              </w:rPr>
              <w:t>Agriculture &amp; Food Security</w:t>
            </w:r>
          </w:p>
        </w:tc>
        <w:tc>
          <w:tcPr>
            <w:tcW w:w="3765" w:type="dxa"/>
          </w:tcPr>
          <w:p w14:paraId="6E78A464" w14:textId="77777777" w:rsidR="00A67D37" w:rsidRDefault="00F550E5">
            <w:pPr>
              <w:spacing w:before="240" w:after="240"/>
              <w:ind w:right="600"/>
              <w:jc w:val="both"/>
              <w:rPr>
                <w:rFonts w:ascii="Times New Roman" w:eastAsia="Times New Roman" w:hAnsi="Times New Roman" w:cs="Times New Roman"/>
              </w:rPr>
            </w:pPr>
            <w:r>
              <w:rPr>
                <w:rFonts w:ascii="Times New Roman" w:eastAsia="Times New Roman" w:hAnsi="Times New Roman" w:cs="Times New Roman"/>
              </w:rPr>
              <w:t>Innovations focused on smart agriculture, precision farming, fisheries, livestock, food processing, irrigation, and sustainable food production.</w:t>
            </w:r>
          </w:p>
        </w:tc>
        <w:tc>
          <w:tcPr>
            <w:tcW w:w="2700" w:type="dxa"/>
          </w:tcPr>
          <w:p w14:paraId="25478F09" w14:textId="77777777" w:rsidR="00A67D37" w:rsidRDefault="00F550E5">
            <w:pPr>
              <w:spacing w:before="240" w:after="240"/>
              <w:ind w:right="600"/>
              <w:jc w:val="both"/>
              <w:rPr>
                <w:rFonts w:ascii="Times New Roman" w:eastAsia="Times New Roman" w:hAnsi="Times New Roman" w:cs="Times New Roman"/>
              </w:rPr>
            </w:pPr>
            <w:r>
              <w:rPr>
                <w:rFonts w:ascii="Times New Roman" w:eastAsia="Times New Roman" w:hAnsi="Times New Roman" w:cs="Times New Roman"/>
              </w:rPr>
              <w:t>Smart irrigation, AI crop monitoring, fisheries management, vertical farming</w:t>
            </w:r>
          </w:p>
        </w:tc>
      </w:tr>
      <w:tr w:rsidR="00A67D37" w14:paraId="16ADE56C" w14:textId="77777777">
        <w:trPr>
          <w:trHeight w:val="1340"/>
        </w:trPr>
        <w:tc>
          <w:tcPr>
            <w:tcW w:w="1230" w:type="dxa"/>
          </w:tcPr>
          <w:p w14:paraId="50B409B6" w14:textId="3C97856D" w:rsidR="00A67D37" w:rsidRDefault="00A67D37">
            <w:pPr>
              <w:spacing w:before="240" w:after="240"/>
              <w:ind w:right="600"/>
              <w:jc w:val="both"/>
              <w:rPr>
                <w:rFonts w:ascii="Times New Roman" w:eastAsia="Times New Roman" w:hAnsi="Times New Roman" w:cs="Times New Roman"/>
              </w:rPr>
            </w:pPr>
          </w:p>
        </w:tc>
        <w:tc>
          <w:tcPr>
            <w:tcW w:w="2220" w:type="dxa"/>
          </w:tcPr>
          <w:p w14:paraId="25E57418" w14:textId="77777777" w:rsidR="00A67D37" w:rsidRDefault="00F550E5">
            <w:pPr>
              <w:spacing w:before="240" w:after="240"/>
              <w:ind w:right="600"/>
              <w:jc w:val="both"/>
              <w:rPr>
                <w:rFonts w:ascii="Times New Roman" w:eastAsia="Times New Roman" w:hAnsi="Times New Roman" w:cs="Times New Roman"/>
              </w:rPr>
            </w:pPr>
            <w:r>
              <w:rPr>
                <w:rFonts w:ascii="Times New Roman" w:eastAsia="Times New Roman" w:hAnsi="Times New Roman" w:cs="Times New Roman"/>
              </w:rPr>
              <w:t>Healthcare &amp; Medical Technology</w:t>
            </w:r>
          </w:p>
        </w:tc>
        <w:tc>
          <w:tcPr>
            <w:tcW w:w="3765" w:type="dxa"/>
          </w:tcPr>
          <w:p w14:paraId="6EA3828D" w14:textId="77777777" w:rsidR="00A67D37" w:rsidRDefault="00F550E5">
            <w:pPr>
              <w:spacing w:before="240" w:after="240"/>
              <w:ind w:right="600"/>
              <w:jc w:val="both"/>
              <w:rPr>
                <w:rFonts w:ascii="Times New Roman" w:eastAsia="Times New Roman" w:hAnsi="Times New Roman" w:cs="Times New Roman"/>
              </w:rPr>
            </w:pPr>
            <w:r>
              <w:rPr>
                <w:rFonts w:ascii="Times New Roman" w:eastAsia="Times New Roman" w:hAnsi="Times New Roman" w:cs="Times New Roman"/>
              </w:rPr>
              <w:t>Solutions improving healthcare delivery, diagnostics, medical devices, telemedicine, pharmaceuticals, and public health.</w:t>
            </w:r>
          </w:p>
        </w:tc>
        <w:tc>
          <w:tcPr>
            <w:tcW w:w="2700" w:type="dxa"/>
          </w:tcPr>
          <w:p w14:paraId="11D44027" w14:textId="77777777" w:rsidR="00A67D37" w:rsidRDefault="00F550E5">
            <w:pPr>
              <w:spacing w:before="240" w:after="240"/>
              <w:ind w:right="600"/>
              <w:jc w:val="both"/>
              <w:rPr>
                <w:rFonts w:ascii="Times New Roman" w:eastAsia="Times New Roman" w:hAnsi="Times New Roman" w:cs="Times New Roman"/>
              </w:rPr>
            </w:pPr>
            <w:r>
              <w:rPr>
                <w:rFonts w:ascii="Times New Roman" w:eastAsia="Times New Roman" w:hAnsi="Times New Roman" w:cs="Times New Roman"/>
              </w:rPr>
              <w:t>Telemedicine, portable diagnostic devices, AI disease detection</w:t>
            </w:r>
          </w:p>
        </w:tc>
      </w:tr>
      <w:tr w:rsidR="00A67D37" w14:paraId="165E9094" w14:textId="77777777">
        <w:trPr>
          <w:trHeight w:val="1340"/>
        </w:trPr>
        <w:tc>
          <w:tcPr>
            <w:tcW w:w="1230" w:type="dxa"/>
          </w:tcPr>
          <w:p w14:paraId="28471E20" w14:textId="1BE67F17" w:rsidR="00A67D37" w:rsidRDefault="00A67D37">
            <w:pPr>
              <w:spacing w:before="240" w:after="240"/>
              <w:ind w:right="600"/>
              <w:jc w:val="both"/>
              <w:rPr>
                <w:rFonts w:ascii="Times New Roman" w:eastAsia="Times New Roman" w:hAnsi="Times New Roman" w:cs="Times New Roman"/>
              </w:rPr>
            </w:pPr>
          </w:p>
        </w:tc>
        <w:tc>
          <w:tcPr>
            <w:tcW w:w="2220" w:type="dxa"/>
          </w:tcPr>
          <w:p w14:paraId="4B5B8CD0" w14:textId="77777777" w:rsidR="00A67D37" w:rsidRDefault="00F550E5">
            <w:pPr>
              <w:spacing w:before="240" w:after="240"/>
              <w:ind w:right="600"/>
              <w:jc w:val="both"/>
              <w:rPr>
                <w:rFonts w:ascii="Times New Roman" w:eastAsia="Times New Roman" w:hAnsi="Times New Roman" w:cs="Times New Roman"/>
              </w:rPr>
            </w:pPr>
            <w:r>
              <w:rPr>
                <w:rFonts w:ascii="Times New Roman" w:eastAsia="Times New Roman" w:hAnsi="Times New Roman" w:cs="Times New Roman"/>
              </w:rPr>
              <w:t>ICT &amp; Digital Technology</w:t>
            </w:r>
          </w:p>
        </w:tc>
        <w:tc>
          <w:tcPr>
            <w:tcW w:w="3765" w:type="dxa"/>
          </w:tcPr>
          <w:p w14:paraId="1235E394" w14:textId="77777777" w:rsidR="00A67D37" w:rsidRDefault="00F550E5">
            <w:pPr>
              <w:spacing w:before="240" w:after="240"/>
              <w:ind w:right="600"/>
              <w:jc w:val="both"/>
              <w:rPr>
                <w:rFonts w:ascii="Times New Roman" w:eastAsia="Times New Roman" w:hAnsi="Times New Roman" w:cs="Times New Roman"/>
              </w:rPr>
            </w:pPr>
            <w:r>
              <w:rPr>
                <w:rFonts w:ascii="Times New Roman" w:eastAsia="Times New Roman" w:hAnsi="Times New Roman" w:cs="Times New Roman"/>
              </w:rPr>
              <w:t>Digital innovations including AI, IoT, software, cybersecurity, blockchain, cloud computing, data analytics, and digital government services.</w:t>
            </w:r>
          </w:p>
        </w:tc>
        <w:tc>
          <w:tcPr>
            <w:tcW w:w="2700" w:type="dxa"/>
          </w:tcPr>
          <w:p w14:paraId="38685A57" w14:textId="77777777" w:rsidR="00A67D37" w:rsidRDefault="00F550E5">
            <w:pPr>
              <w:spacing w:before="240" w:after="240"/>
              <w:ind w:right="600"/>
              <w:jc w:val="both"/>
              <w:rPr>
                <w:rFonts w:ascii="Times New Roman" w:eastAsia="Times New Roman" w:hAnsi="Times New Roman" w:cs="Times New Roman"/>
              </w:rPr>
            </w:pPr>
            <w:r>
              <w:rPr>
                <w:rFonts w:ascii="Times New Roman" w:eastAsia="Times New Roman" w:hAnsi="Times New Roman" w:cs="Times New Roman"/>
              </w:rPr>
              <w:t>AI applications, mobile apps, e-Governance, cybersecurity tools</w:t>
            </w:r>
          </w:p>
        </w:tc>
      </w:tr>
      <w:tr w:rsidR="00A67D37" w14:paraId="2C33EA7F" w14:textId="77777777">
        <w:trPr>
          <w:trHeight w:val="1340"/>
        </w:trPr>
        <w:tc>
          <w:tcPr>
            <w:tcW w:w="1230" w:type="dxa"/>
          </w:tcPr>
          <w:p w14:paraId="44DD307E" w14:textId="74A65CAF" w:rsidR="00A67D37" w:rsidRDefault="00A67D37">
            <w:pPr>
              <w:spacing w:before="240" w:after="240"/>
              <w:ind w:right="600"/>
              <w:jc w:val="both"/>
              <w:rPr>
                <w:rFonts w:ascii="Times New Roman" w:eastAsia="Times New Roman" w:hAnsi="Times New Roman" w:cs="Times New Roman"/>
              </w:rPr>
            </w:pPr>
          </w:p>
        </w:tc>
        <w:tc>
          <w:tcPr>
            <w:tcW w:w="2220" w:type="dxa"/>
          </w:tcPr>
          <w:p w14:paraId="749A2A7C" w14:textId="77777777" w:rsidR="00A67D37" w:rsidRDefault="00F550E5">
            <w:pPr>
              <w:spacing w:before="240" w:after="240"/>
              <w:ind w:right="600"/>
              <w:jc w:val="both"/>
              <w:rPr>
                <w:rFonts w:ascii="Times New Roman" w:eastAsia="Times New Roman" w:hAnsi="Times New Roman" w:cs="Times New Roman"/>
              </w:rPr>
            </w:pPr>
            <w:r>
              <w:rPr>
                <w:rFonts w:ascii="Times New Roman" w:eastAsia="Times New Roman" w:hAnsi="Times New Roman" w:cs="Times New Roman"/>
              </w:rPr>
              <w:t>Education &amp; Skills Development</w:t>
            </w:r>
          </w:p>
        </w:tc>
        <w:tc>
          <w:tcPr>
            <w:tcW w:w="3765" w:type="dxa"/>
          </w:tcPr>
          <w:p w14:paraId="595CD9A5" w14:textId="77777777" w:rsidR="00A67D37" w:rsidRDefault="00F550E5">
            <w:pPr>
              <w:spacing w:before="240" w:after="240"/>
              <w:ind w:right="600"/>
              <w:jc w:val="both"/>
              <w:rPr>
                <w:rFonts w:ascii="Times New Roman" w:eastAsia="Times New Roman" w:hAnsi="Times New Roman" w:cs="Times New Roman"/>
              </w:rPr>
            </w:pPr>
            <w:r>
              <w:rPr>
                <w:rFonts w:ascii="Times New Roman" w:eastAsia="Times New Roman" w:hAnsi="Times New Roman" w:cs="Times New Roman"/>
              </w:rPr>
              <w:t>Educational technologies, e-learning platforms, research tools, digital classrooms, vocational training, and lifelong learning solutions.</w:t>
            </w:r>
          </w:p>
        </w:tc>
        <w:tc>
          <w:tcPr>
            <w:tcW w:w="2700" w:type="dxa"/>
          </w:tcPr>
          <w:p w14:paraId="5A167FDB" w14:textId="77777777" w:rsidR="00A67D37" w:rsidRDefault="00F550E5">
            <w:pPr>
              <w:spacing w:before="240" w:after="240"/>
              <w:ind w:right="600"/>
              <w:jc w:val="both"/>
              <w:rPr>
                <w:rFonts w:ascii="Times New Roman" w:eastAsia="Times New Roman" w:hAnsi="Times New Roman" w:cs="Times New Roman"/>
              </w:rPr>
            </w:pPr>
            <w:r>
              <w:rPr>
                <w:rFonts w:ascii="Times New Roman" w:eastAsia="Times New Roman" w:hAnsi="Times New Roman" w:cs="Times New Roman"/>
              </w:rPr>
              <w:t>Learning Management Systems, virtual classrooms, STEM education</w:t>
            </w:r>
          </w:p>
        </w:tc>
      </w:tr>
      <w:tr w:rsidR="00A67D37" w14:paraId="1204F35A" w14:textId="77777777">
        <w:trPr>
          <w:trHeight w:val="1625"/>
        </w:trPr>
        <w:tc>
          <w:tcPr>
            <w:tcW w:w="1230" w:type="dxa"/>
          </w:tcPr>
          <w:p w14:paraId="5EB7E03A" w14:textId="2D3EA2C8" w:rsidR="00A67D37" w:rsidRDefault="00A67D37">
            <w:pPr>
              <w:spacing w:before="240" w:after="240"/>
              <w:ind w:right="600"/>
              <w:jc w:val="both"/>
              <w:rPr>
                <w:rFonts w:ascii="Times New Roman" w:eastAsia="Times New Roman" w:hAnsi="Times New Roman" w:cs="Times New Roman"/>
              </w:rPr>
            </w:pPr>
          </w:p>
        </w:tc>
        <w:tc>
          <w:tcPr>
            <w:tcW w:w="2220" w:type="dxa"/>
          </w:tcPr>
          <w:p w14:paraId="4F2205F5" w14:textId="77777777" w:rsidR="00A67D37" w:rsidRDefault="00F550E5">
            <w:pPr>
              <w:spacing w:before="240" w:after="240"/>
              <w:ind w:right="600"/>
              <w:jc w:val="both"/>
              <w:rPr>
                <w:rFonts w:ascii="Times New Roman" w:eastAsia="Times New Roman" w:hAnsi="Times New Roman" w:cs="Times New Roman"/>
              </w:rPr>
            </w:pPr>
            <w:r>
              <w:rPr>
                <w:rFonts w:ascii="Times New Roman" w:eastAsia="Times New Roman" w:hAnsi="Times New Roman" w:cs="Times New Roman"/>
              </w:rPr>
              <w:t>Environment &amp; Climate Change</w:t>
            </w:r>
          </w:p>
        </w:tc>
        <w:tc>
          <w:tcPr>
            <w:tcW w:w="3765" w:type="dxa"/>
          </w:tcPr>
          <w:p w14:paraId="674B6FA1" w14:textId="77777777" w:rsidR="00A67D37" w:rsidRDefault="00F550E5">
            <w:pPr>
              <w:spacing w:before="240" w:after="240"/>
              <w:ind w:right="600"/>
              <w:jc w:val="both"/>
              <w:rPr>
                <w:rFonts w:ascii="Times New Roman" w:eastAsia="Times New Roman" w:hAnsi="Times New Roman" w:cs="Times New Roman"/>
              </w:rPr>
            </w:pPr>
            <w:r>
              <w:rPr>
                <w:rFonts w:ascii="Times New Roman" w:eastAsia="Times New Roman" w:hAnsi="Times New Roman" w:cs="Times New Roman"/>
              </w:rPr>
              <w:t>Innovations promoting environmental sustainability, climate resilience, biodiversity conservation, pollution control, and waste management.</w:t>
            </w:r>
          </w:p>
        </w:tc>
        <w:tc>
          <w:tcPr>
            <w:tcW w:w="2700" w:type="dxa"/>
          </w:tcPr>
          <w:p w14:paraId="54065558" w14:textId="77777777" w:rsidR="00A67D37" w:rsidRDefault="00F550E5">
            <w:pPr>
              <w:spacing w:before="240" w:after="240"/>
              <w:ind w:right="600"/>
              <w:jc w:val="both"/>
              <w:rPr>
                <w:rFonts w:ascii="Times New Roman" w:eastAsia="Times New Roman" w:hAnsi="Times New Roman" w:cs="Times New Roman"/>
              </w:rPr>
            </w:pPr>
            <w:r>
              <w:rPr>
                <w:rFonts w:ascii="Times New Roman" w:eastAsia="Times New Roman" w:hAnsi="Times New Roman" w:cs="Times New Roman"/>
              </w:rPr>
              <w:t>Carbon monitoring, recycling technologies, climate adaptation solutions</w:t>
            </w:r>
          </w:p>
        </w:tc>
      </w:tr>
      <w:tr w:rsidR="00A67D37" w14:paraId="0D9AE5B8" w14:textId="77777777">
        <w:trPr>
          <w:trHeight w:val="1340"/>
        </w:trPr>
        <w:tc>
          <w:tcPr>
            <w:tcW w:w="1230" w:type="dxa"/>
          </w:tcPr>
          <w:p w14:paraId="62F88A20" w14:textId="56F79A36" w:rsidR="00A67D37" w:rsidRDefault="00A67D37">
            <w:pPr>
              <w:spacing w:before="240" w:after="240"/>
              <w:ind w:right="600"/>
              <w:jc w:val="both"/>
              <w:rPr>
                <w:rFonts w:ascii="Times New Roman" w:eastAsia="Times New Roman" w:hAnsi="Times New Roman" w:cs="Times New Roman"/>
              </w:rPr>
            </w:pPr>
          </w:p>
        </w:tc>
        <w:tc>
          <w:tcPr>
            <w:tcW w:w="2220" w:type="dxa"/>
          </w:tcPr>
          <w:p w14:paraId="73D7E3EF" w14:textId="77777777" w:rsidR="00A67D37" w:rsidRDefault="00F550E5">
            <w:pPr>
              <w:spacing w:before="240" w:after="240"/>
              <w:ind w:right="600"/>
              <w:jc w:val="both"/>
              <w:rPr>
                <w:rFonts w:ascii="Times New Roman" w:eastAsia="Times New Roman" w:hAnsi="Times New Roman" w:cs="Times New Roman"/>
              </w:rPr>
            </w:pPr>
            <w:r>
              <w:rPr>
                <w:rFonts w:ascii="Times New Roman" w:eastAsia="Times New Roman" w:hAnsi="Times New Roman" w:cs="Times New Roman"/>
              </w:rPr>
              <w:t>Energy &amp; Renewable Energy</w:t>
            </w:r>
          </w:p>
        </w:tc>
        <w:tc>
          <w:tcPr>
            <w:tcW w:w="3765" w:type="dxa"/>
          </w:tcPr>
          <w:p w14:paraId="3C5040C2" w14:textId="77777777" w:rsidR="00A67D37" w:rsidRDefault="00F550E5">
            <w:pPr>
              <w:spacing w:before="240" w:after="240"/>
              <w:ind w:right="600"/>
              <w:jc w:val="both"/>
              <w:rPr>
                <w:rFonts w:ascii="Times New Roman" w:eastAsia="Times New Roman" w:hAnsi="Times New Roman" w:cs="Times New Roman"/>
              </w:rPr>
            </w:pPr>
            <w:r>
              <w:rPr>
                <w:rFonts w:ascii="Times New Roman" w:eastAsia="Times New Roman" w:hAnsi="Times New Roman" w:cs="Times New Roman"/>
              </w:rPr>
              <w:t>Renewable energy systems, solar technologies, energy efficiency, smart grids, battery technologies, and clean energy innovations.</w:t>
            </w:r>
          </w:p>
        </w:tc>
        <w:tc>
          <w:tcPr>
            <w:tcW w:w="2700" w:type="dxa"/>
          </w:tcPr>
          <w:p w14:paraId="6DD132E8" w14:textId="77777777" w:rsidR="00A67D37" w:rsidRDefault="00F550E5">
            <w:pPr>
              <w:spacing w:before="240" w:after="240"/>
              <w:ind w:right="600"/>
              <w:jc w:val="both"/>
              <w:rPr>
                <w:rFonts w:ascii="Times New Roman" w:eastAsia="Times New Roman" w:hAnsi="Times New Roman" w:cs="Times New Roman"/>
              </w:rPr>
            </w:pPr>
            <w:r>
              <w:rPr>
                <w:rFonts w:ascii="Times New Roman" w:eastAsia="Times New Roman" w:hAnsi="Times New Roman" w:cs="Times New Roman"/>
              </w:rPr>
              <w:t>Solar irrigation, biogas, smart energy management</w:t>
            </w:r>
          </w:p>
        </w:tc>
      </w:tr>
      <w:tr w:rsidR="00A67D37" w14:paraId="47BAE87C" w14:textId="77777777">
        <w:trPr>
          <w:trHeight w:val="1340"/>
        </w:trPr>
        <w:tc>
          <w:tcPr>
            <w:tcW w:w="1230" w:type="dxa"/>
          </w:tcPr>
          <w:p w14:paraId="0A6B8C01" w14:textId="73E3F55C" w:rsidR="00A67D37" w:rsidRDefault="00A67D37">
            <w:pPr>
              <w:spacing w:before="240" w:after="240"/>
              <w:ind w:right="600"/>
              <w:jc w:val="both"/>
              <w:rPr>
                <w:rFonts w:ascii="Times New Roman" w:eastAsia="Times New Roman" w:hAnsi="Times New Roman" w:cs="Times New Roman"/>
              </w:rPr>
            </w:pPr>
          </w:p>
        </w:tc>
        <w:tc>
          <w:tcPr>
            <w:tcW w:w="2220" w:type="dxa"/>
          </w:tcPr>
          <w:p w14:paraId="5AE6B2C4" w14:textId="77777777" w:rsidR="00A67D37" w:rsidRDefault="00F550E5">
            <w:pPr>
              <w:spacing w:before="240" w:after="240"/>
              <w:ind w:right="600"/>
              <w:jc w:val="both"/>
              <w:rPr>
                <w:rFonts w:ascii="Times New Roman" w:eastAsia="Times New Roman" w:hAnsi="Times New Roman" w:cs="Times New Roman"/>
              </w:rPr>
            </w:pPr>
            <w:r>
              <w:rPr>
                <w:rFonts w:ascii="Times New Roman" w:eastAsia="Times New Roman" w:hAnsi="Times New Roman" w:cs="Times New Roman"/>
              </w:rPr>
              <w:t>Industry &amp; Manufacturing</w:t>
            </w:r>
          </w:p>
        </w:tc>
        <w:tc>
          <w:tcPr>
            <w:tcW w:w="3765" w:type="dxa"/>
          </w:tcPr>
          <w:p w14:paraId="5F64F014" w14:textId="77777777" w:rsidR="00A67D37" w:rsidRDefault="00F550E5">
            <w:pPr>
              <w:spacing w:before="240" w:after="240"/>
              <w:ind w:right="600"/>
              <w:jc w:val="both"/>
              <w:rPr>
                <w:rFonts w:ascii="Times New Roman" w:eastAsia="Times New Roman" w:hAnsi="Times New Roman" w:cs="Times New Roman"/>
              </w:rPr>
            </w:pPr>
            <w:r>
              <w:rPr>
                <w:rFonts w:ascii="Times New Roman" w:eastAsia="Times New Roman" w:hAnsi="Times New Roman" w:cs="Times New Roman"/>
              </w:rPr>
              <w:t>Manufacturing technologies, industrial automation, robotics, production optimization, and Industry 4.0 solutions.</w:t>
            </w:r>
          </w:p>
        </w:tc>
        <w:tc>
          <w:tcPr>
            <w:tcW w:w="2700" w:type="dxa"/>
          </w:tcPr>
          <w:p w14:paraId="3E5B182A" w14:textId="77777777" w:rsidR="00A67D37" w:rsidRDefault="00F550E5">
            <w:pPr>
              <w:spacing w:before="240" w:after="240"/>
              <w:ind w:right="600"/>
              <w:jc w:val="both"/>
              <w:rPr>
                <w:rFonts w:ascii="Times New Roman" w:eastAsia="Times New Roman" w:hAnsi="Times New Roman" w:cs="Times New Roman"/>
              </w:rPr>
            </w:pPr>
            <w:r>
              <w:rPr>
                <w:rFonts w:ascii="Times New Roman" w:eastAsia="Times New Roman" w:hAnsi="Times New Roman" w:cs="Times New Roman"/>
              </w:rPr>
              <w:t>Smart factories, automation systems, industrial robotics</w:t>
            </w:r>
          </w:p>
        </w:tc>
      </w:tr>
      <w:tr w:rsidR="00A67D37" w14:paraId="1C6EBAEE" w14:textId="77777777">
        <w:trPr>
          <w:trHeight w:val="1625"/>
        </w:trPr>
        <w:tc>
          <w:tcPr>
            <w:tcW w:w="1230" w:type="dxa"/>
          </w:tcPr>
          <w:p w14:paraId="6875C618" w14:textId="0B48D245" w:rsidR="00A67D37" w:rsidRDefault="00A67D37">
            <w:pPr>
              <w:spacing w:before="240" w:after="240"/>
              <w:ind w:right="600"/>
              <w:jc w:val="both"/>
              <w:rPr>
                <w:rFonts w:ascii="Times New Roman" w:eastAsia="Times New Roman" w:hAnsi="Times New Roman" w:cs="Times New Roman"/>
              </w:rPr>
            </w:pPr>
          </w:p>
        </w:tc>
        <w:tc>
          <w:tcPr>
            <w:tcW w:w="2220" w:type="dxa"/>
          </w:tcPr>
          <w:p w14:paraId="093D79E3" w14:textId="77777777" w:rsidR="00A67D37" w:rsidRDefault="00F550E5">
            <w:pPr>
              <w:spacing w:before="240" w:after="240"/>
              <w:ind w:right="600"/>
              <w:jc w:val="both"/>
              <w:rPr>
                <w:rFonts w:ascii="Times New Roman" w:eastAsia="Times New Roman" w:hAnsi="Times New Roman" w:cs="Times New Roman"/>
              </w:rPr>
            </w:pPr>
            <w:r>
              <w:rPr>
                <w:rFonts w:ascii="Times New Roman" w:eastAsia="Times New Roman" w:hAnsi="Times New Roman" w:cs="Times New Roman"/>
              </w:rPr>
              <w:t>Smart Cities &amp; Infrastructure</w:t>
            </w:r>
          </w:p>
        </w:tc>
        <w:tc>
          <w:tcPr>
            <w:tcW w:w="3765" w:type="dxa"/>
          </w:tcPr>
          <w:p w14:paraId="1679B3E9" w14:textId="77777777" w:rsidR="00A67D37" w:rsidRDefault="00F550E5">
            <w:pPr>
              <w:spacing w:before="240" w:after="240"/>
              <w:ind w:right="600"/>
              <w:jc w:val="both"/>
              <w:rPr>
                <w:rFonts w:ascii="Times New Roman" w:eastAsia="Times New Roman" w:hAnsi="Times New Roman" w:cs="Times New Roman"/>
              </w:rPr>
            </w:pPr>
            <w:r>
              <w:rPr>
                <w:rFonts w:ascii="Times New Roman" w:eastAsia="Times New Roman" w:hAnsi="Times New Roman" w:cs="Times New Roman"/>
              </w:rPr>
              <w:t>Urban development, intelligent transportation, construction technology, water management, housing, and smart public infrastructure.</w:t>
            </w:r>
          </w:p>
        </w:tc>
        <w:tc>
          <w:tcPr>
            <w:tcW w:w="2700" w:type="dxa"/>
          </w:tcPr>
          <w:p w14:paraId="55F7BF32" w14:textId="77777777" w:rsidR="00A67D37" w:rsidRDefault="00F550E5">
            <w:pPr>
              <w:spacing w:before="240" w:after="240"/>
              <w:ind w:right="600"/>
              <w:jc w:val="both"/>
              <w:rPr>
                <w:rFonts w:ascii="Times New Roman" w:eastAsia="Times New Roman" w:hAnsi="Times New Roman" w:cs="Times New Roman"/>
              </w:rPr>
            </w:pPr>
            <w:r>
              <w:rPr>
                <w:rFonts w:ascii="Times New Roman" w:eastAsia="Times New Roman" w:hAnsi="Times New Roman" w:cs="Times New Roman"/>
              </w:rPr>
              <w:t>Smart traffic systems, GIS planning, intelligent buildings</w:t>
            </w:r>
          </w:p>
        </w:tc>
      </w:tr>
      <w:tr w:rsidR="00A67D37" w14:paraId="147B8E07" w14:textId="77777777">
        <w:trPr>
          <w:trHeight w:val="1340"/>
        </w:trPr>
        <w:tc>
          <w:tcPr>
            <w:tcW w:w="1230" w:type="dxa"/>
          </w:tcPr>
          <w:p w14:paraId="5F06072A" w14:textId="03B760AF" w:rsidR="00A67D37" w:rsidRDefault="00A67D37">
            <w:pPr>
              <w:spacing w:before="240" w:after="240"/>
              <w:ind w:right="600"/>
              <w:jc w:val="both"/>
              <w:rPr>
                <w:rFonts w:ascii="Times New Roman" w:eastAsia="Times New Roman" w:hAnsi="Times New Roman" w:cs="Times New Roman"/>
              </w:rPr>
            </w:pPr>
          </w:p>
        </w:tc>
        <w:tc>
          <w:tcPr>
            <w:tcW w:w="2220" w:type="dxa"/>
          </w:tcPr>
          <w:p w14:paraId="054DB3C6" w14:textId="77777777" w:rsidR="00A67D37" w:rsidRDefault="00F550E5">
            <w:pPr>
              <w:spacing w:before="240" w:after="240"/>
              <w:ind w:right="600"/>
              <w:jc w:val="both"/>
              <w:rPr>
                <w:rFonts w:ascii="Times New Roman" w:eastAsia="Times New Roman" w:hAnsi="Times New Roman" w:cs="Times New Roman"/>
              </w:rPr>
            </w:pPr>
            <w:r>
              <w:rPr>
                <w:rFonts w:ascii="Times New Roman" w:eastAsia="Times New Roman" w:hAnsi="Times New Roman" w:cs="Times New Roman"/>
              </w:rPr>
              <w:t>Transportation &amp; Logistics</w:t>
            </w:r>
          </w:p>
        </w:tc>
        <w:tc>
          <w:tcPr>
            <w:tcW w:w="3765" w:type="dxa"/>
          </w:tcPr>
          <w:p w14:paraId="10F65A6C" w14:textId="77777777" w:rsidR="00A67D37" w:rsidRDefault="00F550E5">
            <w:pPr>
              <w:spacing w:before="240" w:after="240"/>
              <w:ind w:right="600"/>
              <w:jc w:val="both"/>
              <w:rPr>
                <w:rFonts w:ascii="Times New Roman" w:eastAsia="Times New Roman" w:hAnsi="Times New Roman" w:cs="Times New Roman"/>
              </w:rPr>
            </w:pPr>
            <w:r>
              <w:rPr>
                <w:rFonts w:ascii="Times New Roman" w:eastAsia="Times New Roman" w:hAnsi="Times New Roman" w:cs="Times New Roman"/>
              </w:rPr>
              <w:t>Transportation systems, mobility solutions, logistics optimization, supply chain technologies, and intelligent transport management.</w:t>
            </w:r>
          </w:p>
        </w:tc>
        <w:tc>
          <w:tcPr>
            <w:tcW w:w="2700" w:type="dxa"/>
          </w:tcPr>
          <w:p w14:paraId="55F78A25" w14:textId="77777777" w:rsidR="00A67D37" w:rsidRDefault="00F550E5">
            <w:pPr>
              <w:spacing w:before="240" w:after="240"/>
              <w:ind w:right="600"/>
              <w:jc w:val="both"/>
              <w:rPr>
                <w:rFonts w:ascii="Times New Roman" w:eastAsia="Times New Roman" w:hAnsi="Times New Roman" w:cs="Times New Roman"/>
              </w:rPr>
            </w:pPr>
            <w:r>
              <w:rPr>
                <w:rFonts w:ascii="Times New Roman" w:eastAsia="Times New Roman" w:hAnsi="Times New Roman" w:cs="Times New Roman"/>
              </w:rPr>
              <w:t>Fleet management, EV solutions, route optimization</w:t>
            </w:r>
          </w:p>
        </w:tc>
      </w:tr>
      <w:tr w:rsidR="00A67D37" w14:paraId="39F4983E" w14:textId="77777777">
        <w:trPr>
          <w:trHeight w:val="1340"/>
        </w:trPr>
        <w:tc>
          <w:tcPr>
            <w:tcW w:w="1230" w:type="dxa"/>
          </w:tcPr>
          <w:p w14:paraId="63045B30" w14:textId="2D04D538" w:rsidR="00A67D37" w:rsidRDefault="00A67D37">
            <w:pPr>
              <w:spacing w:before="240" w:after="240"/>
              <w:ind w:right="600"/>
              <w:jc w:val="both"/>
              <w:rPr>
                <w:rFonts w:ascii="Times New Roman" w:eastAsia="Times New Roman" w:hAnsi="Times New Roman" w:cs="Times New Roman"/>
              </w:rPr>
            </w:pPr>
          </w:p>
        </w:tc>
        <w:tc>
          <w:tcPr>
            <w:tcW w:w="2220" w:type="dxa"/>
          </w:tcPr>
          <w:p w14:paraId="392B2691" w14:textId="77777777" w:rsidR="00A67D37" w:rsidRDefault="00F550E5">
            <w:pPr>
              <w:spacing w:before="240" w:after="240"/>
              <w:ind w:right="600"/>
              <w:jc w:val="both"/>
              <w:rPr>
                <w:rFonts w:ascii="Times New Roman" w:eastAsia="Times New Roman" w:hAnsi="Times New Roman" w:cs="Times New Roman"/>
              </w:rPr>
            </w:pPr>
            <w:r>
              <w:rPr>
                <w:rFonts w:ascii="Times New Roman" w:eastAsia="Times New Roman" w:hAnsi="Times New Roman" w:cs="Times New Roman"/>
              </w:rPr>
              <w:t>Financial Technology (FinTech)</w:t>
            </w:r>
          </w:p>
        </w:tc>
        <w:tc>
          <w:tcPr>
            <w:tcW w:w="3765" w:type="dxa"/>
          </w:tcPr>
          <w:p w14:paraId="47735241" w14:textId="77777777" w:rsidR="00A67D37" w:rsidRDefault="00F550E5">
            <w:pPr>
              <w:spacing w:before="240" w:after="240"/>
              <w:ind w:right="600"/>
              <w:jc w:val="both"/>
              <w:rPr>
                <w:rFonts w:ascii="Times New Roman" w:eastAsia="Times New Roman" w:hAnsi="Times New Roman" w:cs="Times New Roman"/>
              </w:rPr>
            </w:pPr>
            <w:r>
              <w:rPr>
                <w:rFonts w:ascii="Times New Roman" w:eastAsia="Times New Roman" w:hAnsi="Times New Roman" w:cs="Times New Roman"/>
              </w:rPr>
              <w:t>Digital financial services, payment systems, digital banking, financial inclusion, insurance technologies, and blockchain finance.</w:t>
            </w:r>
          </w:p>
        </w:tc>
        <w:tc>
          <w:tcPr>
            <w:tcW w:w="2700" w:type="dxa"/>
          </w:tcPr>
          <w:p w14:paraId="2E276FB1" w14:textId="77777777" w:rsidR="00A67D37" w:rsidRDefault="00F550E5">
            <w:pPr>
              <w:spacing w:before="240" w:after="240"/>
              <w:ind w:right="600"/>
              <w:jc w:val="both"/>
              <w:rPr>
                <w:rFonts w:ascii="Times New Roman" w:eastAsia="Times New Roman" w:hAnsi="Times New Roman" w:cs="Times New Roman"/>
              </w:rPr>
            </w:pPr>
            <w:r>
              <w:rPr>
                <w:rFonts w:ascii="Times New Roman" w:eastAsia="Times New Roman" w:hAnsi="Times New Roman" w:cs="Times New Roman"/>
              </w:rPr>
              <w:t>Mobile banking, digital wallets, microfinance platforms</w:t>
            </w:r>
          </w:p>
        </w:tc>
      </w:tr>
      <w:tr w:rsidR="00A67D37" w14:paraId="74113DB3" w14:textId="77777777">
        <w:trPr>
          <w:trHeight w:val="1340"/>
        </w:trPr>
        <w:tc>
          <w:tcPr>
            <w:tcW w:w="1230" w:type="dxa"/>
          </w:tcPr>
          <w:p w14:paraId="77814C2D" w14:textId="2D748F4D" w:rsidR="00A67D37" w:rsidRDefault="00A67D37">
            <w:pPr>
              <w:spacing w:before="240" w:after="240"/>
              <w:ind w:right="600"/>
              <w:jc w:val="both"/>
              <w:rPr>
                <w:rFonts w:ascii="Times New Roman" w:eastAsia="Times New Roman" w:hAnsi="Times New Roman" w:cs="Times New Roman"/>
              </w:rPr>
            </w:pPr>
          </w:p>
        </w:tc>
        <w:tc>
          <w:tcPr>
            <w:tcW w:w="2220" w:type="dxa"/>
          </w:tcPr>
          <w:p w14:paraId="36544964" w14:textId="77777777" w:rsidR="00A67D37" w:rsidRDefault="00F550E5">
            <w:pPr>
              <w:spacing w:before="240" w:after="240"/>
              <w:ind w:right="600"/>
              <w:jc w:val="both"/>
              <w:rPr>
                <w:rFonts w:ascii="Times New Roman" w:eastAsia="Times New Roman" w:hAnsi="Times New Roman" w:cs="Times New Roman"/>
              </w:rPr>
            </w:pPr>
            <w:r>
              <w:rPr>
                <w:rFonts w:ascii="Times New Roman" w:eastAsia="Times New Roman" w:hAnsi="Times New Roman" w:cs="Times New Roman"/>
              </w:rPr>
              <w:t>Water, Sanitation &amp; Hygiene (WASH)</w:t>
            </w:r>
          </w:p>
        </w:tc>
        <w:tc>
          <w:tcPr>
            <w:tcW w:w="3765" w:type="dxa"/>
          </w:tcPr>
          <w:p w14:paraId="5A9062A9" w14:textId="77777777" w:rsidR="00A67D37" w:rsidRDefault="00F550E5">
            <w:pPr>
              <w:spacing w:before="240" w:after="240"/>
              <w:ind w:right="600"/>
              <w:jc w:val="both"/>
              <w:rPr>
                <w:rFonts w:ascii="Times New Roman" w:eastAsia="Times New Roman" w:hAnsi="Times New Roman" w:cs="Times New Roman"/>
              </w:rPr>
            </w:pPr>
            <w:r>
              <w:rPr>
                <w:rFonts w:ascii="Times New Roman" w:eastAsia="Times New Roman" w:hAnsi="Times New Roman" w:cs="Times New Roman"/>
              </w:rPr>
              <w:t>Solutions for safe drinking water, sanitation, wastewater treatment, hygiene management, and water conservation.</w:t>
            </w:r>
          </w:p>
        </w:tc>
        <w:tc>
          <w:tcPr>
            <w:tcW w:w="2700" w:type="dxa"/>
          </w:tcPr>
          <w:p w14:paraId="7025C55C" w14:textId="77777777" w:rsidR="00A67D37" w:rsidRDefault="00F550E5">
            <w:pPr>
              <w:spacing w:before="240" w:after="240"/>
              <w:ind w:right="600"/>
              <w:jc w:val="both"/>
              <w:rPr>
                <w:rFonts w:ascii="Times New Roman" w:eastAsia="Times New Roman" w:hAnsi="Times New Roman" w:cs="Times New Roman"/>
              </w:rPr>
            </w:pPr>
            <w:r>
              <w:rPr>
                <w:rFonts w:ascii="Times New Roman" w:eastAsia="Times New Roman" w:hAnsi="Times New Roman" w:cs="Times New Roman"/>
              </w:rPr>
              <w:t>Water purification, smart water monitoring, sanitation systems</w:t>
            </w:r>
          </w:p>
        </w:tc>
      </w:tr>
      <w:tr w:rsidR="00A67D37" w14:paraId="2876A0D1" w14:textId="77777777">
        <w:trPr>
          <w:trHeight w:val="1340"/>
        </w:trPr>
        <w:tc>
          <w:tcPr>
            <w:tcW w:w="1230" w:type="dxa"/>
          </w:tcPr>
          <w:p w14:paraId="5478EFCA" w14:textId="6BAA3B29" w:rsidR="00A67D37" w:rsidRDefault="00A67D37">
            <w:pPr>
              <w:spacing w:before="240" w:after="240"/>
              <w:ind w:right="600"/>
              <w:jc w:val="both"/>
              <w:rPr>
                <w:rFonts w:ascii="Times New Roman" w:eastAsia="Times New Roman" w:hAnsi="Times New Roman" w:cs="Times New Roman"/>
              </w:rPr>
            </w:pPr>
          </w:p>
        </w:tc>
        <w:tc>
          <w:tcPr>
            <w:tcW w:w="2220" w:type="dxa"/>
          </w:tcPr>
          <w:p w14:paraId="3E940AA6" w14:textId="77777777" w:rsidR="00A67D37" w:rsidRDefault="00F550E5">
            <w:pPr>
              <w:spacing w:before="240" w:after="240"/>
              <w:ind w:right="600"/>
              <w:jc w:val="both"/>
              <w:rPr>
                <w:rFonts w:ascii="Times New Roman" w:eastAsia="Times New Roman" w:hAnsi="Times New Roman" w:cs="Times New Roman"/>
              </w:rPr>
            </w:pPr>
            <w:r>
              <w:rPr>
                <w:rFonts w:ascii="Times New Roman" w:eastAsia="Times New Roman" w:hAnsi="Times New Roman" w:cs="Times New Roman"/>
              </w:rPr>
              <w:t>Disaster Risk Reduction &amp; Resilience</w:t>
            </w:r>
          </w:p>
        </w:tc>
        <w:tc>
          <w:tcPr>
            <w:tcW w:w="3765" w:type="dxa"/>
          </w:tcPr>
          <w:p w14:paraId="50695C38" w14:textId="77777777" w:rsidR="00A67D37" w:rsidRDefault="00F550E5">
            <w:pPr>
              <w:spacing w:before="240" w:after="240"/>
              <w:ind w:right="600"/>
              <w:jc w:val="both"/>
              <w:rPr>
                <w:rFonts w:ascii="Times New Roman" w:eastAsia="Times New Roman" w:hAnsi="Times New Roman" w:cs="Times New Roman"/>
              </w:rPr>
            </w:pPr>
            <w:r>
              <w:rPr>
                <w:rFonts w:ascii="Times New Roman" w:eastAsia="Times New Roman" w:hAnsi="Times New Roman" w:cs="Times New Roman"/>
              </w:rPr>
              <w:t>Technologies supporting disaster preparedness, emergency response, early warning systems, and climate resilience.</w:t>
            </w:r>
          </w:p>
        </w:tc>
        <w:tc>
          <w:tcPr>
            <w:tcW w:w="2700" w:type="dxa"/>
          </w:tcPr>
          <w:p w14:paraId="7503A8FB" w14:textId="77777777" w:rsidR="00A67D37" w:rsidRDefault="00F550E5">
            <w:pPr>
              <w:spacing w:before="240" w:after="240"/>
              <w:ind w:right="600"/>
              <w:jc w:val="both"/>
              <w:rPr>
                <w:rFonts w:ascii="Times New Roman" w:eastAsia="Times New Roman" w:hAnsi="Times New Roman" w:cs="Times New Roman"/>
              </w:rPr>
            </w:pPr>
            <w:r>
              <w:rPr>
                <w:rFonts w:ascii="Times New Roman" w:eastAsia="Times New Roman" w:hAnsi="Times New Roman" w:cs="Times New Roman"/>
              </w:rPr>
              <w:t>Flood prediction, cyclone monitoring, emergency communication</w:t>
            </w:r>
          </w:p>
        </w:tc>
      </w:tr>
      <w:tr w:rsidR="00A67D37" w14:paraId="4DD5831A" w14:textId="77777777">
        <w:trPr>
          <w:trHeight w:val="1340"/>
        </w:trPr>
        <w:tc>
          <w:tcPr>
            <w:tcW w:w="1230" w:type="dxa"/>
          </w:tcPr>
          <w:p w14:paraId="6A0440AC" w14:textId="7CAC8AF4" w:rsidR="00A67D37" w:rsidRDefault="00A67D37">
            <w:pPr>
              <w:spacing w:before="240" w:after="240"/>
              <w:ind w:right="600"/>
              <w:jc w:val="both"/>
              <w:rPr>
                <w:rFonts w:ascii="Times New Roman" w:eastAsia="Times New Roman" w:hAnsi="Times New Roman" w:cs="Times New Roman"/>
              </w:rPr>
            </w:pPr>
          </w:p>
        </w:tc>
        <w:tc>
          <w:tcPr>
            <w:tcW w:w="2220" w:type="dxa"/>
          </w:tcPr>
          <w:p w14:paraId="40320304" w14:textId="77777777" w:rsidR="00A67D37" w:rsidRDefault="00F550E5">
            <w:pPr>
              <w:spacing w:before="240" w:after="240"/>
              <w:ind w:right="600"/>
              <w:jc w:val="both"/>
              <w:rPr>
                <w:rFonts w:ascii="Times New Roman" w:eastAsia="Times New Roman" w:hAnsi="Times New Roman" w:cs="Times New Roman"/>
              </w:rPr>
            </w:pPr>
            <w:r>
              <w:rPr>
                <w:rFonts w:ascii="Times New Roman" w:eastAsia="Times New Roman" w:hAnsi="Times New Roman" w:cs="Times New Roman"/>
              </w:rPr>
              <w:t>Governance &amp; Public Service Innovation</w:t>
            </w:r>
          </w:p>
        </w:tc>
        <w:tc>
          <w:tcPr>
            <w:tcW w:w="3765" w:type="dxa"/>
          </w:tcPr>
          <w:p w14:paraId="59AA85F2" w14:textId="77777777" w:rsidR="00A67D37" w:rsidRDefault="00F550E5">
            <w:pPr>
              <w:spacing w:before="240" w:after="240"/>
              <w:ind w:right="600"/>
              <w:jc w:val="both"/>
              <w:rPr>
                <w:rFonts w:ascii="Times New Roman" w:eastAsia="Times New Roman" w:hAnsi="Times New Roman" w:cs="Times New Roman"/>
              </w:rPr>
            </w:pPr>
            <w:r>
              <w:rPr>
                <w:rFonts w:ascii="Times New Roman" w:eastAsia="Times New Roman" w:hAnsi="Times New Roman" w:cs="Times New Roman"/>
              </w:rPr>
              <w:t>Digital public services, government process automation, civic technology, transparency, and citizen engagement.</w:t>
            </w:r>
          </w:p>
        </w:tc>
        <w:tc>
          <w:tcPr>
            <w:tcW w:w="2700" w:type="dxa"/>
          </w:tcPr>
          <w:p w14:paraId="7DE1786A" w14:textId="77777777" w:rsidR="00A67D37" w:rsidRDefault="00F550E5">
            <w:pPr>
              <w:spacing w:before="240" w:after="240"/>
              <w:ind w:right="600"/>
              <w:jc w:val="both"/>
              <w:rPr>
                <w:rFonts w:ascii="Times New Roman" w:eastAsia="Times New Roman" w:hAnsi="Times New Roman" w:cs="Times New Roman"/>
              </w:rPr>
            </w:pPr>
            <w:r>
              <w:rPr>
                <w:rFonts w:ascii="Times New Roman" w:eastAsia="Times New Roman" w:hAnsi="Times New Roman" w:cs="Times New Roman"/>
              </w:rPr>
              <w:t>Digital government services, smart public administration</w:t>
            </w:r>
          </w:p>
        </w:tc>
      </w:tr>
      <w:tr w:rsidR="00A67D37" w14:paraId="032E5464" w14:textId="77777777">
        <w:trPr>
          <w:trHeight w:val="1340"/>
        </w:trPr>
        <w:tc>
          <w:tcPr>
            <w:tcW w:w="1230" w:type="dxa"/>
          </w:tcPr>
          <w:p w14:paraId="13135B62" w14:textId="025BA49C" w:rsidR="00A67D37" w:rsidRDefault="00A67D37">
            <w:pPr>
              <w:spacing w:before="240" w:after="240"/>
              <w:ind w:right="600"/>
              <w:jc w:val="both"/>
              <w:rPr>
                <w:rFonts w:ascii="Times New Roman" w:eastAsia="Times New Roman" w:hAnsi="Times New Roman" w:cs="Times New Roman"/>
              </w:rPr>
            </w:pPr>
          </w:p>
        </w:tc>
        <w:tc>
          <w:tcPr>
            <w:tcW w:w="2220" w:type="dxa"/>
          </w:tcPr>
          <w:p w14:paraId="68A57765" w14:textId="77777777" w:rsidR="00A67D37" w:rsidRDefault="00F550E5">
            <w:pPr>
              <w:spacing w:before="240" w:after="240"/>
              <w:ind w:right="600"/>
              <w:jc w:val="both"/>
              <w:rPr>
                <w:rFonts w:ascii="Times New Roman" w:eastAsia="Times New Roman" w:hAnsi="Times New Roman" w:cs="Times New Roman"/>
              </w:rPr>
            </w:pPr>
            <w:r>
              <w:rPr>
                <w:rFonts w:ascii="Times New Roman" w:eastAsia="Times New Roman" w:hAnsi="Times New Roman" w:cs="Times New Roman"/>
              </w:rPr>
              <w:t>Science, Research &amp; Innovation</w:t>
            </w:r>
          </w:p>
        </w:tc>
        <w:tc>
          <w:tcPr>
            <w:tcW w:w="3765" w:type="dxa"/>
          </w:tcPr>
          <w:p w14:paraId="2EE251C2" w14:textId="77777777" w:rsidR="00A67D37" w:rsidRDefault="00F550E5">
            <w:pPr>
              <w:spacing w:before="240" w:after="240"/>
              <w:ind w:right="600"/>
              <w:jc w:val="both"/>
              <w:rPr>
                <w:rFonts w:ascii="Times New Roman" w:eastAsia="Times New Roman" w:hAnsi="Times New Roman" w:cs="Times New Roman"/>
              </w:rPr>
            </w:pPr>
            <w:r>
              <w:rPr>
                <w:rFonts w:ascii="Times New Roman" w:eastAsia="Times New Roman" w:hAnsi="Times New Roman" w:cs="Times New Roman"/>
              </w:rPr>
              <w:t>Scientific research, laboratory innovations, research commercialization, and knowledge transfer initiatives.</w:t>
            </w:r>
          </w:p>
        </w:tc>
        <w:tc>
          <w:tcPr>
            <w:tcW w:w="2700" w:type="dxa"/>
          </w:tcPr>
          <w:p w14:paraId="3B6740D1" w14:textId="77777777" w:rsidR="00A67D37" w:rsidRDefault="00F550E5">
            <w:pPr>
              <w:spacing w:before="240" w:after="240"/>
              <w:ind w:right="600"/>
              <w:jc w:val="both"/>
              <w:rPr>
                <w:rFonts w:ascii="Times New Roman" w:eastAsia="Times New Roman" w:hAnsi="Times New Roman" w:cs="Times New Roman"/>
              </w:rPr>
            </w:pPr>
            <w:r>
              <w:rPr>
                <w:rFonts w:ascii="Times New Roman" w:eastAsia="Times New Roman" w:hAnsi="Times New Roman" w:cs="Times New Roman"/>
              </w:rPr>
              <w:t>Research platforms, laboratory equipment, scientific discoveries</w:t>
            </w:r>
          </w:p>
        </w:tc>
      </w:tr>
      <w:tr w:rsidR="00A67D37" w14:paraId="6B83FAF3" w14:textId="77777777">
        <w:trPr>
          <w:trHeight w:val="1340"/>
        </w:trPr>
        <w:tc>
          <w:tcPr>
            <w:tcW w:w="1230" w:type="dxa"/>
          </w:tcPr>
          <w:p w14:paraId="2368383A" w14:textId="10C6B2CA" w:rsidR="00A67D37" w:rsidRDefault="00A67D37">
            <w:pPr>
              <w:spacing w:before="240" w:after="240"/>
              <w:ind w:right="600"/>
              <w:jc w:val="both"/>
              <w:rPr>
                <w:rFonts w:ascii="Times New Roman" w:eastAsia="Times New Roman" w:hAnsi="Times New Roman" w:cs="Times New Roman"/>
              </w:rPr>
            </w:pPr>
          </w:p>
        </w:tc>
        <w:tc>
          <w:tcPr>
            <w:tcW w:w="2220" w:type="dxa"/>
          </w:tcPr>
          <w:p w14:paraId="7041CFE1" w14:textId="77777777" w:rsidR="00A67D37" w:rsidRDefault="00F550E5">
            <w:pPr>
              <w:spacing w:before="240" w:after="240"/>
              <w:ind w:right="600"/>
              <w:jc w:val="both"/>
              <w:rPr>
                <w:rFonts w:ascii="Times New Roman" w:eastAsia="Times New Roman" w:hAnsi="Times New Roman" w:cs="Times New Roman"/>
              </w:rPr>
            </w:pPr>
            <w:r>
              <w:rPr>
                <w:rFonts w:ascii="Times New Roman" w:eastAsia="Times New Roman" w:hAnsi="Times New Roman" w:cs="Times New Roman"/>
              </w:rPr>
              <w:t>Biotechnology &amp; Life Sciences</w:t>
            </w:r>
          </w:p>
        </w:tc>
        <w:tc>
          <w:tcPr>
            <w:tcW w:w="3765" w:type="dxa"/>
          </w:tcPr>
          <w:p w14:paraId="27D0CE2C" w14:textId="77777777" w:rsidR="00A67D37" w:rsidRDefault="00F550E5">
            <w:pPr>
              <w:spacing w:before="240" w:after="240"/>
              <w:ind w:right="600"/>
              <w:jc w:val="both"/>
              <w:rPr>
                <w:rFonts w:ascii="Times New Roman" w:eastAsia="Times New Roman" w:hAnsi="Times New Roman" w:cs="Times New Roman"/>
              </w:rPr>
            </w:pPr>
            <w:r>
              <w:rPr>
                <w:rFonts w:ascii="Times New Roman" w:eastAsia="Times New Roman" w:hAnsi="Times New Roman" w:cs="Times New Roman"/>
              </w:rPr>
              <w:t>Biotechnology, genetics, pharmaceuticals, biomedical engineering, and life science innovations.</w:t>
            </w:r>
          </w:p>
        </w:tc>
        <w:tc>
          <w:tcPr>
            <w:tcW w:w="2700" w:type="dxa"/>
          </w:tcPr>
          <w:p w14:paraId="108222F6" w14:textId="77777777" w:rsidR="00A67D37" w:rsidRDefault="00F550E5">
            <w:pPr>
              <w:spacing w:before="240" w:after="240"/>
              <w:ind w:right="600"/>
              <w:jc w:val="both"/>
              <w:rPr>
                <w:rFonts w:ascii="Times New Roman" w:eastAsia="Times New Roman" w:hAnsi="Times New Roman" w:cs="Times New Roman"/>
              </w:rPr>
            </w:pPr>
            <w:r>
              <w:rPr>
                <w:rFonts w:ascii="Times New Roman" w:eastAsia="Times New Roman" w:hAnsi="Times New Roman" w:cs="Times New Roman"/>
              </w:rPr>
              <w:t>Vaccine research, tissue engineering, biotech solutions</w:t>
            </w:r>
          </w:p>
        </w:tc>
      </w:tr>
      <w:tr w:rsidR="00A67D37" w14:paraId="0EF18024" w14:textId="77777777">
        <w:trPr>
          <w:trHeight w:val="1070"/>
        </w:trPr>
        <w:tc>
          <w:tcPr>
            <w:tcW w:w="1230" w:type="dxa"/>
          </w:tcPr>
          <w:p w14:paraId="413F3656" w14:textId="31C5B91E" w:rsidR="00A67D37" w:rsidRDefault="00A67D37">
            <w:pPr>
              <w:spacing w:before="240" w:after="240"/>
              <w:ind w:right="600"/>
              <w:jc w:val="both"/>
              <w:rPr>
                <w:rFonts w:ascii="Times New Roman" w:eastAsia="Times New Roman" w:hAnsi="Times New Roman" w:cs="Times New Roman"/>
              </w:rPr>
            </w:pPr>
          </w:p>
        </w:tc>
        <w:tc>
          <w:tcPr>
            <w:tcW w:w="2220" w:type="dxa"/>
          </w:tcPr>
          <w:p w14:paraId="31145709" w14:textId="77777777" w:rsidR="00A67D37" w:rsidRDefault="00F550E5">
            <w:pPr>
              <w:spacing w:before="240" w:after="240"/>
              <w:ind w:right="600"/>
              <w:jc w:val="both"/>
              <w:rPr>
                <w:rFonts w:ascii="Times New Roman" w:eastAsia="Times New Roman" w:hAnsi="Times New Roman" w:cs="Times New Roman"/>
              </w:rPr>
            </w:pPr>
            <w:r>
              <w:rPr>
                <w:rFonts w:ascii="Times New Roman" w:eastAsia="Times New Roman" w:hAnsi="Times New Roman" w:cs="Times New Roman"/>
              </w:rPr>
              <w:t>Tourism &amp; Cultural Heritage</w:t>
            </w:r>
          </w:p>
        </w:tc>
        <w:tc>
          <w:tcPr>
            <w:tcW w:w="3765" w:type="dxa"/>
          </w:tcPr>
          <w:p w14:paraId="745BCD48" w14:textId="77777777" w:rsidR="00A67D37" w:rsidRDefault="00F550E5">
            <w:pPr>
              <w:spacing w:before="240" w:after="240"/>
              <w:ind w:right="600"/>
              <w:jc w:val="both"/>
              <w:rPr>
                <w:rFonts w:ascii="Times New Roman" w:eastAsia="Times New Roman" w:hAnsi="Times New Roman" w:cs="Times New Roman"/>
              </w:rPr>
            </w:pPr>
            <w:r>
              <w:rPr>
                <w:rFonts w:ascii="Times New Roman" w:eastAsia="Times New Roman" w:hAnsi="Times New Roman" w:cs="Times New Roman"/>
              </w:rPr>
              <w:t>Innovations supporting tourism, cultural preservation, heritage digitization, and creative industries.</w:t>
            </w:r>
          </w:p>
        </w:tc>
        <w:tc>
          <w:tcPr>
            <w:tcW w:w="2700" w:type="dxa"/>
          </w:tcPr>
          <w:p w14:paraId="00DF3B45" w14:textId="77777777" w:rsidR="00A67D37" w:rsidRDefault="00F550E5">
            <w:pPr>
              <w:spacing w:before="240" w:after="240"/>
              <w:ind w:right="600"/>
              <w:jc w:val="both"/>
              <w:rPr>
                <w:rFonts w:ascii="Times New Roman" w:eastAsia="Times New Roman" w:hAnsi="Times New Roman" w:cs="Times New Roman"/>
              </w:rPr>
            </w:pPr>
            <w:r>
              <w:rPr>
                <w:rFonts w:ascii="Times New Roman" w:eastAsia="Times New Roman" w:hAnsi="Times New Roman" w:cs="Times New Roman"/>
              </w:rPr>
              <w:t>Digital tourism platforms, heritage preservation technologies</w:t>
            </w:r>
          </w:p>
        </w:tc>
      </w:tr>
      <w:tr w:rsidR="00A67D37" w14:paraId="4431DA86" w14:textId="77777777">
        <w:trPr>
          <w:trHeight w:val="1340"/>
        </w:trPr>
        <w:tc>
          <w:tcPr>
            <w:tcW w:w="1230" w:type="dxa"/>
          </w:tcPr>
          <w:p w14:paraId="61CD8FC9" w14:textId="095B7431" w:rsidR="00A67D37" w:rsidRDefault="00A67D37">
            <w:pPr>
              <w:spacing w:before="240" w:after="240"/>
              <w:ind w:right="600"/>
              <w:jc w:val="both"/>
              <w:rPr>
                <w:rFonts w:ascii="Times New Roman" w:eastAsia="Times New Roman" w:hAnsi="Times New Roman" w:cs="Times New Roman"/>
              </w:rPr>
            </w:pPr>
          </w:p>
        </w:tc>
        <w:tc>
          <w:tcPr>
            <w:tcW w:w="2220" w:type="dxa"/>
          </w:tcPr>
          <w:p w14:paraId="26120BE4" w14:textId="77777777" w:rsidR="00A67D37" w:rsidRDefault="00F550E5">
            <w:pPr>
              <w:spacing w:before="240" w:after="240"/>
              <w:ind w:right="600"/>
              <w:jc w:val="both"/>
              <w:rPr>
                <w:rFonts w:ascii="Times New Roman" w:eastAsia="Times New Roman" w:hAnsi="Times New Roman" w:cs="Times New Roman"/>
              </w:rPr>
            </w:pPr>
            <w:r>
              <w:rPr>
                <w:rFonts w:ascii="Times New Roman" w:eastAsia="Times New Roman" w:hAnsi="Times New Roman" w:cs="Times New Roman"/>
              </w:rPr>
              <w:t>Women &amp; Youth Empowerment</w:t>
            </w:r>
          </w:p>
        </w:tc>
        <w:tc>
          <w:tcPr>
            <w:tcW w:w="3765" w:type="dxa"/>
          </w:tcPr>
          <w:p w14:paraId="1D5F0159" w14:textId="77777777" w:rsidR="00A67D37" w:rsidRDefault="00F550E5">
            <w:pPr>
              <w:spacing w:before="240" w:after="240"/>
              <w:ind w:right="600"/>
              <w:jc w:val="both"/>
              <w:rPr>
                <w:rFonts w:ascii="Times New Roman" w:eastAsia="Times New Roman" w:hAnsi="Times New Roman" w:cs="Times New Roman"/>
              </w:rPr>
            </w:pPr>
            <w:r>
              <w:rPr>
                <w:rFonts w:ascii="Times New Roman" w:eastAsia="Times New Roman" w:hAnsi="Times New Roman" w:cs="Times New Roman"/>
              </w:rPr>
              <w:t>Innovations promoting entrepreneurship, employment, gender equality, youth development, and social inclusion.</w:t>
            </w:r>
          </w:p>
        </w:tc>
        <w:tc>
          <w:tcPr>
            <w:tcW w:w="2700" w:type="dxa"/>
          </w:tcPr>
          <w:p w14:paraId="60C36CCD" w14:textId="77777777" w:rsidR="00A67D37" w:rsidRDefault="00F550E5">
            <w:pPr>
              <w:spacing w:before="240" w:after="240"/>
              <w:ind w:right="600"/>
              <w:jc w:val="both"/>
              <w:rPr>
                <w:rFonts w:ascii="Times New Roman" w:eastAsia="Times New Roman" w:hAnsi="Times New Roman" w:cs="Times New Roman"/>
              </w:rPr>
            </w:pPr>
            <w:r>
              <w:rPr>
                <w:rFonts w:ascii="Times New Roman" w:eastAsia="Times New Roman" w:hAnsi="Times New Roman" w:cs="Times New Roman"/>
              </w:rPr>
              <w:t>Women's entrepreneurship, youth skill development platforms</w:t>
            </w:r>
          </w:p>
        </w:tc>
      </w:tr>
      <w:tr w:rsidR="00A67D37" w14:paraId="36774EF8" w14:textId="77777777">
        <w:trPr>
          <w:trHeight w:val="1340"/>
        </w:trPr>
        <w:tc>
          <w:tcPr>
            <w:tcW w:w="1230" w:type="dxa"/>
          </w:tcPr>
          <w:p w14:paraId="47992FA7" w14:textId="1485296F" w:rsidR="00A67D37" w:rsidRDefault="00A67D37">
            <w:pPr>
              <w:spacing w:before="240" w:after="240"/>
              <w:ind w:right="600"/>
              <w:jc w:val="both"/>
              <w:rPr>
                <w:rFonts w:ascii="Times New Roman" w:eastAsia="Times New Roman" w:hAnsi="Times New Roman" w:cs="Times New Roman"/>
              </w:rPr>
            </w:pPr>
          </w:p>
        </w:tc>
        <w:tc>
          <w:tcPr>
            <w:tcW w:w="2220" w:type="dxa"/>
          </w:tcPr>
          <w:p w14:paraId="5AC605DD" w14:textId="77777777" w:rsidR="00A67D37" w:rsidRDefault="00F550E5">
            <w:pPr>
              <w:spacing w:before="240" w:after="240"/>
              <w:ind w:right="600"/>
              <w:jc w:val="both"/>
              <w:rPr>
                <w:rFonts w:ascii="Times New Roman" w:eastAsia="Times New Roman" w:hAnsi="Times New Roman" w:cs="Times New Roman"/>
              </w:rPr>
            </w:pPr>
            <w:r>
              <w:rPr>
                <w:rFonts w:ascii="Times New Roman" w:eastAsia="Times New Roman" w:hAnsi="Times New Roman" w:cs="Times New Roman"/>
              </w:rPr>
              <w:t>Social Innovation &amp; Community Development</w:t>
            </w:r>
          </w:p>
        </w:tc>
        <w:tc>
          <w:tcPr>
            <w:tcW w:w="3765" w:type="dxa"/>
          </w:tcPr>
          <w:p w14:paraId="79DBD436" w14:textId="77777777" w:rsidR="00A67D37" w:rsidRDefault="00F550E5">
            <w:pPr>
              <w:spacing w:before="240" w:after="240"/>
              <w:ind w:right="600"/>
              <w:jc w:val="both"/>
              <w:rPr>
                <w:rFonts w:ascii="Times New Roman" w:eastAsia="Times New Roman" w:hAnsi="Times New Roman" w:cs="Times New Roman"/>
              </w:rPr>
            </w:pPr>
            <w:r>
              <w:rPr>
                <w:rFonts w:ascii="Times New Roman" w:eastAsia="Times New Roman" w:hAnsi="Times New Roman" w:cs="Times New Roman"/>
              </w:rPr>
              <w:t>Community-driven innovations addressing social challenges, inclusion, poverty reduction, and quality of life.</w:t>
            </w:r>
          </w:p>
        </w:tc>
        <w:tc>
          <w:tcPr>
            <w:tcW w:w="2700" w:type="dxa"/>
          </w:tcPr>
          <w:p w14:paraId="01690F29" w14:textId="77777777" w:rsidR="00A67D37" w:rsidRDefault="00F550E5">
            <w:pPr>
              <w:spacing w:before="240" w:after="240"/>
              <w:ind w:right="600"/>
              <w:jc w:val="both"/>
              <w:rPr>
                <w:rFonts w:ascii="Times New Roman" w:eastAsia="Times New Roman" w:hAnsi="Times New Roman" w:cs="Times New Roman"/>
              </w:rPr>
            </w:pPr>
            <w:r>
              <w:rPr>
                <w:rFonts w:ascii="Times New Roman" w:eastAsia="Times New Roman" w:hAnsi="Times New Roman" w:cs="Times New Roman"/>
              </w:rPr>
              <w:t>Community health, social enterprises, inclusive technologies</w:t>
            </w:r>
          </w:p>
        </w:tc>
      </w:tr>
      <w:tr w:rsidR="00A67D37" w14:paraId="4A83DA5B" w14:textId="77777777">
        <w:trPr>
          <w:trHeight w:val="1340"/>
        </w:trPr>
        <w:tc>
          <w:tcPr>
            <w:tcW w:w="1230" w:type="dxa"/>
          </w:tcPr>
          <w:p w14:paraId="1A1D46FB" w14:textId="5393528D" w:rsidR="00A67D37" w:rsidRDefault="00A67D37">
            <w:pPr>
              <w:spacing w:before="240" w:after="240"/>
              <w:ind w:right="600"/>
              <w:jc w:val="both"/>
              <w:rPr>
                <w:rFonts w:ascii="Times New Roman" w:eastAsia="Times New Roman" w:hAnsi="Times New Roman" w:cs="Times New Roman"/>
              </w:rPr>
            </w:pPr>
          </w:p>
        </w:tc>
        <w:tc>
          <w:tcPr>
            <w:tcW w:w="2220" w:type="dxa"/>
          </w:tcPr>
          <w:p w14:paraId="7038C3AD" w14:textId="77777777" w:rsidR="00A67D37" w:rsidRDefault="00F550E5">
            <w:pPr>
              <w:spacing w:before="240" w:after="240"/>
              <w:ind w:right="600"/>
              <w:jc w:val="both"/>
              <w:rPr>
                <w:rFonts w:ascii="Times New Roman" w:eastAsia="Times New Roman" w:hAnsi="Times New Roman" w:cs="Times New Roman"/>
              </w:rPr>
            </w:pPr>
            <w:r>
              <w:rPr>
                <w:rFonts w:ascii="Times New Roman" w:eastAsia="Times New Roman" w:hAnsi="Times New Roman" w:cs="Times New Roman"/>
              </w:rPr>
              <w:t>Blue Economy &amp; Marine Resources</w:t>
            </w:r>
          </w:p>
        </w:tc>
        <w:tc>
          <w:tcPr>
            <w:tcW w:w="3765" w:type="dxa"/>
          </w:tcPr>
          <w:p w14:paraId="4CB7C267" w14:textId="77777777" w:rsidR="00A67D37" w:rsidRDefault="00F550E5">
            <w:pPr>
              <w:spacing w:before="240" w:after="240"/>
              <w:ind w:right="600"/>
              <w:jc w:val="both"/>
              <w:rPr>
                <w:rFonts w:ascii="Times New Roman" w:eastAsia="Times New Roman" w:hAnsi="Times New Roman" w:cs="Times New Roman"/>
              </w:rPr>
            </w:pPr>
            <w:r>
              <w:rPr>
                <w:rFonts w:ascii="Times New Roman" w:eastAsia="Times New Roman" w:hAnsi="Times New Roman" w:cs="Times New Roman"/>
              </w:rPr>
              <w:t>Marine technologies, fisheries, coastal resource management, ocean conservation, and maritime innovations.</w:t>
            </w:r>
          </w:p>
        </w:tc>
        <w:tc>
          <w:tcPr>
            <w:tcW w:w="2700" w:type="dxa"/>
          </w:tcPr>
          <w:p w14:paraId="40A9BB51" w14:textId="77777777" w:rsidR="00A67D37" w:rsidRDefault="00F550E5">
            <w:pPr>
              <w:spacing w:before="240" w:after="240"/>
              <w:ind w:right="600"/>
              <w:jc w:val="both"/>
              <w:rPr>
                <w:rFonts w:ascii="Times New Roman" w:eastAsia="Times New Roman" w:hAnsi="Times New Roman" w:cs="Times New Roman"/>
              </w:rPr>
            </w:pPr>
            <w:r>
              <w:rPr>
                <w:rFonts w:ascii="Times New Roman" w:eastAsia="Times New Roman" w:hAnsi="Times New Roman" w:cs="Times New Roman"/>
              </w:rPr>
              <w:t>Marine monitoring, aquaculture technologies</w:t>
            </w:r>
          </w:p>
        </w:tc>
      </w:tr>
      <w:tr w:rsidR="00A67D37" w14:paraId="7DBF2951" w14:textId="77777777">
        <w:trPr>
          <w:trHeight w:val="1625"/>
        </w:trPr>
        <w:tc>
          <w:tcPr>
            <w:tcW w:w="1230" w:type="dxa"/>
          </w:tcPr>
          <w:p w14:paraId="3F5CBD49" w14:textId="55D2D326" w:rsidR="00A67D37" w:rsidRDefault="00A67D37">
            <w:pPr>
              <w:spacing w:before="240" w:after="240"/>
              <w:ind w:right="600"/>
              <w:jc w:val="both"/>
              <w:rPr>
                <w:rFonts w:ascii="Times New Roman" w:eastAsia="Times New Roman" w:hAnsi="Times New Roman" w:cs="Times New Roman"/>
              </w:rPr>
            </w:pPr>
          </w:p>
        </w:tc>
        <w:tc>
          <w:tcPr>
            <w:tcW w:w="2220" w:type="dxa"/>
          </w:tcPr>
          <w:p w14:paraId="63D66665" w14:textId="77777777" w:rsidR="00A67D37" w:rsidRDefault="00F550E5">
            <w:pPr>
              <w:spacing w:before="240" w:after="240"/>
              <w:ind w:right="600"/>
              <w:jc w:val="both"/>
              <w:rPr>
                <w:rFonts w:ascii="Times New Roman" w:eastAsia="Times New Roman" w:hAnsi="Times New Roman" w:cs="Times New Roman"/>
              </w:rPr>
            </w:pPr>
            <w:r>
              <w:rPr>
                <w:rFonts w:ascii="Times New Roman" w:eastAsia="Times New Roman" w:hAnsi="Times New Roman" w:cs="Times New Roman"/>
              </w:rPr>
              <w:t>Emerging Technologies</w:t>
            </w:r>
          </w:p>
        </w:tc>
        <w:tc>
          <w:tcPr>
            <w:tcW w:w="3765" w:type="dxa"/>
          </w:tcPr>
          <w:p w14:paraId="33231878" w14:textId="77777777" w:rsidR="00A67D37" w:rsidRDefault="00F550E5">
            <w:pPr>
              <w:spacing w:before="240" w:after="240"/>
              <w:ind w:right="600"/>
              <w:jc w:val="both"/>
              <w:rPr>
                <w:rFonts w:ascii="Times New Roman" w:eastAsia="Times New Roman" w:hAnsi="Times New Roman" w:cs="Times New Roman"/>
              </w:rPr>
            </w:pPr>
            <w:r>
              <w:rPr>
                <w:rFonts w:ascii="Times New Roman" w:eastAsia="Times New Roman" w:hAnsi="Times New Roman" w:cs="Times New Roman"/>
              </w:rPr>
              <w:t>Cutting-edge technologies, including AI, quantum computing, drones, AR/VR, space technologies, nanotechnology, and advanced robotics.</w:t>
            </w:r>
          </w:p>
        </w:tc>
        <w:tc>
          <w:tcPr>
            <w:tcW w:w="2700" w:type="dxa"/>
          </w:tcPr>
          <w:p w14:paraId="646E7D06" w14:textId="77777777" w:rsidR="00A67D37" w:rsidRDefault="00F550E5">
            <w:pPr>
              <w:spacing w:before="240" w:after="240"/>
              <w:ind w:right="600"/>
              <w:jc w:val="both"/>
              <w:rPr>
                <w:rFonts w:ascii="Times New Roman" w:eastAsia="Times New Roman" w:hAnsi="Times New Roman" w:cs="Times New Roman"/>
              </w:rPr>
            </w:pPr>
            <w:r>
              <w:rPr>
                <w:rFonts w:ascii="Times New Roman" w:eastAsia="Times New Roman" w:hAnsi="Times New Roman" w:cs="Times New Roman"/>
              </w:rPr>
              <w:t>AI, drones, robotics, digital twins, quantum research</w:t>
            </w:r>
          </w:p>
        </w:tc>
      </w:tr>
    </w:tbl>
    <w:p w14:paraId="29A0F5F9" w14:textId="77777777" w:rsidR="00A67D37" w:rsidRDefault="00A67D37">
      <w:pPr>
        <w:spacing w:before="240" w:after="240"/>
      </w:pPr>
    </w:p>
    <w:p w14:paraId="1F091A84" w14:textId="77777777" w:rsidR="00A67D37" w:rsidRDefault="00F550E5">
      <w:pPr>
        <w:pStyle w:val="Heading3"/>
        <w:keepNext w:val="0"/>
        <w:keepLines w:val="0"/>
        <w:spacing w:before="280"/>
        <w:rPr>
          <w:b/>
          <w:bCs/>
          <w:color w:val="000000"/>
          <w:sz w:val="26"/>
          <w:szCs w:val="26"/>
        </w:rPr>
      </w:pPr>
      <w:bookmarkStart w:id="6" w:name="_pi60k7gprd2j" w:colFirst="0" w:colLast="0"/>
      <w:bookmarkEnd w:id="6"/>
      <w:r>
        <w:rPr>
          <w:b/>
          <w:bCs/>
          <w:color w:val="000000"/>
          <w:sz w:val="26"/>
          <w:szCs w:val="26"/>
        </w:rPr>
        <w:t>Success Stories</w:t>
      </w:r>
    </w:p>
    <w:p w14:paraId="3B4AF140" w14:textId="77777777" w:rsidR="00A67D37" w:rsidRDefault="00F550E5">
      <w:pPr>
        <w:pStyle w:val="Heading1"/>
        <w:numPr>
          <w:ilvl w:val="0"/>
          <w:numId w:val="23"/>
        </w:numPr>
        <w:spacing w:before="240" w:after="0" w:line="240" w:lineRule="auto"/>
        <w:ind w:right="600"/>
        <w:jc w:val="both"/>
        <w:rPr>
          <w:rFonts w:ascii="Times New Roman" w:eastAsia="Times New Roman" w:hAnsi="Times New Roman" w:cs="Times New Roman"/>
          <w:b/>
          <w:bCs/>
          <w:sz w:val="24"/>
          <w:szCs w:val="24"/>
        </w:rPr>
      </w:pPr>
      <w:bookmarkStart w:id="7" w:name="_xoeapu86iwio" w:colFirst="0" w:colLast="0"/>
      <w:bookmarkEnd w:id="7"/>
      <w:r>
        <w:rPr>
          <w:rFonts w:ascii="Times New Roman" w:eastAsia="Times New Roman" w:hAnsi="Times New Roman" w:cs="Times New Roman"/>
          <w:b/>
          <w:bCs/>
          <w:sz w:val="24"/>
          <w:szCs w:val="24"/>
        </w:rPr>
        <w:t xml:space="preserve">Success stories </w:t>
      </w:r>
    </w:p>
    <w:p w14:paraId="4516000A" w14:textId="77777777" w:rsidR="00A67D37" w:rsidRDefault="00F550E5">
      <w:pPr>
        <w:numPr>
          <w:ilvl w:val="1"/>
          <w:numId w:val="23"/>
        </w:numPr>
        <w:ind w:right="60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Description: </w:t>
      </w:r>
      <w:r>
        <w:rPr>
          <w:rFonts w:ascii="Times New Roman" w:eastAsia="Times New Roman" w:hAnsi="Times New Roman" w:cs="Times New Roman"/>
          <w:sz w:val="24"/>
          <w:szCs w:val="24"/>
        </w:rPr>
        <w:t xml:space="preserve">Discover how innovative ideas have been transformed into real-world solutions. Explore stories of innovators, organizations, and partnerships that are creating positive impact and contributing to Bangladesh's innovation ecosystem. </w:t>
      </w:r>
    </w:p>
    <w:p w14:paraId="780C46A9" w14:textId="77777777" w:rsidR="00A67D37" w:rsidRDefault="00F550E5">
      <w:pPr>
        <w:numPr>
          <w:ilvl w:val="1"/>
          <w:numId w:val="23"/>
        </w:numPr>
        <w:ind w:right="600"/>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 xml:space="preserve">CTA: View all success stories </w:t>
      </w:r>
    </w:p>
    <w:p w14:paraId="09FFC918" w14:textId="77777777" w:rsidR="00A67D37" w:rsidRDefault="00A67D37">
      <w:pPr>
        <w:numPr>
          <w:ilvl w:val="0"/>
          <w:numId w:val="26"/>
        </w:numPr>
        <w:spacing w:after="240"/>
      </w:pPr>
    </w:p>
    <w:p w14:paraId="34D24F66" w14:textId="77777777" w:rsidR="00A67D37" w:rsidRDefault="00F550E5">
      <w:pPr>
        <w:pStyle w:val="Heading2"/>
        <w:keepNext w:val="0"/>
        <w:keepLines w:val="0"/>
        <w:spacing w:after="80"/>
        <w:rPr>
          <w:b/>
          <w:bCs/>
          <w:sz w:val="34"/>
          <w:szCs w:val="34"/>
        </w:rPr>
      </w:pPr>
      <w:bookmarkStart w:id="8" w:name="_eu5xso5bcj2a" w:colFirst="0" w:colLast="0"/>
      <w:bookmarkEnd w:id="8"/>
      <w:r>
        <w:rPr>
          <w:b/>
          <w:bCs/>
          <w:sz w:val="34"/>
          <w:szCs w:val="34"/>
        </w:rPr>
        <w:t>Primary Actions</w:t>
      </w:r>
    </w:p>
    <w:p w14:paraId="033CBFF2" w14:textId="77777777" w:rsidR="00A67D37" w:rsidRDefault="00F550E5">
      <w:pPr>
        <w:numPr>
          <w:ilvl w:val="0"/>
          <w:numId w:val="25"/>
        </w:numPr>
        <w:spacing w:before="240"/>
      </w:pPr>
      <w:r>
        <w:t>Explore Innovations</w:t>
      </w:r>
    </w:p>
    <w:p w14:paraId="4C9C49C1" w14:textId="77777777" w:rsidR="00A67D37" w:rsidRDefault="00F550E5">
      <w:pPr>
        <w:numPr>
          <w:ilvl w:val="0"/>
          <w:numId w:val="25"/>
        </w:numPr>
      </w:pPr>
      <w:r>
        <w:t>Submit an Innovation</w:t>
      </w:r>
    </w:p>
    <w:p w14:paraId="22C65CB7" w14:textId="77777777" w:rsidR="00A67D37" w:rsidRDefault="00F550E5">
      <w:pPr>
        <w:numPr>
          <w:ilvl w:val="0"/>
          <w:numId w:val="25"/>
        </w:numPr>
      </w:pPr>
      <w:r>
        <w:t>Browse Categories</w:t>
      </w:r>
    </w:p>
    <w:p w14:paraId="2EDF9CAB" w14:textId="77777777" w:rsidR="00A67D37" w:rsidRDefault="00F550E5">
      <w:pPr>
        <w:numPr>
          <w:ilvl w:val="0"/>
          <w:numId w:val="25"/>
        </w:numPr>
      </w:pPr>
      <w:r>
        <w:t>View Success Stories</w:t>
      </w:r>
    </w:p>
    <w:p w14:paraId="538A0AD6" w14:textId="77777777" w:rsidR="00A67D37" w:rsidRDefault="00F550E5">
      <w:pPr>
        <w:numPr>
          <w:ilvl w:val="0"/>
          <w:numId w:val="25"/>
        </w:numPr>
        <w:spacing w:after="240"/>
      </w:pPr>
      <w:r>
        <w:t>Read Latest News</w:t>
      </w:r>
    </w:p>
    <w:p w14:paraId="71CE8EDA" w14:textId="77777777" w:rsidR="00A67D37" w:rsidRDefault="00A67D37">
      <w:pPr>
        <w:sectPr w:rsidR="00A67D37">
          <w:pgSz w:w="12240" w:h="15840"/>
          <w:pgMar w:top="1440" w:right="1440" w:bottom="1440" w:left="1440" w:header="720" w:footer="720" w:gutter="0"/>
          <w:pgNumType w:start="1"/>
          <w:cols w:space="720"/>
        </w:sectPr>
      </w:pPr>
    </w:p>
    <w:p w14:paraId="1C4B3C9B" w14:textId="77777777" w:rsidR="00A67D37" w:rsidRDefault="00F550E5">
      <w:pPr>
        <w:pStyle w:val="Title"/>
        <w:keepNext w:val="0"/>
        <w:keepLines w:val="0"/>
        <w:widowControl w:val="0"/>
        <w:pBdr>
          <w:top w:val="nil"/>
          <w:left w:val="nil"/>
          <w:bottom w:val="nil"/>
          <w:right w:val="nil"/>
          <w:between w:val="nil"/>
        </w:pBdr>
        <w:spacing w:after="0"/>
        <w:sectPr w:rsidR="00A67D37">
          <w:pgSz w:w="12240" w:h="15840"/>
          <w:pgMar w:top="1440" w:right="1440" w:bottom="1440" w:left="1440" w:header="720" w:footer="720" w:gutter="0"/>
          <w:pgNumType w:start="1"/>
          <w:cols w:space="720"/>
        </w:sectPr>
      </w:pPr>
      <w:bookmarkStart w:id="9" w:name="_hvv4ukeiumrr" w:colFirst="0" w:colLast="0"/>
      <w:bookmarkEnd w:id="9"/>
      <w:r>
        <w:rPr>
          <w:color w:val="000000"/>
        </w:rPr>
        <w:lastRenderedPageBreak/>
        <w:t>About Page</w:t>
      </w:r>
    </w:p>
    <w:p w14:paraId="0D60C015" w14:textId="77777777" w:rsidR="00A67D37" w:rsidRDefault="00F550E5">
      <w:pPr>
        <w:pStyle w:val="Heading2"/>
        <w:keepNext w:val="0"/>
        <w:keepLines w:val="0"/>
        <w:spacing w:after="80"/>
        <w:jc w:val="both"/>
        <w:rPr>
          <w:rFonts w:ascii="Times New Roman" w:eastAsia="Times New Roman" w:hAnsi="Times New Roman" w:cs="Times New Roman"/>
          <w:b/>
          <w:bCs/>
          <w:sz w:val="24"/>
          <w:szCs w:val="24"/>
        </w:rPr>
      </w:pPr>
      <w:bookmarkStart w:id="10" w:name="_lmj324hp73m4" w:colFirst="0" w:colLast="0"/>
      <w:bookmarkEnd w:id="10"/>
      <w:r>
        <w:rPr>
          <w:rFonts w:ascii="Times New Roman" w:eastAsia="Times New Roman" w:hAnsi="Times New Roman" w:cs="Times New Roman"/>
          <w:b/>
          <w:bCs/>
          <w:sz w:val="24"/>
          <w:szCs w:val="24"/>
        </w:rPr>
        <w:lastRenderedPageBreak/>
        <w:t xml:space="preserve">Description: </w:t>
      </w:r>
    </w:p>
    <w:p w14:paraId="53B59AD4" w14:textId="77777777" w:rsidR="00A67D37" w:rsidRDefault="00F550E5">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Option 1: The National Innovation Repository (NIR) is a centralized digital platform that collects, preserves, manages, and showcases innovation-related knowledge, solutions, research outputs, technologies, intellectual assets, and best practices developed across Bangladesh. The repository serves as a national knowledge-sharing ecosystem, connecting innovators, academia, industry, government, and development partners to foster collaboration, technology adoption, commercialization, and innovation-driven development.</w:t>
      </w:r>
    </w:p>
    <w:p w14:paraId="79018F81" w14:textId="77777777" w:rsidR="00A67D37" w:rsidRDefault="00F550E5">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Option 2: The National Innovation Repository provides a single, trusted platform for discovering, preserving, and sharing innovations developed across Bangladesh. By connecting innovators, institutions, and knowledge, it reduces duplication of effort, promotes collaboration, supports technology commercialization, and enables policymakers, researchers, industries, and development partners to make informed decisions based on reliable innovation data. </w:t>
      </w:r>
    </w:p>
    <w:p w14:paraId="4BEB358F" w14:textId="77777777" w:rsidR="00A67D37" w:rsidRDefault="00F550E5">
      <w:pPr>
        <w:pStyle w:val="Heading2"/>
        <w:keepNext w:val="0"/>
        <w:keepLines w:val="0"/>
        <w:spacing w:after="80"/>
        <w:jc w:val="both"/>
        <w:rPr>
          <w:rFonts w:ascii="Times New Roman" w:eastAsia="Times New Roman" w:hAnsi="Times New Roman" w:cs="Times New Roman"/>
          <w:b/>
          <w:bCs/>
          <w:sz w:val="24"/>
          <w:szCs w:val="24"/>
        </w:rPr>
      </w:pPr>
      <w:bookmarkStart w:id="11" w:name="_es6gn1hnwk7h" w:colFirst="0" w:colLast="0"/>
      <w:bookmarkEnd w:id="11"/>
      <w:r>
        <w:rPr>
          <w:rFonts w:ascii="Times New Roman" w:eastAsia="Times New Roman" w:hAnsi="Times New Roman" w:cs="Times New Roman"/>
          <w:b/>
          <w:bCs/>
          <w:sz w:val="24"/>
          <w:szCs w:val="24"/>
        </w:rPr>
        <w:t xml:space="preserve">Vision: </w:t>
      </w:r>
    </w:p>
    <w:p w14:paraId="197285CB" w14:textId="77777777" w:rsidR="00A67D37" w:rsidRDefault="00F550E5">
      <w:pPr>
        <w:spacing w:before="240" w:after="240"/>
        <w:ind w:right="9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 build a connected, collaborative, and innovation-driven Bangladesh where knowledge, technology, and innovative solutions are accessible to all and contribute to sustainable national development.</w:t>
      </w:r>
    </w:p>
    <w:p w14:paraId="5983843A" w14:textId="77777777" w:rsidR="00A67D37" w:rsidRDefault="00F550E5">
      <w:pPr>
        <w:pStyle w:val="Heading2"/>
        <w:keepNext w:val="0"/>
        <w:keepLines w:val="0"/>
        <w:spacing w:after="80"/>
        <w:ind w:right="600"/>
        <w:jc w:val="both"/>
        <w:rPr>
          <w:rFonts w:ascii="Times New Roman" w:eastAsia="Times New Roman" w:hAnsi="Times New Roman" w:cs="Times New Roman"/>
          <w:b/>
          <w:bCs/>
          <w:sz w:val="24"/>
          <w:szCs w:val="24"/>
        </w:rPr>
      </w:pPr>
      <w:bookmarkStart w:id="12" w:name="_silsoqg6003m" w:colFirst="0" w:colLast="0"/>
      <w:bookmarkEnd w:id="12"/>
      <w:r>
        <w:rPr>
          <w:rFonts w:ascii="Times New Roman" w:eastAsia="Times New Roman" w:hAnsi="Times New Roman" w:cs="Times New Roman"/>
          <w:b/>
          <w:bCs/>
          <w:sz w:val="24"/>
          <w:szCs w:val="24"/>
        </w:rPr>
        <w:t xml:space="preserve">Mission: </w:t>
      </w:r>
    </w:p>
    <w:p w14:paraId="257489DA" w14:textId="77777777" w:rsidR="00A67D37" w:rsidRDefault="00F550E5">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 strengthen Bangladesh's innovation ecosystem by connecting innovators, institutions, and innovation-related knowledge through collaboration among government, academia, industry, development partners, and civil society.</w:t>
      </w:r>
    </w:p>
    <w:p w14:paraId="02D92F70" w14:textId="77777777" w:rsidR="00A67D37" w:rsidRDefault="00F550E5">
      <w:pPr>
        <w:pStyle w:val="Heading2"/>
        <w:keepNext w:val="0"/>
        <w:keepLines w:val="0"/>
        <w:spacing w:after="80"/>
        <w:jc w:val="both"/>
        <w:rPr>
          <w:rFonts w:ascii="Times New Roman" w:eastAsia="Times New Roman" w:hAnsi="Times New Roman" w:cs="Times New Roman"/>
          <w:b/>
          <w:bCs/>
          <w:sz w:val="24"/>
          <w:szCs w:val="24"/>
        </w:rPr>
      </w:pPr>
      <w:bookmarkStart w:id="13" w:name="_xv93825q1mkp" w:colFirst="0" w:colLast="0"/>
      <w:bookmarkEnd w:id="13"/>
      <w:r>
        <w:rPr>
          <w:rFonts w:ascii="Times New Roman" w:eastAsia="Times New Roman" w:hAnsi="Times New Roman" w:cs="Times New Roman"/>
          <w:b/>
          <w:bCs/>
          <w:sz w:val="24"/>
          <w:szCs w:val="24"/>
        </w:rPr>
        <w:t xml:space="preserve">Objectives: </w:t>
      </w:r>
    </w:p>
    <w:p w14:paraId="60FD9ADA" w14:textId="77777777" w:rsidR="00A67D37" w:rsidRDefault="00F550E5">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National Innovation Repository (NIR) is a unified and inclusive digital platform to document, recognize, and showcase innovations across Bangladesh. It focuses on visibility, attribution, and connectivity for innovations from individuals, universities, startups, and public institutions. The system will enable collaboration among innovators, government, academia, and investors. NIR will serve as a national infrastructure for inclusive, insight-driven innovation development.</w:t>
      </w:r>
    </w:p>
    <w:p w14:paraId="7C2A7BC1" w14:textId="77777777" w:rsidR="00A67D37" w:rsidRDefault="00F550E5">
      <w:pPr>
        <w:spacing w:before="240" w:after="24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Key objectives include:</w:t>
      </w:r>
    </w:p>
    <w:p w14:paraId="04DA94CD" w14:textId="77777777" w:rsidR="00A67D37" w:rsidRDefault="00F550E5">
      <w:pPr>
        <w:spacing w:before="240"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Reduce innovation redundancy by improving visibility and documentation.</w:t>
      </w:r>
    </w:p>
    <w:p w14:paraId="508B2F59" w14:textId="77777777" w:rsidR="00A67D37" w:rsidRDefault="00F550E5">
      <w:pPr>
        <w:spacing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Enable innovation upscaling through institutional linkage and exposure.</w:t>
      </w:r>
    </w:p>
    <w:p w14:paraId="06A44FFD" w14:textId="77777777" w:rsidR="00A67D37" w:rsidRDefault="00F550E5">
      <w:pPr>
        <w:spacing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Reduce duplication of funding by identifying previously supported innovations.</w:t>
      </w:r>
    </w:p>
    <w:p w14:paraId="689D4A8A" w14:textId="77777777" w:rsidR="00A67D37" w:rsidRDefault="00F550E5">
      <w:pPr>
        <w:spacing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Promote innovation diffusion across sectors, regions, and communities.</w:t>
      </w:r>
    </w:p>
    <w:p w14:paraId="754181B9" w14:textId="77777777" w:rsidR="00A67D37" w:rsidRDefault="00F550E5">
      <w:pPr>
        <w:spacing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Showcase impactful innovations to attract partnerships, funding, or adoption.</w:t>
      </w:r>
    </w:p>
    <w:p w14:paraId="6D1A7E21" w14:textId="77777777" w:rsidR="00A67D37" w:rsidRDefault="00F550E5">
      <w:pPr>
        <w:spacing w:line="360" w:lineRule="auto"/>
        <w:ind w:left="720"/>
        <w:jc w:val="both"/>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  Strengthen</w:t>
      </w:r>
      <w:proofErr w:type="gramEnd"/>
      <w:r>
        <w:rPr>
          <w:rFonts w:ascii="Times New Roman" w:eastAsia="Times New Roman" w:hAnsi="Times New Roman" w:cs="Times New Roman"/>
          <w:sz w:val="24"/>
          <w:szCs w:val="24"/>
        </w:rPr>
        <w:t xml:space="preserve"> collaboration among universities, startups, government, funders and industries.</w:t>
      </w:r>
    </w:p>
    <w:p w14:paraId="2C65B5CB" w14:textId="77777777" w:rsidR="00A67D37" w:rsidRDefault="00F550E5">
      <w:pPr>
        <w:spacing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Support evidence-informed planning and investment in innovation.</w:t>
      </w:r>
    </w:p>
    <w:p w14:paraId="54FC05AF" w14:textId="77777777" w:rsidR="00A67D37" w:rsidRDefault="00A67D37">
      <w:pPr>
        <w:spacing w:line="360" w:lineRule="auto"/>
        <w:jc w:val="both"/>
        <w:rPr>
          <w:rFonts w:ascii="Times New Roman" w:eastAsia="Times New Roman" w:hAnsi="Times New Roman" w:cs="Times New Roman"/>
          <w:sz w:val="24"/>
          <w:szCs w:val="24"/>
        </w:rPr>
      </w:pPr>
    </w:p>
    <w:p w14:paraId="6372FBB7" w14:textId="77777777" w:rsidR="00A67D37" w:rsidRDefault="00F550E5">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Governance: </w:t>
      </w:r>
    </w:p>
    <w:p w14:paraId="4D2F7FF5" w14:textId="77777777" w:rsidR="00A67D37" w:rsidRDefault="00F550E5">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Managing Authority: </w:t>
      </w:r>
    </w:p>
    <w:p w14:paraId="324CCA19" w14:textId="77777777" w:rsidR="00A67D37" w:rsidRDefault="00A67D37">
      <w:pPr>
        <w:spacing w:before="240" w:after="240"/>
        <w:jc w:val="both"/>
      </w:pPr>
    </w:p>
    <w:p w14:paraId="46F1F0BB" w14:textId="77777777" w:rsidR="00A67D37" w:rsidRDefault="00A67D37">
      <w:pPr>
        <w:spacing w:before="240" w:after="240"/>
        <w:ind w:right="600"/>
        <w:jc w:val="both"/>
      </w:pPr>
    </w:p>
    <w:p w14:paraId="4AAD12FF" w14:textId="77777777" w:rsidR="00A67D37" w:rsidRDefault="00A67D37">
      <w:pPr>
        <w:spacing w:before="240" w:after="240"/>
        <w:jc w:val="both"/>
      </w:pPr>
    </w:p>
    <w:p w14:paraId="6CBE8B0A" w14:textId="77777777" w:rsidR="00A67D37" w:rsidRDefault="00A67D37">
      <w:pPr>
        <w:sectPr w:rsidR="00A67D37">
          <w:pgSz w:w="12240" w:h="15840"/>
          <w:pgMar w:top="1440" w:right="1440" w:bottom="1440" w:left="1440" w:header="720" w:footer="720" w:gutter="0"/>
          <w:pgNumType w:start="1"/>
          <w:cols w:space="720"/>
        </w:sectPr>
      </w:pPr>
    </w:p>
    <w:p w14:paraId="64E8E6A2" w14:textId="77777777" w:rsidR="00A67D37" w:rsidRDefault="00F550E5">
      <w:pPr>
        <w:pStyle w:val="Title"/>
        <w:keepNext w:val="0"/>
        <w:keepLines w:val="0"/>
        <w:widowControl w:val="0"/>
        <w:pBdr>
          <w:top w:val="nil"/>
          <w:left w:val="nil"/>
          <w:bottom w:val="nil"/>
          <w:right w:val="nil"/>
          <w:between w:val="nil"/>
        </w:pBdr>
        <w:spacing w:after="0"/>
        <w:sectPr w:rsidR="00A67D37">
          <w:pgSz w:w="12240" w:h="15840"/>
          <w:pgMar w:top="1440" w:right="1440" w:bottom="1440" w:left="1440" w:header="720" w:footer="720" w:gutter="0"/>
          <w:pgNumType w:start="1"/>
          <w:cols w:space="720"/>
        </w:sectPr>
      </w:pPr>
      <w:bookmarkStart w:id="14" w:name="_pdxdx7osdi8" w:colFirst="0" w:colLast="0"/>
      <w:bookmarkEnd w:id="14"/>
      <w:r>
        <w:rPr>
          <w:color w:val="000000"/>
        </w:rPr>
        <w:lastRenderedPageBreak/>
        <w:t>Innovation Repository</w:t>
      </w:r>
    </w:p>
    <w:p w14:paraId="55E4B32F" w14:textId="77777777" w:rsidR="00A67D37" w:rsidRDefault="00F550E5">
      <w:pPr>
        <w:pStyle w:val="Heading2"/>
        <w:keepNext w:val="0"/>
        <w:keepLines w:val="0"/>
        <w:spacing w:after="80"/>
        <w:rPr>
          <w:b/>
          <w:bCs/>
          <w:sz w:val="34"/>
          <w:szCs w:val="34"/>
        </w:rPr>
      </w:pPr>
      <w:bookmarkStart w:id="15" w:name="_mpgbup7sf4eb" w:colFirst="0" w:colLast="0"/>
      <w:bookmarkEnd w:id="15"/>
      <w:r>
        <w:rPr>
          <w:b/>
          <w:bCs/>
          <w:sz w:val="34"/>
          <w:szCs w:val="34"/>
        </w:rPr>
        <w:lastRenderedPageBreak/>
        <w:t>1. Search &amp; Discovery</w:t>
      </w:r>
    </w:p>
    <w:p w14:paraId="41BB0637" w14:textId="77777777" w:rsidR="00A67D37" w:rsidRDefault="00F550E5">
      <w:pPr>
        <w:pStyle w:val="Heading3"/>
        <w:keepNext w:val="0"/>
        <w:keepLines w:val="0"/>
        <w:spacing w:before="280"/>
        <w:rPr>
          <w:b/>
          <w:bCs/>
          <w:color w:val="000000"/>
          <w:sz w:val="26"/>
          <w:szCs w:val="26"/>
        </w:rPr>
      </w:pPr>
      <w:bookmarkStart w:id="16" w:name="_5o5vfkyicog3" w:colFirst="0" w:colLast="0"/>
      <w:bookmarkEnd w:id="16"/>
      <w:r>
        <w:rPr>
          <w:b/>
          <w:bCs/>
          <w:color w:val="000000"/>
          <w:sz w:val="26"/>
          <w:szCs w:val="26"/>
        </w:rPr>
        <w:t>Description</w:t>
      </w:r>
    </w:p>
    <w:p w14:paraId="3EEA3449" w14:textId="77777777" w:rsidR="00A67D37" w:rsidRDefault="00F550E5">
      <w:pPr>
        <w:spacing w:before="240" w:after="240"/>
      </w:pPr>
      <w:r>
        <w:t>Quickly find innovations using keywords or advanced search options.</w:t>
      </w:r>
    </w:p>
    <w:p w14:paraId="39E4B939" w14:textId="77777777" w:rsidR="00A67D37" w:rsidRDefault="00F550E5">
      <w:pPr>
        <w:spacing w:before="240" w:after="240"/>
        <w:rPr>
          <w:b/>
          <w:bCs/>
        </w:rPr>
      </w:pPr>
      <w:r>
        <w:rPr>
          <w:b/>
          <w:bCs/>
        </w:rPr>
        <w:t>Features</w:t>
      </w:r>
    </w:p>
    <w:p w14:paraId="16A29E58" w14:textId="77777777" w:rsidR="00A67D37" w:rsidRDefault="00F550E5">
      <w:pPr>
        <w:numPr>
          <w:ilvl w:val="0"/>
          <w:numId w:val="21"/>
        </w:numPr>
        <w:spacing w:before="240"/>
      </w:pPr>
      <w:r>
        <w:t>Global search bar</w:t>
      </w:r>
    </w:p>
    <w:p w14:paraId="77A15940" w14:textId="77777777" w:rsidR="00A67D37" w:rsidRDefault="00F550E5">
      <w:pPr>
        <w:numPr>
          <w:ilvl w:val="0"/>
          <w:numId w:val="21"/>
        </w:numPr>
      </w:pPr>
      <w:r>
        <w:t>AI-assisted search (future enhancement)</w:t>
      </w:r>
    </w:p>
    <w:p w14:paraId="03E9F0CD" w14:textId="77777777" w:rsidR="00A67D37" w:rsidRDefault="00F550E5">
      <w:pPr>
        <w:numPr>
          <w:ilvl w:val="0"/>
          <w:numId w:val="21"/>
        </w:numPr>
      </w:pPr>
      <w:r>
        <w:t>Advanced search</w:t>
      </w:r>
    </w:p>
    <w:p w14:paraId="40C7A863" w14:textId="77777777" w:rsidR="00A67D37" w:rsidRDefault="00F550E5">
      <w:pPr>
        <w:numPr>
          <w:ilvl w:val="0"/>
          <w:numId w:val="21"/>
        </w:numPr>
        <w:spacing w:after="240"/>
      </w:pPr>
      <w:r>
        <w:t>Saved searches (logged-in users)</w:t>
      </w:r>
    </w:p>
    <w:p w14:paraId="4693B57B" w14:textId="77777777" w:rsidR="00A67D37" w:rsidRDefault="00F550E5">
      <w:pPr>
        <w:pStyle w:val="Heading2"/>
        <w:keepNext w:val="0"/>
        <w:keepLines w:val="0"/>
        <w:spacing w:after="80"/>
        <w:rPr>
          <w:b/>
          <w:bCs/>
          <w:sz w:val="34"/>
          <w:szCs w:val="34"/>
        </w:rPr>
      </w:pPr>
      <w:bookmarkStart w:id="17" w:name="_g6h1i2x7bcro" w:colFirst="0" w:colLast="0"/>
      <w:bookmarkEnd w:id="17"/>
      <w:r>
        <w:rPr>
          <w:b/>
          <w:bCs/>
          <w:sz w:val="34"/>
          <w:szCs w:val="34"/>
        </w:rPr>
        <w:t>2. Browse by Category</w:t>
      </w:r>
    </w:p>
    <w:p w14:paraId="2BA60F85" w14:textId="77777777" w:rsidR="00A67D37" w:rsidRDefault="00F550E5">
      <w:pPr>
        <w:spacing w:before="240" w:after="240"/>
      </w:pPr>
      <w:r>
        <w:t>Users can browse innovations by:</w:t>
      </w:r>
    </w:p>
    <w:p w14:paraId="1CAE2102" w14:textId="77777777" w:rsidR="00A67D37" w:rsidRDefault="00F550E5">
      <w:pPr>
        <w:numPr>
          <w:ilvl w:val="0"/>
          <w:numId w:val="14"/>
        </w:numPr>
        <w:spacing w:before="240"/>
      </w:pPr>
      <w:r>
        <w:t>Agriculture</w:t>
      </w:r>
    </w:p>
    <w:p w14:paraId="5F350C56" w14:textId="77777777" w:rsidR="00A67D37" w:rsidRDefault="00F550E5">
      <w:pPr>
        <w:numPr>
          <w:ilvl w:val="0"/>
          <w:numId w:val="14"/>
        </w:numPr>
      </w:pPr>
      <w:r>
        <w:t>Healthcare</w:t>
      </w:r>
    </w:p>
    <w:p w14:paraId="11272B71" w14:textId="77777777" w:rsidR="00A67D37" w:rsidRDefault="00F550E5">
      <w:pPr>
        <w:numPr>
          <w:ilvl w:val="0"/>
          <w:numId w:val="14"/>
        </w:numPr>
      </w:pPr>
      <w:r>
        <w:t>Education</w:t>
      </w:r>
    </w:p>
    <w:p w14:paraId="26BA4C9E" w14:textId="77777777" w:rsidR="00A67D37" w:rsidRDefault="00F550E5">
      <w:pPr>
        <w:numPr>
          <w:ilvl w:val="0"/>
          <w:numId w:val="14"/>
        </w:numPr>
      </w:pPr>
      <w:r>
        <w:t>Climate &amp; Environment</w:t>
      </w:r>
    </w:p>
    <w:p w14:paraId="541A1693" w14:textId="77777777" w:rsidR="00A67D37" w:rsidRDefault="00F550E5">
      <w:pPr>
        <w:numPr>
          <w:ilvl w:val="0"/>
          <w:numId w:val="14"/>
        </w:numPr>
      </w:pPr>
      <w:r>
        <w:t>Smart Government</w:t>
      </w:r>
    </w:p>
    <w:p w14:paraId="07E0E2B1" w14:textId="77777777" w:rsidR="00A67D37" w:rsidRDefault="00F550E5">
      <w:pPr>
        <w:numPr>
          <w:ilvl w:val="0"/>
          <w:numId w:val="14"/>
        </w:numPr>
      </w:pPr>
      <w:r>
        <w:t>ICT &amp; Digital Innovation</w:t>
      </w:r>
    </w:p>
    <w:p w14:paraId="5965593F" w14:textId="77777777" w:rsidR="00A67D37" w:rsidRDefault="00F550E5">
      <w:pPr>
        <w:numPr>
          <w:ilvl w:val="0"/>
          <w:numId w:val="14"/>
        </w:numPr>
      </w:pPr>
      <w:r>
        <w:t>Manufacturing</w:t>
      </w:r>
    </w:p>
    <w:p w14:paraId="201DA187" w14:textId="77777777" w:rsidR="00A67D37" w:rsidRDefault="00F550E5">
      <w:pPr>
        <w:numPr>
          <w:ilvl w:val="0"/>
          <w:numId w:val="14"/>
        </w:numPr>
      </w:pPr>
      <w:r>
        <w:t>Biotechnology</w:t>
      </w:r>
    </w:p>
    <w:p w14:paraId="2BCA7124" w14:textId="77777777" w:rsidR="00A67D37" w:rsidRDefault="00F550E5">
      <w:pPr>
        <w:numPr>
          <w:ilvl w:val="0"/>
          <w:numId w:val="14"/>
        </w:numPr>
      </w:pPr>
      <w:r>
        <w:t>Energy</w:t>
      </w:r>
    </w:p>
    <w:p w14:paraId="1063354B" w14:textId="77777777" w:rsidR="00A67D37" w:rsidRDefault="00F550E5">
      <w:pPr>
        <w:numPr>
          <w:ilvl w:val="0"/>
          <w:numId w:val="14"/>
        </w:numPr>
      </w:pPr>
      <w:r>
        <w:t>Water &amp; Sanitation</w:t>
      </w:r>
    </w:p>
    <w:p w14:paraId="49002F19" w14:textId="77777777" w:rsidR="00A67D37" w:rsidRDefault="00F550E5">
      <w:pPr>
        <w:numPr>
          <w:ilvl w:val="0"/>
          <w:numId w:val="14"/>
        </w:numPr>
      </w:pPr>
      <w:r>
        <w:t>Transportation</w:t>
      </w:r>
    </w:p>
    <w:p w14:paraId="271BBC68" w14:textId="77777777" w:rsidR="00A67D37" w:rsidRDefault="00F550E5">
      <w:pPr>
        <w:numPr>
          <w:ilvl w:val="0"/>
          <w:numId w:val="14"/>
        </w:numPr>
      </w:pPr>
      <w:r>
        <w:t>Disaster Management</w:t>
      </w:r>
    </w:p>
    <w:p w14:paraId="6E17B1F4" w14:textId="77777777" w:rsidR="00A67D37" w:rsidRDefault="00F550E5">
      <w:pPr>
        <w:numPr>
          <w:ilvl w:val="0"/>
          <w:numId w:val="14"/>
        </w:numPr>
      </w:pPr>
      <w:r>
        <w:t>Financial Technology</w:t>
      </w:r>
    </w:p>
    <w:p w14:paraId="1E12C51E" w14:textId="77777777" w:rsidR="00A67D37" w:rsidRDefault="00F550E5">
      <w:pPr>
        <w:numPr>
          <w:ilvl w:val="0"/>
          <w:numId w:val="14"/>
        </w:numPr>
      </w:pPr>
      <w:r>
        <w:t>Social Innovation</w:t>
      </w:r>
    </w:p>
    <w:p w14:paraId="5120E3E4" w14:textId="77777777" w:rsidR="00A67D37" w:rsidRDefault="00F550E5">
      <w:pPr>
        <w:numPr>
          <w:ilvl w:val="0"/>
          <w:numId w:val="14"/>
        </w:numPr>
        <w:spacing w:after="240"/>
      </w:pPr>
      <w:r>
        <w:t>Others</w:t>
      </w:r>
    </w:p>
    <w:p w14:paraId="75D3936B" w14:textId="77777777" w:rsidR="00A67D37" w:rsidRDefault="00F550E5">
      <w:pPr>
        <w:pStyle w:val="Heading2"/>
        <w:keepNext w:val="0"/>
        <w:keepLines w:val="0"/>
        <w:spacing w:after="80"/>
        <w:rPr>
          <w:b/>
          <w:bCs/>
          <w:sz w:val="34"/>
          <w:szCs w:val="34"/>
        </w:rPr>
      </w:pPr>
      <w:bookmarkStart w:id="18" w:name="_mtnd2fatyk49" w:colFirst="0" w:colLast="0"/>
      <w:bookmarkEnd w:id="18"/>
      <w:r>
        <w:rPr>
          <w:b/>
          <w:bCs/>
          <w:sz w:val="34"/>
          <w:szCs w:val="34"/>
        </w:rPr>
        <w:t>3. Filter Innovations</w:t>
      </w:r>
    </w:p>
    <w:p w14:paraId="50CB57CC" w14:textId="77777777" w:rsidR="00A67D37" w:rsidRDefault="00F550E5">
      <w:pPr>
        <w:spacing w:before="240" w:after="240"/>
      </w:pPr>
      <w:r>
        <w:t>Allow users to refine search results using filters such as:</w:t>
      </w:r>
    </w:p>
    <w:p w14:paraId="23F4048D" w14:textId="77777777" w:rsidR="00A67D37" w:rsidRDefault="00F550E5">
      <w:pPr>
        <w:pStyle w:val="Heading3"/>
        <w:keepNext w:val="0"/>
        <w:keepLines w:val="0"/>
        <w:spacing w:before="280"/>
        <w:rPr>
          <w:b/>
          <w:bCs/>
          <w:color w:val="000000"/>
          <w:sz w:val="26"/>
          <w:szCs w:val="26"/>
        </w:rPr>
      </w:pPr>
      <w:bookmarkStart w:id="19" w:name="_bt4ns60e9yd" w:colFirst="0" w:colLast="0"/>
      <w:bookmarkEnd w:id="19"/>
      <w:r>
        <w:rPr>
          <w:b/>
          <w:bCs/>
          <w:color w:val="000000"/>
          <w:sz w:val="26"/>
          <w:szCs w:val="26"/>
        </w:rPr>
        <w:t>Innovation Status</w:t>
      </w:r>
    </w:p>
    <w:p w14:paraId="635F6E16" w14:textId="77777777" w:rsidR="00A67D37" w:rsidRDefault="00F550E5">
      <w:pPr>
        <w:numPr>
          <w:ilvl w:val="0"/>
          <w:numId w:val="9"/>
        </w:numPr>
        <w:spacing w:before="240"/>
      </w:pPr>
      <w:r>
        <w:t>Idea</w:t>
      </w:r>
    </w:p>
    <w:p w14:paraId="5F0F2C2A" w14:textId="77777777" w:rsidR="00A67D37" w:rsidRDefault="00F550E5">
      <w:pPr>
        <w:numPr>
          <w:ilvl w:val="0"/>
          <w:numId w:val="9"/>
        </w:numPr>
      </w:pPr>
      <w:r>
        <w:t>Prototype Developed</w:t>
      </w:r>
    </w:p>
    <w:p w14:paraId="641E2FDB" w14:textId="77777777" w:rsidR="00A67D37" w:rsidRDefault="00F550E5">
      <w:pPr>
        <w:numPr>
          <w:ilvl w:val="0"/>
          <w:numId w:val="9"/>
        </w:numPr>
      </w:pPr>
      <w:r>
        <w:t>Pilot Implemented</w:t>
      </w:r>
    </w:p>
    <w:p w14:paraId="751ED446" w14:textId="77777777" w:rsidR="00A67D37" w:rsidRDefault="00F550E5">
      <w:pPr>
        <w:numPr>
          <w:ilvl w:val="0"/>
          <w:numId w:val="9"/>
        </w:numPr>
      </w:pPr>
      <w:r>
        <w:lastRenderedPageBreak/>
        <w:t>Commercialized</w:t>
      </w:r>
    </w:p>
    <w:p w14:paraId="3AC27AF7" w14:textId="77777777" w:rsidR="00A67D37" w:rsidRDefault="00F550E5">
      <w:pPr>
        <w:numPr>
          <w:ilvl w:val="0"/>
          <w:numId w:val="9"/>
        </w:numPr>
      </w:pPr>
      <w:r>
        <w:t>Scaled</w:t>
      </w:r>
    </w:p>
    <w:p w14:paraId="51F4212F" w14:textId="77777777" w:rsidR="00A67D37" w:rsidRDefault="00F550E5">
      <w:pPr>
        <w:numPr>
          <w:ilvl w:val="0"/>
          <w:numId w:val="9"/>
        </w:numPr>
        <w:spacing w:after="240"/>
      </w:pPr>
      <w:r>
        <w:t>Discontinued</w:t>
      </w:r>
    </w:p>
    <w:p w14:paraId="1DA9DE8B" w14:textId="77777777" w:rsidR="00A67D37" w:rsidRDefault="00F550E5">
      <w:pPr>
        <w:pStyle w:val="Heading3"/>
        <w:keepNext w:val="0"/>
        <w:keepLines w:val="0"/>
        <w:spacing w:before="280"/>
        <w:rPr>
          <w:b/>
          <w:bCs/>
          <w:color w:val="000000"/>
          <w:sz w:val="26"/>
          <w:szCs w:val="26"/>
        </w:rPr>
      </w:pPr>
      <w:bookmarkStart w:id="20" w:name="_a2xee3a4cbz3" w:colFirst="0" w:colLast="0"/>
      <w:bookmarkEnd w:id="20"/>
      <w:r>
        <w:rPr>
          <w:b/>
          <w:bCs/>
          <w:color w:val="000000"/>
          <w:sz w:val="26"/>
          <w:szCs w:val="26"/>
        </w:rPr>
        <w:t>Innovation Type</w:t>
      </w:r>
    </w:p>
    <w:p w14:paraId="18CB4581" w14:textId="77777777" w:rsidR="00A67D37" w:rsidRDefault="00F550E5">
      <w:pPr>
        <w:numPr>
          <w:ilvl w:val="0"/>
          <w:numId w:val="11"/>
        </w:numPr>
        <w:spacing w:before="240"/>
      </w:pPr>
      <w:r>
        <w:t>Product</w:t>
      </w:r>
    </w:p>
    <w:p w14:paraId="49361285" w14:textId="77777777" w:rsidR="00A67D37" w:rsidRDefault="00F550E5">
      <w:pPr>
        <w:numPr>
          <w:ilvl w:val="0"/>
          <w:numId w:val="11"/>
        </w:numPr>
      </w:pPr>
      <w:r>
        <w:t>Process</w:t>
      </w:r>
    </w:p>
    <w:p w14:paraId="3A715C0C" w14:textId="77777777" w:rsidR="00A67D37" w:rsidRDefault="00F550E5">
      <w:pPr>
        <w:numPr>
          <w:ilvl w:val="0"/>
          <w:numId w:val="11"/>
        </w:numPr>
      </w:pPr>
      <w:r>
        <w:t>Service</w:t>
      </w:r>
    </w:p>
    <w:p w14:paraId="29E50922" w14:textId="77777777" w:rsidR="00A67D37" w:rsidRDefault="00F550E5">
      <w:pPr>
        <w:numPr>
          <w:ilvl w:val="0"/>
          <w:numId w:val="11"/>
        </w:numPr>
      </w:pPr>
      <w:r>
        <w:t>Digital Solution</w:t>
      </w:r>
    </w:p>
    <w:p w14:paraId="529C2FD9" w14:textId="77777777" w:rsidR="00A67D37" w:rsidRDefault="00F550E5">
      <w:pPr>
        <w:numPr>
          <w:ilvl w:val="0"/>
          <w:numId w:val="11"/>
        </w:numPr>
      </w:pPr>
      <w:r>
        <w:t>Technology</w:t>
      </w:r>
    </w:p>
    <w:p w14:paraId="4CE47125" w14:textId="77777777" w:rsidR="00A67D37" w:rsidRDefault="00F550E5">
      <w:pPr>
        <w:numPr>
          <w:ilvl w:val="0"/>
          <w:numId w:val="11"/>
        </w:numPr>
      </w:pPr>
      <w:r>
        <w:t>Policy Innovation</w:t>
      </w:r>
    </w:p>
    <w:p w14:paraId="72D5860F" w14:textId="77777777" w:rsidR="00A67D37" w:rsidRDefault="00F550E5">
      <w:pPr>
        <w:numPr>
          <w:ilvl w:val="0"/>
          <w:numId w:val="11"/>
        </w:numPr>
        <w:spacing w:after="240"/>
      </w:pPr>
      <w:r>
        <w:t>Research Output</w:t>
      </w:r>
    </w:p>
    <w:p w14:paraId="0484E3B1" w14:textId="77777777" w:rsidR="00A67D37" w:rsidRDefault="00F550E5">
      <w:pPr>
        <w:pStyle w:val="Heading3"/>
        <w:keepNext w:val="0"/>
        <w:keepLines w:val="0"/>
        <w:spacing w:before="280"/>
        <w:rPr>
          <w:b/>
          <w:bCs/>
          <w:color w:val="000000"/>
          <w:sz w:val="26"/>
          <w:szCs w:val="26"/>
        </w:rPr>
      </w:pPr>
      <w:bookmarkStart w:id="21" w:name="_k3wfviuv13d6" w:colFirst="0" w:colLast="0"/>
      <w:bookmarkEnd w:id="21"/>
      <w:r>
        <w:rPr>
          <w:b/>
          <w:bCs/>
          <w:color w:val="000000"/>
          <w:sz w:val="26"/>
          <w:szCs w:val="26"/>
        </w:rPr>
        <w:t>Organization Type</w:t>
      </w:r>
    </w:p>
    <w:p w14:paraId="791FA2B0" w14:textId="77777777" w:rsidR="00A67D37" w:rsidRDefault="00F550E5">
      <w:pPr>
        <w:numPr>
          <w:ilvl w:val="0"/>
          <w:numId w:val="22"/>
        </w:numPr>
        <w:spacing w:before="240"/>
      </w:pPr>
      <w:r>
        <w:t>Government</w:t>
      </w:r>
    </w:p>
    <w:p w14:paraId="4DB12C47" w14:textId="77777777" w:rsidR="00A67D37" w:rsidRDefault="00F550E5">
      <w:pPr>
        <w:numPr>
          <w:ilvl w:val="0"/>
          <w:numId w:val="22"/>
        </w:numPr>
      </w:pPr>
      <w:r>
        <w:t>University</w:t>
      </w:r>
    </w:p>
    <w:p w14:paraId="20FC80D4" w14:textId="77777777" w:rsidR="00A67D37" w:rsidRDefault="00F550E5">
      <w:pPr>
        <w:numPr>
          <w:ilvl w:val="0"/>
          <w:numId w:val="22"/>
        </w:numPr>
      </w:pPr>
      <w:r>
        <w:t>Startup</w:t>
      </w:r>
    </w:p>
    <w:p w14:paraId="11E7011C" w14:textId="77777777" w:rsidR="00A67D37" w:rsidRDefault="00F550E5">
      <w:pPr>
        <w:numPr>
          <w:ilvl w:val="0"/>
          <w:numId w:val="22"/>
        </w:numPr>
      </w:pPr>
      <w:r>
        <w:t>Private Sector</w:t>
      </w:r>
    </w:p>
    <w:p w14:paraId="66225C92" w14:textId="77777777" w:rsidR="00A67D37" w:rsidRDefault="00F550E5">
      <w:pPr>
        <w:numPr>
          <w:ilvl w:val="0"/>
          <w:numId w:val="22"/>
        </w:numPr>
      </w:pPr>
      <w:r>
        <w:t>NGO</w:t>
      </w:r>
    </w:p>
    <w:p w14:paraId="4F463F3B" w14:textId="77777777" w:rsidR="00A67D37" w:rsidRDefault="00F550E5">
      <w:pPr>
        <w:numPr>
          <w:ilvl w:val="0"/>
          <w:numId w:val="22"/>
        </w:numPr>
        <w:spacing w:after="240"/>
      </w:pPr>
      <w:r>
        <w:t>Research Institute</w:t>
      </w:r>
    </w:p>
    <w:p w14:paraId="54F48D61" w14:textId="77777777" w:rsidR="00A67D37" w:rsidRDefault="00F550E5">
      <w:pPr>
        <w:pStyle w:val="Heading3"/>
        <w:keepNext w:val="0"/>
        <w:keepLines w:val="0"/>
        <w:spacing w:before="280"/>
        <w:rPr>
          <w:b/>
          <w:bCs/>
          <w:color w:val="000000"/>
          <w:sz w:val="26"/>
          <w:szCs w:val="26"/>
        </w:rPr>
      </w:pPr>
      <w:bookmarkStart w:id="22" w:name="_3humoy111s30" w:colFirst="0" w:colLast="0"/>
      <w:bookmarkEnd w:id="22"/>
      <w:r>
        <w:rPr>
          <w:b/>
          <w:bCs/>
          <w:color w:val="000000"/>
          <w:sz w:val="26"/>
          <w:szCs w:val="26"/>
        </w:rPr>
        <w:t>Geographic Location</w:t>
      </w:r>
    </w:p>
    <w:p w14:paraId="44E09F00" w14:textId="77777777" w:rsidR="00A67D37" w:rsidRDefault="00F550E5">
      <w:pPr>
        <w:numPr>
          <w:ilvl w:val="0"/>
          <w:numId w:val="13"/>
        </w:numPr>
        <w:spacing w:before="240"/>
      </w:pPr>
      <w:r>
        <w:t>Division</w:t>
      </w:r>
    </w:p>
    <w:p w14:paraId="784097E4" w14:textId="77777777" w:rsidR="00A67D37" w:rsidRDefault="00F550E5">
      <w:pPr>
        <w:numPr>
          <w:ilvl w:val="0"/>
          <w:numId w:val="13"/>
        </w:numPr>
        <w:spacing w:after="240"/>
      </w:pPr>
      <w:r>
        <w:t>District</w:t>
      </w:r>
    </w:p>
    <w:p w14:paraId="610FFE50" w14:textId="77777777" w:rsidR="00A67D37" w:rsidRDefault="00F550E5">
      <w:pPr>
        <w:pStyle w:val="Heading3"/>
        <w:keepNext w:val="0"/>
        <w:keepLines w:val="0"/>
        <w:spacing w:before="280"/>
        <w:rPr>
          <w:b/>
          <w:bCs/>
          <w:color w:val="000000"/>
          <w:sz w:val="26"/>
          <w:szCs w:val="26"/>
        </w:rPr>
      </w:pPr>
      <w:bookmarkStart w:id="23" w:name="_qt9nabaqo7zk" w:colFirst="0" w:colLast="0"/>
      <w:bookmarkEnd w:id="23"/>
      <w:r>
        <w:rPr>
          <w:b/>
          <w:bCs/>
          <w:color w:val="000000"/>
          <w:sz w:val="26"/>
          <w:szCs w:val="26"/>
        </w:rPr>
        <w:t>Funding Source</w:t>
      </w:r>
    </w:p>
    <w:p w14:paraId="3D9C1FE6" w14:textId="77777777" w:rsidR="00A67D37" w:rsidRDefault="00F550E5">
      <w:pPr>
        <w:numPr>
          <w:ilvl w:val="0"/>
          <w:numId w:val="1"/>
        </w:numPr>
        <w:spacing w:before="240"/>
      </w:pPr>
      <w:r>
        <w:t>a2i Innovation Fund</w:t>
      </w:r>
    </w:p>
    <w:p w14:paraId="2980966B" w14:textId="77777777" w:rsidR="00A67D37" w:rsidRDefault="00F550E5">
      <w:pPr>
        <w:numPr>
          <w:ilvl w:val="0"/>
          <w:numId w:val="1"/>
        </w:numPr>
      </w:pPr>
      <w:r>
        <w:t>Government</w:t>
      </w:r>
    </w:p>
    <w:p w14:paraId="451754DF" w14:textId="77777777" w:rsidR="00A67D37" w:rsidRDefault="00F550E5">
      <w:pPr>
        <w:numPr>
          <w:ilvl w:val="0"/>
          <w:numId w:val="1"/>
        </w:numPr>
      </w:pPr>
      <w:r>
        <w:t>Development Partner</w:t>
      </w:r>
    </w:p>
    <w:p w14:paraId="2B1FCC39" w14:textId="77777777" w:rsidR="00A67D37" w:rsidRDefault="00F550E5">
      <w:pPr>
        <w:numPr>
          <w:ilvl w:val="0"/>
          <w:numId w:val="1"/>
        </w:numPr>
      </w:pPr>
      <w:r>
        <w:t>Private Investment</w:t>
      </w:r>
    </w:p>
    <w:p w14:paraId="7DEA7F0B" w14:textId="77777777" w:rsidR="00A67D37" w:rsidRDefault="00F550E5">
      <w:pPr>
        <w:numPr>
          <w:ilvl w:val="0"/>
          <w:numId w:val="1"/>
        </w:numPr>
        <w:spacing w:after="240"/>
      </w:pPr>
      <w:r>
        <w:t>Self-funded</w:t>
      </w:r>
    </w:p>
    <w:p w14:paraId="2818CF1F" w14:textId="77777777" w:rsidR="00A67D37" w:rsidRDefault="00F550E5">
      <w:pPr>
        <w:spacing w:before="240" w:after="240"/>
        <w:rPr>
          <w:b/>
          <w:bCs/>
          <w:sz w:val="34"/>
          <w:szCs w:val="34"/>
        </w:rPr>
      </w:pPr>
      <w:r>
        <w:rPr>
          <w:b/>
          <w:bCs/>
          <w:sz w:val="34"/>
          <w:szCs w:val="34"/>
        </w:rPr>
        <w:t>3.</w:t>
      </w:r>
      <w:r>
        <w:t xml:space="preserve"> </w:t>
      </w:r>
      <w:r>
        <w:rPr>
          <w:b/>
          <w:bCs/>
          <w:sz w:val="34"/>
          <w:szCs w:val="34"/>
        </w:rPr>
        <w:t>Innovation Detail Page</w:t>
      </w:r>
    </w:p>
    <w:p w14:paraId="5ACE9122" w14:textId="77777777" w:rsidR="00A67D37" w:rsidRDefault="00F550E5">
      <w:pPr>
        <w:spacing w:before="240" w:after="240"/>
      </w:pPr>
      <w:r>
        <w:t>Each innovation should have a dedicated profile containing:</w:t>
      </w:r>
    </w:p>
    <w:p w14:paraId="41A29A05" w14:textId="77777777" w:rsidR="00A67D37" w:rsidRDefault="00F550E5">
      <w:pPr>
        <w:pStyle w:val="Heading3"/>
        <w:keepNext w:val="0"/>
        <w:keepLines w:val="0"/>
        <w:spacing w:before="280"/>
        <w:rPr>
          <w:b/>
          <w:bCs/>
          <w:color w:val="000000"/>
          <w:sz w:val="26"/>
          <w:szCs w:val="26"/>
        </w:rPr>
      </w:pPr>
      <w:bookmarkStart w:id="24" w:name="_v1k1c9o2oq1n" w:colFirst="0" w:colLast="0"/>
      <w:bookmarkEnd w:id="24"/>
      <w:r>
        <w:rPr>
          <w:b/>
          <w:bCs/>
          <w:color w:val="000000"/>
          <w:sz w:val="26"/>
          <w:szCs w:val="26"/>
        </w:rPr>
        <w:t>Basic Information</w:t>
      </w:r>
    </w:p>
    <w:p w14:paraId="15FB9566" w14:textId="77777777" w:rsidR="00A67D37" w:rsidRDefault="00F550E5">
      <w:pPr>
        <w:numPr>
          <w:ilvl w:val="0"/>
          <w:numId w:val="6"/>
        </w:numPr>
        <w:spacing w:before="240"/>
      </w:pPr>
      <w:r>
        <w:t>Innovation Title</w:t>
      </w:r>
    </w:p>
    <w:p w14:paraId="6F9F2CE3" w14:textId="77777777" w:rsidR="00A67D37" w:rsidRDefault="00F550E5">
      <w:pPr>
        <w:numPr>
          <w:ilvl w:val="0"/>
          <w:numId w:val="6"/>
        </w:numPr>
      </w:pPr>
      <w:r>
        <w:t>Summary</w:t>
      </w:r>
    </w:p>
    <w:p w14:paraId="488A0191" w14:textId="77777777" w:rsidR="00A67D37" w:rsidRDefault="00F550E5">
      <w:pPr>
        <w:numPr>
          <w:ilvl w:val="0"/>
          <w:numId w:val="6"/>
        </w:numPr>
      </w:pPr>
      <w:r>
        <w:lastRenderedPageBreak/>
        <w:t>Problem Statement</w:t>
      </w:r>
    </w:p>
    <w:p w14:paraId="716AF050" w14:textId="77777777" w:rsidR="00A67D37" w:rsidRDefault="00F550E5">
      <w:pPr>
        <w:numPr>
          <w:ilvl w:val="0"/>
          <w:numId w:val="6"/>
        </w:numPr>
      </w:pPr>
      <w:r>
        <w:t>Proposed Solution</w:t>
      </w:r>
    </w:p>
    <w:p w14:paraId="2E9228B2" w14:textId="77777777" w:rsidR="00A67D37" w:rsidRDefault="00F550E5">
      <w:pPr>
        <w:numPr>
          <w:ilvl w:val="0"/>
          <w:numId w:val="6"/>
        </w:numPr>
      </w:pPr>
      <w:r>
        <w:t>Innovation Category</w:t>
      </w:r>
    </w:p>
    <w:p w14:paraId="3830036A" w14:textId="77777777" w:rsidR="00A67D37" w:rsidRDefault="00F550E5">
      <w:pPr>
        <w:numPr>
          <w:ilvl w:val="0"/>
          <w:numId w:val="6"/>
        </w:numPr>
        <w:spacing w:after="240"/>
      </w:pPr>
      <w:r>
        <w:t>Innovation Type</w:t>
      </w:r>
    </w:p>
    <w:p w14:paraId="24FFCFAD" w14:textId="77777777" w:rsidR="00A67D37" w:rsidRDefault="00F550E5">
      <w:pPr>
        <w:pStyle w:val="Heading3"/>
        <w:keepNext w:val="0"/>
        <w:keepLines w:val="0"/>
        <w:spacing w:before="280"/>
        <w:rPr>
          <w:b/>
          <w:bCs/>
          <w:color w:val="000000"/>
          <w:sz w:val="26"/>
          <w:szCs w:val="26"/>
        </w:rPr>
      </w:pPr>
      <w:bookmarkStart w:id="25" w:name="_meuek0opv679" w:colFirst="0" w:colLast="0"/>
      <w:bookmarkEnd w:id="25"/>
      <w:r>
        <w:rPr>
          <w:b/>
          <w:bCs/>
          <w:color w:val="000000"/>
          <w:sz w:val="26"/>
          <w:szCs w:val="26"/>
        </w:rPr>
        <w:t>Innovation Details</w:t>
      </w:r>
    </w:p>
    <w:p w14:paraId="04CEF558" w14:textId="77777777" w:rsidR="00A67D37" w:rsidRDefault="00F550E5">
      <w:pPr>
        <w:numPr>
          <w:ilvl w:val="0"/>
          <w:numId w:val="7"/>
        </w:numPr>
        <w:spacing w:before="240"/>
      </w:pPr>
      <w:r>
        <w:t>Objectives</w:t>
      </w:r>
    </w:p>
    <w:p w14:paraId="12A6EE1D" w14:textId="77777777" w:rsidR="00A67D37" w:rsidRDefault="00F550E5">
      <w:pPr>
        <w:numPr>
          <w:ilvl w:val="0"/>
          <w:numId w:val="7"/>
        </w:numPr>
      </w:pPr>
      <w:r>
        <w:t>Key Features</w:t>
      </w:r>
    </w:p>
    <w:p w14:paraId="29098A68" w14:textId="77777777" w:rsidR="00A67D37" w:rsidRDefault="00F550E5">
      <w:pPr>
        <w:numPr>
          <w:ilvl w:val="0"/>
          <w:numId w:val="7"/>
        </w:numPr>
      </w:pPr>
      <w:r>
        <w:t>Target Beneficiaries</w:t>
      </w:r>
    </w:p>
    <w:p w14:paraId="6E0F7046" w14:textId="77777777" w:rsidR="00A67D37" w:rsidRDefault="00F550E5">
      <w:pPr>
        <w:numPr>
          <w:ilvl w:val="0"/>
          <w:numId w:val="7"/>
        </w:numPr>
      </w:pPr>
      <w:r>
        <w:t>Impact</w:t>
      </w:r>
    </w:p>
    <w:p w14:paraId="61532BFB" w14:textId="77777777" w:rsidR="00A67D37" w:rsidRDefault="00F550E5">
      <w:pPr>
        <w:numPr>
          <w:ilvl w:val="0"/>
          <w:numId w:val="7"/>
        </w:numPr>
      </w:pPr>
      <w:r>
        <w:t>Development Stage</w:t>
      </w:r>
    </w:p>
    <w:p w14:paraId="4ECB3471" w14:textId="77777777" w:rsidR="00A67D37" w:rsidRDefault="00F550E5">
      <w:pPr>
        <w:numPr>
          <w:ilvl w:val="0"/>
          <w:numId w:val="7"/>
        </w:numPr>
        <w:spacing w:after="240"/>
      </w:pPr>
      <w:r>
        <w:t>Technology Readiness Level</w:t>
      </w:r>
    </w:p>
    <w:p w14:paraId="64A7C158" w14:textId="77777777" w:rsidR="00A67D37" w:rsidRDefault="00F550E5">
      <w:pPr>
        <w:pStyle w:val="Heading3"/>
        <w:keepNext w:val="0"/>
        <w:keepLines w:val="0"/>
        <w:spacing w:before="280"/>
        <w:rPr>
          <w:b/>
          <w:bCs/>
          <w:color w:val="000000"/>
          <w:sz w:val="26"/>
          <w:szCs w:val="26"/>
        </w:rPr>
      </w:pPr>
      <w:bookmarkStart w:id="26" w:name="_hfarr8ru0zxu" w:colFirst="0" w:colLast="0"/>
      <w:bookmarkEnd w:id="26"/>
      <w:r>
        <w:rPr>
          <w:b/>
          <w:bCs/>
          <w:color w:val="000000"/>
          <w:sz w:val="26"/>
          <w:szCs w:val="26"/>
        </w:rPr>
        <w:t>Innovation Team</w:t>
      </w:r>
    </w:p>
    <w:p w14:paraId="12B13532" w14:textId="77777777" w:rsidR="00A67D37" w:rsidRDefault="00F550E5">
      <w:pPr>
        <w:numPr>
          <w:ilvl w:val="0"/>
          <w:numId w:val="24"/>
        </w:numPr>
        <w:spacing w:before="240"/>
      </w:pPr>
      <w:r>
        <w:t>Innovator(s)</w:t>
      </w:r>
    </w:p>
    <w:p w14:paraId="33528C0B" w14:textId="77777777" w:rsidR="00A67D37" w:rsidRDefault="00F550E5">
      <w:pPr>
        <w:numPr>
          <w:ilvl w:val="0"/>
          <w:numId w:val="24"/>
        </w:numPr>
      </w:pPr>
      <w:r>
        <w:t>Organization</w:t>
      </w:r>
    </w:p>
    <w:p w14:paraId="00D3436A" w14:textId="77777777" w:rsidR="00A67D37" w:rsidRDefault="00F550E5">
      <w:pPr>
        <w:numPr>
          <w:ilvl w:val="0"/>
          <w:numId w:val="24"/>
        </w:numPr>
        <w:spacing w:after="240"/>
      </w:pPr>
      <w:r>
        <w:t>Contact Information (subject to privacy settings)</w:t>
      </w:r>
    </w:p>
    <w:p w14:paraId="43CDDC93" w14:textId="77777777" w:rsidR="00A67D37" w:rsidRDefault="00F550E5">
      <w:pPr>
        <w:pStyle w:val="Heading3"/>
        <w:keepNext w:val="0"/>
        <w:keepLines w:val="0"/>
        <w:spacing w:before="280"/>
        <w:rPr>
          <w:b/>
          <w:bCs/>
          <w:color w:val="000000"/>
          <w:sz w:val="26"/>
          <w:szCs w:val="26"/>
        </w:rPr>
      </w:pPr>
      <w:bookmarkStart w:id="27" w:name="_m9whk5w7ua9l" w:colFirst="0" w:colLast="0"/>
      <w:bookmarkEnd w:id="27"/>
      <w:r>
        <w:rPr>
          <w:b/>
          <w:bCs/>
          <w:color w:val="000000"/>
          <w:sz w:val="26"/>
          <w:szCs w:val="26"/>
        </w:rPr>
        <w:t>Supporting Information</w:t>
      </w:r>
    </w:p>
    <w:p w14:paraId="4B93CD8B" w14:textId="77777777" w:rsidR="00A67D37" w:rsidRDefault="00F550E5">
      <w:pPr>
        <w:numPr>
          <w:ilvl w:val="0"/>
          <w:numId w:val="18"/>
        </w:numPr>
        <w:spacing w:before="240"/>
      </w:pPr>
      <w:r>
        <w:t>Photos</w:t>
      </w:r>
    </w:p>
    <w:p w14:paraId="00412025" w14:textId="77777777" w:rsidR="00A67D37" w:rsidRDefault="00F550E5">
      <w:pPr>
        <w:numPr>
          <w:ilvl w:val="0"/>
          <w:numId w:val="18"/>
        </w:numPr>
      </w:pPr>
      <w:r>
        <w:t>Videos</w:t>
      </w:r>
    </w:p>
    <w:p w14:paraId="5D7AEC54" w14:textId="77777777" w:rsidR="00A67D37" w:rsidRDefault="00F550E5">
      <w:pPr>
        <w:numPr>
          <w:ilvl w:val="0"/>
          <w:numId w:val="18"/>
        </w:numPr>
      </w:pPr>
      <w:r>
        <w:t>Documents</w:t>
      </w:r>
    </w:p>
    <w:p w14:paraId="4FC937E5" w14:textId="77777777" w:rsidR="00A67D37" w:rsidRDefault="00F550E5">
      <w:pPr>
        <w:numPr>
          <w:ilvl w:val="0"/>
          <w:numId w:val="18"/>
        </w:numPr>
      </w:pPr>
      <w:r>
        <w:t>Publications</w:t>
      </w:r>
    </w:p>
    <w:p w14:paraId="75722B33" w14:textId="77777777" w:rsidR="00A67D37" w:rsidRDefault="00F550E5">
      <w:pPr>
        <w:numPr>
          <w:ilvl w:val="0"/>
          <w:numId w:val="18"/>
        </w:numPr>
      </w:pPr>
      <w:r>
        <w:t>Patents/IP Information</w:t>
      </w:r>
    </w:p>
    <w:p w14:paraId="37F029A8" w14:textId="77777777" w:rsidR="00A67D37" w:rsidRDefault="00F550E5">
      <w:pPr>
        <w:numPr>
          <w:ilvl w:val="0"/>
          <w:numId w:val="18"/>
        </w:numPr>
        <w:spacing w:after="240"/>
      </w:pPr>
      <w:r>
        <w:t>Awards &amp; Recognition</w:t>
      </w:r>
    </w:p>
    <w:p w14:paraId="137ADBB0" w14:textId="77777777" w:rsidR="00A67D37" w:rsidRDefault="00F550E5">
      <w:pPr>
        <w:pStyle w:val="Heading3"/>
        <w:keepNext w:val="0"/>
        <w:keepLines w:val="0"/>
        <w:spacing w:before="280"/>
        <w:rPr>
          <w:b/>
          <w:bCs/>
          <w:color w:val="000000"/>
          <w:sz w:val="26"/>
          <w:szCs w:val="26"/>
        </w:rPr>
      </w:pPr>
      <w:bookmarkStart w:id="28" w:name="_wceaivdwc4cs" w:colFirst="0" w:colLast="0"/>
      <w:bookmarkEnd w:id="28"/>
      <w:r>
        <w:rPr>
          <w:b/>
          <w:bCs/>
          <w:color w:val="000000"/>
          <w:sz w:val="26"/>
          <w:szCs w:val="26"/>
        </w:rPr>
        <w:t>Implementation</w:t>
      </w:r>
    </w:p>
    <w:p w14:paraId="6B4AB79E" w14:textId="77777777" w:rsidR="00A67D37" w:rsidRDefault="00F550E5">
      <w:pPr>
        <w:numPr>
          <w:ilvl w:val="0"/>
          <w:numId w:val="12"/>
        </w:numPr>
        <w:spacing w:before="240"/>
      </w:pPr>
      <w:r>
        <w:t>Pilot Location</w:t>
      </w:r>
    </w:p>
    <w:p w14:paraId="2C730995" w14:textId="77777777" w:rsidR="00A67D37" w:rsidRDefault="00F550E5">
      <w:pPr>
        <w:numPr>
          <w:ilvl w:val="0"/>
          <w:numId w:val="12"/>
        </w:numPr>
      </w:pPr>
      <w:r>
        <w:t>Funding Information</w:t>
      </w:r>
    </w:p>
    <w:p w14:paraId="5443633B" w14:textId="77777777" w:rsidR="00A67D37" w:rsidRDefault="00F550E5">
      <w:pPr>
        <w:numPr>
          <w:ilvl w:val="0"/>
          <w:numId w:val="12"/>
        </w:numPr>
      </w:pPr>
      <w:r>
        <w:t>Commercialization Status</w:t>
      </w:r>
    </w:p>
    <w:p w14:paraId="3842C0ED" w14:textId="77777777" w:rsidR="00A67D37" w:rsidRDefault="00F550E5">
      <w:pPr>
        <w:numPr>
          <w:ilvl w:val="0"/>
          <w:numId w:val="12"/>
        </w:numPr>
        <w:spacing w:after="240"/>
      </w:pPr>
      <w:r>
        <w:t>Replication Potential</w:t>
      </w:r>
    </w:p>
    <w:p w14:paraId="73F00C8D" w14:textId="77777777" w:rsidR="00A67D37" w:rsidRDefault="00F550E5">
      <w:pPr>
        <w:pStyle w:val="Heading3"/>
        <w:keepNext w:val="0"/>
        <w:keepLines w:val="0"/>
        <w:spacing w:before="280"/>
        <w:rPr>
          <w:b/>
          <w:bCs/>
          <w:color w:val="000000"/>
          <w:sz w:val="26"/>
          <w:szCs w:val="26"/>
        </w:rPr>
      </w:pPr>
      <w:bookmarkStart w:id="29" w:name="_30og1zsf9oou" w:colFirst="0" w:colLast="0"/>
      <w:bookmarkEnd w:id="29"/>
      <w:r>
        <w:rPr>
          <w:b/>
          <w:bCs/>
          <w:color w:val="000000"/>
          <w:sz w:val="26"/>
          <w:szCs w:val="26"/>
        </w:rPr>
        <w:t xml:space="preserve">Related Innovations </w:t>
      </w:r>
    </w:p>
    <w:p w14:paraId="5B1E6FDD" w14:textId="77777777" w:rsidR="00A67D37" w:rsidRDefault="00A67D37"/>
    <w:p w14:paraId="39B647D4" w14:textId="77777777" w:rsidR="00A67D37" w:rsidRDefault="00A67D37">
      <w:pPr>
        <w:spacing w:before="240" w:after="240"/>
      </w:pPr>
    </w:p>
    <w:p w14:paraId="20EE61FD" w14:textId="77777777" w:rsidR="00A67D37" w:rsidRDefault="00A67D37">
      <w:pPr>
        <w:sectPr w:rsidR="00A67D37">
          <w:pgSz w:w="12240" w:h="15840"/>
          <w:pgMar w:top="1440" w:right="1440" w:bottom="1440" w:left="1440" w:header="720" w:footer="720" w:gutter="0"/>
          <w:pgNumType w:start="1"/>
          <w:cols w:space="720"/>
        </w:sectPr>
      </w:pPr>
    </w:p>
    <w:p w14:paraId="7431F5CF" w14:textId="77777777" w:rsidR="00A67D37" w:rsidRDefault="00F550E5">
      <w:pPr>
        <w:pStyle w:val="Title"/>
        <w:keepNext w:val="0"/>
        <w:keepLines w:val="0"/>
        <w:widowControl w:val="0"/>
        <w:pBdr>
          <w:top w:val="nil"/>
          <w:left w:val="nil"/>
          <w:bottom w:val="nil"/>
          <w:right w:val="nil"/>
          <w:between w:val="nil"/>
        </w:pBdr>
        <w:spacing w:after="0"/>
        <w:sectPr w:rsidR="00A67D37">
          <w:pgSz w:w="12240" w:h="15840"/>
          <w:pgMar w:top="1440" w:right="1440" w:bottom="1440" w:left="1440" w:header="720" w:footer="720" w:gutter="0"/>
          <w:pgNumType w:start="1"/>
          <w:cols w:space="720"/>
        </w:sectPr>
      </w:pPr>
      <w:bookmarkStart w:id="30" w:name="_h3ohkx4pvnjg" w:colFirst="0" w:colLast="0"/>
      <w:bookmarkEnd w:id="30"/>
      <w:r>
        <w:rPr>
          <w:color w:val="000000"/>
        </w:rPr>
        <w:lastRenderedPageBreak/>
        <w:t>Innovation Challenges / Calls</w:t>
      </w:r>
    </w:p>
    <w:p w14:paraId="3BAFEA4E" w14:textId="77777777" w:rsidR="00A67D37" w:rsidRDefault="00F550E5">
      <w:pPr>
        <w:spacing w:before="240" w:after="240"/>
      </w:pPr>
      <w:r>
        <w:lastRenderedPageBreak/>
        <w:t>Highlight the most important or currently active innovation challenge.</w:t>
      </w:r>
    </w:p>
    <w:p w14:paraId="66BC7F96" w14:textId="77777777" w:rsidR="00A67D37" w:rsidRDefault="00F550E5">
      <w:pPr>
        <w:spacing w:before="240" w:after="240"/>
        <w:rPr>
          <w:b/>
          <w:bCs/>
        </w:rPr>
      </w:pPr>
      <w:r>
        <w:rPr>
          <w:b/>
          <w:bCs/>
        </w:rPr>
        <w:t>Information to display</w:t>
      </w:r>
    </w:p>
    <w:p w14:paraId="687781BE" w14:textId="77777777" w:rsidR="00A67D37" w:rsidRDefault="00F550E5">
      <w:pPr>
        <w:numPr>
          <w:ilvl w:val="0"/>
          <w:numId w:val="4"/>
        </w:numPr>
        <w:spacing w:before="240"/>
      </w:pPr>
      <w:r>
        <w:t>Challenge Title</w:t>
      </w:r>
    </w:p>
    <w:p w14:paraId="4BB95793" w14:textId="77777777" w:rsidR="00A67D37" w:rsidRDefault="00F550E5">
      <w:pPr>
        <w:numPr>
          <w:ilvl w:val="0"/>
          <w:numId w:val="4"/>
        </w:numPr>
      </w:pPr>
      <w:r>
        <w:t>Organizing Agency</w:t>
      </w:r>
    </w:p>
    <w:p w14:paraId="20617E6B" w14:textId="77777777" w:rsidR="00A67D37" w:rsidRDefault="00F550E5">
      <w:pPr>
        <w:numPr>
          <w:ilvl w:val="0"/>
          <w:numId w:val="4"/>
        </w:numPr>
      </w:pPr>
      <w:r>
        <w:t>Theme</w:t>
      </w:r>
    </w:p>
    <w:p w14:paraId="573B8472" w14:textId="77777777" w:rsidR="00A67D37" w:rsidRDefault="00F550E5">
      <w:pPr>
        <w:numPr>
          <w:ilvl w:val="0"/>
          <w:numId w:val="4"/>
        </w:numPr>
      </w:pPr>
      <w:r>
        <w:t>Brief Description</w:t>
      </w:r>
    </w:p>
    <w:p w14:paraId="2154DE63" w14:textId="77777777" w:rsidR="00A67D37" w:rsidRDefault="00F550E5">
      <w:pPr>
        <w:numPr>
          <w:ilvl w:val="0"/>
          <w:numId w:val="4"/>
        </w:numPr>
      </w:pPr>
      <w:r>
        <w:t>Application Deadline</w:t>
      </w:r>
    </w:p>
    <w:p w14:paraId="4FE42EB1" w14:textId="77777777" w:rsidR="00A67D37" w:rsidRDefault="00F550E5">
      <w:pPr>
        <w:numPr>
          <w:ilvl w:val="0"/>
          <w:numId w:val="4"/>
        </w:numPr>
      </w:pPr>
      <w:r>
        <w:t>Current Status</w:t>
      </w:r>
    </w:p>
    <w:p w14:paraId="7FE01503" w14:textId="77777777" w:rsidR="00A67D37" w:rsidRDefault="00F550E5">
      <w:pPr>
        <w:numPr>
          <w:ilvl w:val="0"/>
          <w:numId w:val="4"/>
        </w:numPr>
      </w:pPr>
      <w:r>
        <w:t>Prize/Funding Information</w:t>
      </w:r>
    </w:p>
    <w:p w14:paraId="529316B0" w14:textId="77777777" w:rsidR="00A67D37" w:rsidRDefault="00F550E5">
      <w:pPr>
        <w:numPr>
          <w:ilvl w:val="0"/>
          <w:numId w:val="4"/>
        </w:numPr>
        <w:spacing w:after="240"/>
      </w:pPr>
      <w:r>
        <w:t xml:space="preserve">CTA: </w:t>
      </w:r>
      <w:r>
        <w:rPr>
          <w:b/>
          <w:bCs/>
        </w:rPr>
        <w:t>View Details</w:t>
      </w:r>
    </w:p>
    <w:p w14:paraId="6FDA4EDA" w14:textId="77777777" w:rsidR="00A67D37" w:rsidRDefault="00F550E5">
      <w:r>
        <w:t xml:space="preserve">Demo Data: </w:t>
      </w:r>
    </w:p>
    <w:p w14:paraId="250FF722" w14:textId="77777777" w:rsidR="00A67D37" w:rsidRDefault="00A67D37"/>
    <w:p w14:paraId="7088A997" w14:textId="77777777" w:rsidR="00A67D37" w:rsidRDefault="00F550E5">
      <w:pPr>
        <w:pStyle w:val="Heading3"/>
        <w:keepNext w:val="0"/>
        <w:keepLines w:val="0"/>
        <w:spacing w:before="280"/>
        <w:rPr>
          <w:b/>
          <w:bCs/>
          <w:color w:val="000000"/>
          <w:sz w:val="26"/>
          <w:szCs w:val="26"/>
        </w:rPr>
      </w:pPr>
      <w:bookmarkStart w:id="31" w:name="_wr2rcls89mgk" w:colFirst="0" w:colLast="0"/>
      <w:bookmarkEnd w:id="31"/>
      <w:r>
        <w:rPr>
          <w:b/>
          <w:bCs/>
          <w:color w:val="000000"/>
          <w:sz w:val="26"/>
          <w:szCs w:val="26"/>
        </w:rPr>
        <w:t>National Climate Innovation Challenge 2026</w:t>
      </w:r>
    </w:p>
    <w:p w14:paraId="45DF08AE" w14:textId="77777777" w:rsidR="00A67D37" w:rsidRDefault="00F550E5">
      <w:pPr>
        <w:spacing w:before="240" w:after="240"/>
      </w:pPr>
      <w:r>
        <w:rPr>
          <w:b/>
          <w:bCs/>
        </w:rPr>
        <w:t>Organizing Agency</w:t>
      </w:r>
      <w:r>
        <w:rPr>
          <w:b/>
          <w:bCs/>
        </w:rPr>
        <w:br/>
      </w:r>
      <w:r>
        <w:t xml:space="preserve"> Aspire to Innovate (a2i), ICT Division</w:t>
      </w:r>
    </w:p>
    <w:p w14:paraId="185CDABF" w14:textId="77777777" w:rsidR="00A67D37" w:rsidRDefault="00F550E5">
      <w:pPr>
        <w:spacing w:before="240" w:after="240"/>
      </w:pPr>
      <w:r>
        <w:rPr>
          <w:b/>
          <w:bCs/>
        </w:rPr>
        <w:t>Theme</w:t>
      </w:r>
      <w:r>
        <w:rPr>
          <w:b/>
          <w:bCs/>
        </w:rPr>
        <w:br/>
      </w:r>
      <w:r>
        <w:t xml:space="preserve"> Climate &amp; Environment</w:t>
      </w:r>
    </w:p>
    <w:p w14:paraId="3D409B91" w14:textId="77777777" w:rsidR="00A67D37" w:rsidRDefault="00F550E5">
      <w:pPr>
        <w:spacing w:before="240" w:after="240"/>
      </w:pPr>
      <w:r>
        <w:rPr>
          <w:b/>
          <w:bCs/>
        </w:rPr>
        <w:t>Status</w:t>
      </w:r>
      <w:r>
        <w:rPr>
          <w:b/>
          <w:bCs/>
        </w:rPr>
        <w:br/>
      </w:r>
      <w:r>
        <w:t xml:space="preserve"> 🟢 Open</w:t>
      </w:r>
    </w:p>
    <w:p w14:paraId="729CDCC5" w14:textId="77777777" w:rsidR="00A67D37" w:rsidRDefault="00F550E5">
      <w:pPr>
        <w:spacing w:before="240" w:after="240"/>
      </w:pPr>
      <w:r>
        <w:rPr>
          <w:b/>
          <w:bCs/>
        </w:rPr>
        <w:t>Application Deadline</w:t>
      </w:r>
      <w:r>
        <w:rPr>
          <w:b/>
          <w:bCs/>
        </w:rPr>
        <w:br/>
      </w:r>
      <w:r>
        <w:t xml:space="preserve"> 30 September 2026</w:t>
      </w:r>
    </w:p>
    <w:p w14:paraId="06CE5C45" w14:textId="77777777" w:rsidR="00A67D37" w:rsidRDefault="00F550E5">
      <w:pPr>
        <w:pStyle w:val="Heading3"/>
        <w:keepNext w:val="0"/>
        <w:keepLines w:val="0"/>
        <w:spacing w:before="280"/>
        <w:rPr>
          <w:b/>
          <w:bCs/>
          <w:color w:val="000000"/>
          <w:sz w:val="26"/>
          <w:szCs w:val="26"/>
        </w:rPr>
      </w:pPr>
      <w:bookmarkStart w:id="32" w:name="_a2o3y6622dlw" w:colFirst="0" w:colLast="0"/>
      <w:bookmarkEnd w:id="32"/>
      <w:r>
        <w:rPr>
          <w:b/>
          <w:bCs/>
          <w:color w:val="000000"/>
          <w:sz w:val="26"/>
          <w:szCs w:val="26"/>
        </w:rPr>
        <w:t>Background</w:t>
      </w:r>
    </w:p>
    <w:p w14:paraId="35B6695B" w14:textId="77777777" w:rsidR="00A67D37" w:rsidRDefault="00F550E5">
      <w:pPr>
        <w:spacing w:before="240" w:after="240"/>
      </w:pPr>
      <w:r>
        <w:t>Bangladesh continues to face significant challenges related to climate change, including floods, cyclones, salinity intrusion, and water scarcity. This challenge invites innovators to develop practical, scalable, and technology-enabled solutions that strengthen climate resilience and support sustainable development.</w:t>
      </w:r>
    </w:p>
    <w:p w14:paraId="31F49AEE" w14:textId="77777777" w:rsidR="00A67D37" w:rsidRDefault="00F550E5">
      <w:pPr>
        <w:pStyle w:val="Heading3"/>
        <w:keepNext w:val="0"/>
        <w:keepLines w:val="0"/>
        <w:spacing w:before="280"/>
        <w:rPr>
          <w:b/>
          <w:bCs/>
          <w:color w:val="000000"/>
          <w:sz w:val="26"/>
          <w:szCs w:val="26"/>
        </w:rPr>
      </w:pPr>
      <w:bookmarkStart w:id="33" w:name="_imtanan0hwbo" w:colFirst="0" w:colLast="0"/>
      <w:bookmarkEnd w:id="33"/>
      <w:r>
        <w:rPr>
          <w:b/>
          <w:bCs/>
          <w:color w:val="000000"/>
          <w:sz w:val="26"/>
          <w:szCs w:val="26"/>
        </w:rPr>
        <w:t>Objectives</w:t>
      </w:r>
    </w:p>
    <w:p w14:paraId="0FE87242" w14:textId="77777777" w:rsidR="00A67D37" w:rsidRDefault="00F550E5">
      <w:pPr>
        <w:numPr>
          <w:ilvl w:val="0"/>
          <w:numId w:val="3"/>
        </w:numPr>
        <w:spacing w:before="240"/>
      </w:pPr>
      <w:r>
        <w:t>Develop innovative climate adaptation solutions.</w:t>
      </w:r>
    </w:p>
    <w:p w14:paraId="637400A0" w14:textId="77777777" w:rsidR="00A67D37" w:rsidRDefault="00F550E5">
      <w:pPr>
        <w:numPr>
          <w:ilvl w:val="0"/>
          <w:numId w:val="3"/>
        </w:numPr>
      </w:pPr>
      <w:r>
        <w:t>Promote sustainable technologies.</w:t>
      </w:r>
    </w:p>
    <w:p w14:paraId="7448F23B" w14:textId="77777777" w:rsidR="00A67D37" w:rsidRDefault="00F550E5">
      <w:pPr>
        <w:numPr>
          <w:ilvl w:val="0"/>
          <w:numId w:val="3"/>
        </w:numPr>
      </w:pPr>
      <w:r>
        <w:t>Encourage collaboration among innovators, academia, industry, and government.</w:t>
      </w:r>
    </w:p>
    <w:p w14:paraId="2D81C828" w14:textId="77777777" w:rsidR="00A67D37" w:rsidRDefault="00F550E5">
      <w:pPr>
        <w:numPr>
          <w:ilvl w:val="0"/>
          <w:numId w:val="3"/>
        </w:numPr>
        <w:spacing w:after="240"/>
      </w:pPr>
      <w:r>
        <w:t>Support pilot implementation of promising innovations.</w:t>
      </w:r>
    </w:p>
    <w:p w14:paraId="66E870C8" w14:textId="77777777" w:rsidR="00A67D37" w:rsidRDefault="00F550E5">
      <w:pPr>
        <w:pStyle w:val="Heading3"/>
        <w:keepNext w:val="0"/>
        <w:keepLines w:val="0"/>
        <w:spacing w:before="280"/>
        <w:rPr>
          <w:b/>
          <w:bCs/>
          <w:color w:val="000000"/>
          <w:sz w:val="26"/>
          <w:szCs w:val="26"/>
        </w:rPr>
      </w:pPr>
      <w:bookmarkStart w:id="34" w:name="_6b15rt1wqzj2" w:colFirst="0" w:colLast="0"/>
      <w:bookmarkEnd w:id="34"/>
      <w:r>
        <w:rPr>
          <w:b/>
          <w:bCs/>
          <w:color w:val="000000"/>
          <w:sz w:val="26"/>
          <w:szCs w:val="26"/>
        </w:rPr>
        <w:lastRenderedPageBreak/>
        <w:t xml:space="preserve">Who Can </w:t>
      </w:r>
      <w:proofErr w:type="gramStart"/>
      <w:r>
        <w:rPr>
          <w:b/>
          <w:bCs/>
          <w:color w:val="000000"/>
          <w:sz w:val="26"/>
          <w:szCs w:val="26"/>
        </w:rPr>
        <w:t>Apply</w:t>
      </w:r>
      <w:proofErr w:type="gramEnd"/>
    </w:p>
    <w:p w14:paraId="7E3BA914" w14:textId="77777777" w:rsidR="00A67D37" w:rsidRDefault="00F550E5">
      <w:pPr>
        <w:numPr>
          <w:ilvl w:val="0"/>
          <w:numId w:val="5"/>
        </w:numPr>
        <w:spacing w:before="240"/>
      </w:pPr>
      <w:r>
        <w:t>Individuals</w:t>
      </w:r>
    </w:p>
    <w:p w14:paraId="51D27134" w14:textId="77777777" w:rsidR="00A67D37" w:rsidRDefault="00F550E5">
      <w:pPr>
        <w:numPr>
          <w:ilvl w:val="0"/>
          <w:numId w:val="5"/>
        </w:numPr>
      </w:pPr>
      <w:r>
        <w:t>Startups</w:t>
      </w:r>
    </w:p>
    <w:p w14:paraId="114DCB5C" w14:textId="77777777" w:rsidR="00A67D37" w:rsidRDefault="00F550E5">
      <w:pPr>
        <w:numPr>
          <w:ilvl w:val="0"/>
          <w:numId w:val="5"/>
        </w:numPr>
      </w:pPr>
      <w:r>
        <w:t>Universities</w:t>
      </w:r>
    </w:p>
    <w:p w14:paraId="707F3860" w14:textId="77777777" w:rsidR="00A67D37" w:rsidRDefault="00F550E5">
      <w:pPr>
        <w:numPr>
          <w:ilvl w:val="0"/>
          <w:numId w:val="5"/>
        </w:numPr>
      </w:pPr>
      <w:r>
        <w:t>Research Institutions</w:t>
      </w:r>
    </w:p>
    <w:p w14:paraId="5BA29E4E" w14:textId="77777777" w:rsidR="00A67D37" w:rsidRDefault="00F550E5">
      <w:pPr>
        <w:numPr>
          <w:ilvl w:val="0"/>
          <w:numId w:val="5"/>
        </w:numPr>
      </w:pPr>
      <w:r>
        <w:t>Government Agencies</w:t>
      </w:r>
    </w:p>
    <w:p w14:paraId="089FF1AD" w14:textId="77777777" w:rsidR="00A67D37" w:rsidRDefault="00F550E5">
      <w:pPr>
        <w:numPr>
          <w:ilvl w:val="0"/>
          <w:numId w:val="5"/>
        </w:numPr>
      </w:pPr>
      <w:r>
        <w:t>NGOs</w:t>
      </w:r>
    </w:p>
    <w:p w14:paraId="7B073D6E" w14:textId="77777777" w:rsidR="00A67D37" w:rsidRDefault="00F550E5">
      <w:pPr>
        <w:numPr>
          <w:ilvl w:val="0"/>
          <w:numId w:val="5"/>
        </w:numPr>
        <w:spacing w:after="240"/>
      </w:pPr>
      <w:r>
        <w:t>Private Companies</w:t>
      </w:r>
    </w:p>
    <w:p w14:paraId="5FCC9F04" w14:textId="77777777" w:rsidR="00A67D37" w:rsidRDefault="00F550E5">
      <w:pPr>
        <w:pStyle w:val="Heading3"/>
        <w:keepNext w:val="0"/>
        <w:keepLines w:val="0"/>
        <w:spacing w:before="280"/>
        <w:rPr>
          <w:b/>
          <w:bCs/>
          <w:color w:val="000000"/>
          <w:sz w:val="26"/>
          <w:szCs w:val="26"/>
        </w:rPr>
      </w:pPr>
      <w:bookmarkStart w:id="35" w:name="_skbi338tqdp1" w:colFirst="0" w:colLast="0"/>
      <w:bookmarkEnd w:id="35"/>
      <w:r>
        <w:rPr>
          <w:b/>
          <w:bCs/>
          <w:color w:val="000000"/>
          <w:sz w:val="26"/>
          <w:szCs w:val="26"/>
        </w:rPr>
        <w:t>Funding Support</w:t>
      </w:r>
    </w:p>
    <w:p w14:paraId="47FD589C" w14:textId="77777777" w:rsidR="00A67D37" w:rsidRDefault="00F550E5">
      <w:pPr>
        <w:spacing w:before="240" w:after="240"/>
      </w:pPr>
      <w:r>
        <w:t>Selected teams will receive:</w:t>
      </w:r>
    </w:p>
    <w:p w14:paraId="5D3D31AF" w14:textId="77777777" w:rsidR="00A67D37" w:rsidRDefault="00F550E5">
      <w:pPr>
        <w:numPr>
          <w:ilvl w:val="0"/>
          <w:numId w:val="16"/>
        </w:numPr>
        <w:spacing w:before="240"/>
      </w:pPr>
      <w:r>
        <w:t>Prototype Development Grant (up to BDT 20 lakh)</w:t>
      </w:r>
    </w:p>
    <w:p w14:paraId="0FA7FEB0" w14:textId="77777777" w:rsidR="00A67D37" w:rsidRDefault="00F550E5">
      <w:pPr>
        <w:numPr>
          <w:ilvl w:val="0"/>
          <w:numId w:val="16"/>
        </w:numPr>
      </w:pPr>
      <w:r>
        <w:t>Technical Mentorship</w:t>
      </w:r>
    </w:p>
    <w:p w14:paraId="3AE25FEF" w14:textId="77777777" w:rsidR="00A67D37" w:rsidRDefault="00F550E5">
      <w:pPr>
        <w:numPr>
          <w:ilvl w:val="0"/>
          <w:numId w:val="16"/>
        </w:numPr>
      </w:pPr>
      <w:r>
        <w:t>Pilot Implementation Support</w:t>
      </w:r>
    </w:p>
    <w:p w14:paraId="19871DEE" w14:textId="77777777" w:rsidR="00A67D37" w:rsidRDefault="00F550E5">
      <w:pPr>
        <w:numPr>
          <w:ilvl w:val="0"/>
          <w:numId w:val="16"/>
        </w:numPr>
        <w:spacing w:after="240"/>
      </w:pPr>
      <w:r>
        <w:t>Opportunity for Commercialization</w:t>
      </w:r>
    </w:p>
    <w:p w14:paraId="6F93FF96" w14:textId="77777777" w:rsidR="00A67D37" w:rsidRDefault="00F550E5">
      <w:pPr>
        <w:spacing w:before="240" w:after="240"/>
        <w:rPr>
          <w:b/>
          <w:bCs/>
        </w:rPr>
      </w:pPr>
      <w:r>
        <w:rPr>
          <w:b/>
          <w:bCs/>
        </w:rPr>
        <w:t>National Innovation Repository (NIR) Online Application Portal</w:t>
      </w:r>
    </w:p>
    <w:p w14:paraId="1BC10C50" w14:textId="77777777" w:rsidR="00A67D37" w:rsidRDefault="00F550E5">
      <w:pPr>
        <w:spacing w:before="240" w:after="240"/>
        <w:rPr>
          <w:b/>
          <w:bCs/>
        </w:rPr>
      </w:pPr>
      <w:r>
        <w:rPr>
          <w:b/>
          <w:bCs/>
        </w:rPr>
        <w:t>🔗 Apply Now</w:t>
      </w:r>
    </w:p>
    <w:p w14:paraId="5802256A" w14:textId="77777777" w:rsidR="00A67D37" w:rsidRDefault="00A67D37">
      <w:pPr>
        <w:sectPr w:rsidR="00A67D37">
          <w:pgSz w:w="12240" w:h="15840"/>
          <w:pgMar w:top="1440" w:right="1440" w:bottom="1440" w:left="1440" w:header="720" w:footer="720" w:gutter="0"/>
          <w:pgNumType w:start="1"/>
          <w:cols w:space="720"/>
        </w:sectPr>
      </w:pPr>
    </w:p>
    <w:p w14:paraId="656230DE" w14:textId="77777777" w:rsidR="00A67D37" w:rsidRDefault="00F550E5">
      <w:pPr>
        <w:pStyle w:val="Title"/>
        <w:keepNext w:val="0"/>
        <w:keepLines w:val="0"/>
        <w:widowControl w:val="0"/>
        <w:pBdr>
          <w:top w:val="nil"/>
          <w:left w:val="nil"/>
          <w:bottom w:val="nil"/>
          <w:right w:val="nil"/>
          <w:between w:val="nil"/>
        </w:pBdr>
        <w:spacing w:after="0"/>
        <w:sectPr w:rsidR="00A67D37">
          <w:pgSz w:w="12240" w:h="15840"/>
          <w:pgMar w:top="1440" w:right="1440" w:bottom="1440" w:left="1440" w:header="720" w:footer="720" w:gutter="0"/>
          <w:pgNumType w:start="1"/>
          <w:cols w:space="720"/>
        </w:sectPr>
      </w:pPr>
      <w:bookmarkStart w:id="36" w:name="_3k1knxa2ihjx" w:colFirst="0" w:colLast="0"/>
      <w:bookmarkEnd w:id="36"/>
      <w:r>
        <w:rPr>
          <w:color w:val="000000"/>
        </w:rPr>
        <w:lastRenderedPageBreak/>
        <w:t>Resources</w:t>
      </w:r>
    </w:p>
    <w:p w14:paraId="02F99AEE" w14:textId="77777777" w:rsidR="00A67D37" w:rsidRDefault="00F550E5">
      <w:pPr>
        <w:pStyle w:val="Heading2"/>
        <w:keepNext w:val="0"/>
        <w:keepLines w:val="0"/>
        <w:spacing w:after="80"/>
        <w:rPr>
          <w:b/>
          <w:bCs/>
          <w:sz w:val="34"/>
          <w:szCs w:val="34"/>
        </w:rPr>
      </w:pPr>
      <w:bookmarkStart w:id="37" w:name="_xitgrgodrliy" w:colFirst="0" w:colLast="0"/>
      <w:bookmarkEnd w:id="37"/>
      <w:r>
        <w:rPr>
          <w:b/>
          <w:bCs/>
          <w:sz w:val="34"/>
          <w:szCs w:val="34"/>
        </w:rPr>
        <w:lastRenderedPageBreak/>
        <w:t>Featured Resources</w:t>
      </w:r>
    </w:p>
    <w:p w14:paraId="3CB94D9D" w14:textId="77777777" w:rsidR="00A67D37" w:rsidRDefault="00F550E5">
      <w:pPr>
        <w:spacing w:before="240" w:after="240"/>
      </w:pPr>
      <w:r>
        <w:t>Highlight newly published or frequently accessed resources.</w:t>
      </w:r>
    </w:p>
    <w:p w14:paraId="2BE35FDF" w14:textId="77777777" w:rsidR="00A67D37" w:rsidRDefault="00F550E5">
      <w:pPr>
        <w:spacing w:before="240" w:after="240"/>
      </w:pPr>
      <w:r>
        <w:t>Each resource card should display:</w:t>
      </w:r>
    </w:p>
    <w:p w14:paraId="4CE1C4B4" w14:textId="77777777" w:rsidR="00A67D37" w:rsidRDefault="00F550E5">
      <w:pPr>
        <w:numPr>
          <w:ilvl w:val="0"/>
          <w:numId w:val="17"/>
        </w:numPr>
        <w:spacing w:before="240"/>
      </w:pPr>
      <w:r>
        <w:t>Document Title</w:t>
      </w:r>
    </w:p>
    <w:p w14:paraId="0C440D4D" w14:textId="77777777" w:rsidR="00A67D37" w:rsidRDefault="00F550E5">
      <w:pPr>
        <w:numPr>
          <w:ilvl w:val="0"/>
          <w:numId w:val="17"/>
        </w:numPr>
      </w:pPr>
      <w:r>
        <w:t>Resource Type</w:t>
      </w:r>
    </w:p>
    <w:p w14:paraId="29BF09A2" w14:textId="77777777" w:rsidR="00A67D37" w:rsidRDefault="00F550E5">
      <w:pPr>
        <w:numPr>
          <w:ilvl w:val="0"/>
          <w:numId w:val="17"/>
        </w:numPr>
      </w:pPr>
      <w:r>
        <w:t>Published Date</w:t>
      </w:r>
    </w:p>
    <w:p w14:paraId="20E14A58" w14:textId="77777777" w:rsidR="00A67D37" w:rsidRDefault="00F550E5">
      <w:pPr>
        <w:numPr>
          <w:ilvl w:val="0"/>
          <w:numId w:val="17"/>
        </w:numPr>
      </w:pPr>
      <w:r>
        <w:t>Description</w:t>
      </w:r>
    </w:p>
    <w:p w14:paraId="7DEDD82C" w14:textId="77777777" w:rsidR="00A67D37" w:rsidRDefault="00F550E5">
      <w:pPr>
        <w:numPr>
          <w:ilvl w:val="0"/>
          <w:numId w:val="17"/>
        </w:numPr>
      </w:pPr>
      <w:r>
        <w:t>File Type (PDF, DOCX, PPT, etc.)</w:t>
      </w:r>
    </w:p>
    <w:p w14:paraId="288B17C2" w14:textId="77777777" w:rsidR="00A67D37" w:rsidRDefault="00F550E5">
      <w:pPr>
        <w:numPr>
          <w:ilvl w:val="0"/>
          <w:numId w:val="17"/>
        </w:numPr>
      </w:pPr>
      <w:r>
        <w:t>File Size</w:t>
      </w:r>
    </w:p>
    <w:p w14:paraId="7B1B260B" w14:textId="77777777" w:rsidR="00A67D37" w:rsidRDefault="00F550E5">
      <w:pPr>
        <w:numPr>
          <w:ilvl w:val="0"/>
          <w:numId w:val="17"/>
        </w:numPr>
        <w:spacing w:after="240"/>
      </w:pPr>
      <w:r>
        <w:t>CTA: View | Download</w:t>
      </w:r>
    </w:p>
    <w:p w14:paraId="5B8F7984" w14:textId="77777777" w:rsidR="00A67D37" w:rsidRDefault="00F550E5">
      <w:pPr>
        <w:pStyle w:val="Heading2"/>
        <w:keepNext w:val="0"/>
        <w:keepLines w:val="0"/>
        <w:spacing w:after="80"/>
        <w:rPr>
          <w:b/>
          <w:bCs/>
          <w:sz w:val="34"/>
          <w:szCs w:val="34"/>
        </w:rPr>
      </w:pPr>
      <w:bookmarkStart w:id="38" w:name="_6z53vvk2tun3" w:colFirst="0" w:colLast="0"/>
      <w:bookmarkEnd w:id="38"/>
      <w:r>
        <w:rPr>
          <w:b/>
          <w:bCs/>
          <w:sz w:val="34"/>
          <w:szCs w:val="34"/>
        </w:rPr>
        <w:t>Browse by Category</w:t>
      </w:r>
    </w:p>
    <w:p w14:paraId="2A35B12B" w14:textId="77777777" w:rsidR="00A67D37" w:rsidRDefault="00F550E5">
      <w:pPr>
        <w:spacing w:before="240" w:after="240"/>
      </w:pPr>
      <w:r>
        <w:t>Users can browse resources under the following categories:</w:t>
      </w:r>
    </w:p>
    <w:p w14:paraId="68DA8DE5" w14:textId="77777777" w:rsidR="00A67D37" w:rsidRDefault="00F550E5">
      <w:pPr>
        <w:numPr>
          <w:ilvl w:val="0"/>
          <w:numId w:val="20"/>
        </w:numPr>
        <w:spacing w:before="240"/>
      </w:pPr>
      <w:r>
        <w:t>Guidelines</w:t>
      </w:r>
    </w:p>
    <w:p w14:paraId="23826AC7" w14:textId="77777777" w:rsidR="00A67D37" w:rsidRDefault="00F550E5">
      <w:pPr>
        <w:numPr>
          <w:ilvl w:val="0"/>
          <w:numId w:val="20"/>
        </w:numPr>
      </w:pPr>
      <w:r>
        <w:t>Policies &amp; Strategies</w:t>
      </w:r>
    </w:p>
    <w:p w14:paraId="5D470CF0" w14:textId="77777777" w:rsidR="00A67D37" w:rsidRDefault="00F550E5">
      <w:pPr>
        <w:numPr>
          <w:ilvl w:val="0"/>
          <w:numId w:val="20"/>
        </w:numPr>
      </w:pPr>
      <w:r>
        <w:t>Standard Operating Procedures (SOPs)</w:t>
      </w:r>
    </w:p>
    <w:p w14:paraId="09C83952" w14:textId="77777777" w:rsidR="00A67D37" w:rsidRDefault="00F550E5">
      <w:pPr>
        <w:numPr>
          <w:ilvl w:val="0"/>
          <w:numId w:val="20"/>
        </w:numPr>
      </w:pPr>
      <w:r>
        <w:t>Manuals &amp; Handbooks</w:t>
      </w:r>
    </w:p>
    <w:p w14:paraId="614BA201" w14:textId="77777777" w:rsidR="00A67D37" w:rsidRDefault="00F550E5">
      <w:pPr>
        <w:numPr>
          <w:ilvl w:val="0"/>
          <w:numId w:val="20"/>
        </w:numPr>
      </w:pPr>
      <w:r>
        <w:t>Templates &amp; Forms</w:t>
      </w:r>
    </w:p>
    <w:p w14:paraId="2D92E871" w14:textId="77777777" w:rsidR="00A67D37" w:rsidRDefault="00F550E5">
      <w:pPr>
        <w:numPr>
          <w:ilvl w:val="0"/>
          <w:numId w:val="20"/>
        </w:numPr>
      </w:pPr>
      <w:r>
        <w:t>Reports &amp; Publications</w:t>
      </w:r>
    </w:p>
    <w:p w14:paraId="77EBF5FD" w14:textId="77777777" w:rsidR="00A67D37" w:rsidRDefault="00F550E5">
      <w:pPr>
        <w:numPr>
          <w:ilvl w:val="0"/>
          <w:numId w:val="20"/>
        </w:numPr>
        <w:spacing w:after="240"/>
      </w:pPr>
      <w:r>
        <w:t>Toolkits</w:t>
      </w:r>
    </w:p>
    <w:p w14:paraId="3248DAEE" w14:textId="77777777" w:rsidR="00A67D37" w:rsidRDefault="00A67D37">
      <w:pPr>
        <w:sectPr w:rsidR="00A67D37">
          <w:pgSz w:w="12240" w:h="15840"/>
          <w:pgMar w:top="1440" w:right="1440" w:bottom="1440" w:left="1440" w:header="720" w:footer="720" w:gutter="0"/>
          <w:pgNumType w:start="1"/>
          <w:cols w:space="720"/>
        </w:sectPr>
      </w:pPr>
    </w:p>
    <w:p w14:paraId="3003A538" w14:textId="77777777" w:rsidR="00A67D37" w:rsidRDefault="00F550E5">
      <w:pPr>
        <w:pStyle w:val="Title"/>
        <w:keepNext w:val="0"/>
        <w:keepLines w:val="0"/>
        <w:widowControl w:val="0"/>
        <w:pBdr>
          <w:top w:val="nil"/>
          <w:left w:val="nil"/>
          <w:bottom w:val="nil"/>
          <w:right w:val="nil"/>
          <w:between w:val="nil"/>
        </w:pBdr>
        <w:spacing w:after="0"/>
        <w:sectPr w:rsidR="00A67D37">
          <w:pgSz w:w="12240" w:h="15840"/>
          <w:pgMar w:top="1440" w:right="1440" w:bottom="1440" w:left="1440" w:header="720" w:footer="720" w:gutter="0"/>
          <w:pgNumType w:start="1"/>
          <w:cols w:space="720"/>
        </w:sectPr>
      </w:pPr>
      <w:bookmarkStart w:id="39" w:name="_9p41xnumt4e0" w:colFirst="0" w:colLast="0"/>
      <w:bookmarkEnd w:id="39"/>
      <w:r>
        <w:rPr>
          <w:color w:val="000000"/>
        </w:rPr>
        <w:lastRenderedPageBreak/>
        <w:t>News and event</w:t>
      </w:r>
    </w:p>
    <w:p w14:paraId="16E61722" w14:textId="77777777" w:rsidR="00A67D37" w:rsidRDefault="00F550E5">
      <w:pPr>
        <w:pStyle w:val="Title"/>
        <w:numPr>
          <w:ilvl w:val="0"/>
          <w:numId w:val="8"/>
        </w:numPr>
        <w:spacing w:before="240" w:after="0"/>
        <w:ind w:right="600"/>
        <w:jc w:val="both"/>
        <w:rPr>
          <w:rFonts w:ascii="Times New Roman" w:eastAsia="Times New Roman" w:hAnsi="Times New Roman" w:cs="Times New Roman"/>
          <w:b/>
          <w:bCs/>
          <w:sz w:val="24"/>
          <w:szCs w:val="24"/>
        </w:rPr>
      </w:pPr>
      <w:bookmarkStart w:id="40" w:name="_pnmgy7xh0i9t" w:colFirst="0" w:colLast="0"/>
      <w:bookmarkEnd w:id="40"/>
      <w:r>
        <w:rPr>
          <w:rFonts w:ascii="Times New Roman" w:eastAsia="Times New Roman" w:hAnsi="Times New Roman" w:cs="Times New Roman"/>
          <w:b/>
          <w:bCs/>
          <w:sz w:val="24"/>
          <w:szCs w:val="24"/>
        </w:rPr>
        <w:lastRenderedPageBreak/>
        <w:t xml:space="preserve">News and event </w:t>
      </w:r>
    </w:p>
    <w:p w14:paraId="14123943" w14:textId="77777777" w:rsidR="00A67D37" w:rsidRDefault="00F550E5">
      <w:pPr>
        <w:numPr>
          <w:ilvl w:val="1"/>
          <w:numId w:val="8"/>
        </w:numPr>
        <w:spacing w:after="80"/>
        <w:ind w:right="600"/>
        <w:jc w:val="both"/>
        <w:rPr>
          <w:rFonts w:ascii="Times New Roman" w:eastAsia="Times New Roman" w:hAnsi="Times New Roman" w:cs="Times New Roman"/>
          <w:b/>
          <w:bCs/>
          <w:sz w:val="24"/>
          <w:szCs w:val="24"/>
        </w:rPr>
      </w:pPr>
      <w:r>
        <w:rPr>
          <w:rFonts w:ascii="Times New Roman" w:eastAsia="Times New Roman" w:hAnsi="Times New Roman" w:cs="Times New Roman"/>
          <w:b/>
          <w:bCs/>
        </w:rPr>
        <w:t>Pilot Evaluation of Water Innovation Challenge 2021 Projects Completed</w:t>
      </w:r>
    </w:p>
    <w:p w14:paraId="1A2B84E0" w14:textId="77777777" w:rsidR="00A67D37" w:rsidRDefault="00F550E5">
      <w:pPr>
        <w:spacing w:before="240" w:after="240"/>
        <w:ind w:left="14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Aspire to Innovate (a2i), ICT Division, has completed the pilot evaluation of two winning innovations </w:t>
      </w:r>
      <w:proofErr w:type="spellStart"/>
      <w:r>
        <w:rPr>
          <w:rFonts w:ascii="Times New Roman" w:eastAsia="Times New Roman" w:hAnsi="Times New Roman" w:cs="Times New Roman"/>
          <w:sz w:val="24"/>
          <w:szCs w:val="24"/>
        </w:rPr>
        <w:t>WaterWise</w:t>
      </w:r>
      <w:proofErr w:type="spellEnd"/>
      <w:r>
        <w:rPr>
          <w:rFonts w:ascii="Times New Roman" w:eastAsia="Times New Roman" w:hAnsi="Times New Roman" w:cs="Times New Roman"/>
          <w:sz w:val="24"/>
          <w:szCs w:val="24"/>
        </w:rPr>
        <w:t xml:space="preserve"> and PANI developed under the Water Innovation Challenge 2021. Both teams successfully completed their project activities and submitted their Project Completion Letters. The solutions are currently being piloted in Uttara (</w:t>
      </w:r>
      <w:proofErr w:type="spellStart"/>
      <w:r>
        <w:rPr>
          <w:rFonts w:ascii="Times New Roman" w:eastAsia="Times New Roman" w:hAnsi="Times New Roman" w:cs="Times New Roman"/>
          <w:sz w:val="24"/>
          <w:szCs w:val="24"/>
        </w:rPr>
        <w:t>WaterWise</w:t>
      </w:r>
      <w:proofErr w:type="spellEnd"/>
      <w:r>
        <w:rPr>
          <w:rFonts w:ascii="Times New Roman" w:eastAsia="Times New Roman" w:hAnsi="Times New Roman" w:cs="Times New Roman"/>
          <w:sz w:val="24"/>
          <w:szCs w:val="24"/>
        </w:rPr>
        <w:t>) and Savar (PANI).</w:t>
      </w:r>
    </w:p>
    <w:p w14:paraId="12954E6F" w14:textId="77777777" w:rsidR="00A67D37" w:rsidRDefault="00F550E5">
      <w:pPr>
        <w:spacing w:before="240" w:after="240"/>
        <w:ind w:left="14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 assess the effectiveness of the innovations in real-world conditions and verify the final project deliverables, a field evaluation and expert review workshop was held on 19 August 2025. During the workshop, both teams presented the progress and outcomes of their pilot implementations at their respective sites.</w:t>
      </w:r>
    </w:p>
    <w:p w14:paraId="04EEAFA0" w14:textId="77777777" w:rsidR="00A67D37" w:rsidRDefault="00F550E5">
      <w:pPr>
        <w:spacing w:before="240" w:after="240"/>
        <w:ind w:left="14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evaluation was conducted by a panel of experts comprising Mr. Md. Abdul Majid, Supervising Engineer and Project Director, Water Supply (Eastern &amp; Northern) Circle; Mr. Md. Mahbubur Rahman Khan, Assistant Director (Environmental Clearance), Department of Environment; and Mr. M. D. Refat Jani, Manager, Automation &amp; IoT, </w:t>
      </w:r>
      <w:proofErr w:type="spellStart"/>
      <w:r>
        <w:rPr>
          <w:rFonts w:ascii="Times New Roman" w:eastAsia="Times New Roman" w:hAnsi="Times New Roman" w:cs="Times New Roman"/>
          <w:sz w:val="24"/>
          <w:szCs w:val="24"/>
        </w:rPr>
        <w:t>Saffix</w:t>
      </w:r>
      <w:proofErr w:type="spellEnd"/>
      <w:r>
        <w:rPr>
          <w:rFonts w:ascii="Times New Roman" w:eastAsia="Times New Roman" w:hAnsi="Times New Roman" w:cs="Times New Roman"/>
          <w:sz w:val="24"/>
          <w:szCs w:val="24"/>
        </w:rPr>
        <w:t xml:space="preserve"> IT Limited. The experts reviewed each project's deliverables and provided recommendations for further improvement.</w:t>
      </w:r>
    </w:p>
    <w:p w14:paraId="53D4428C" w14:textId="77777777" w:rsidR="00A67D37" w:rsidRDefault="00F550E5">
      <w:pPr>
        <w:numPr>
          <w:ilvl w:val="1"/>
          <w:numId w:val="8"/>
        </w:numPr>
        <w:spacing w:after="80"/>
        <w:ind w:right="600"/>
        <w:jc w:val="both"/>
        <w:rPr>
          <w:rFonts w:ascii="Times New Roman" w:eastAsia="Times New Roman" w:hAnsi="Times New Roman" w:cs="Times New Roman"/>
          <w:b/>
          <w:bCs/>
          <w:sz w:val="24"/>
          <w:szCs w:val="24"/>
        </w:rPr>
      </w:pPr>
      <w:r>
        <w:rPr>
          <w:rFonts w:ascii="Times New Roman" w:eastAsia="Times New Roman" w:hAnsi="Times New Roman" w:cs="Times New Roman"/>
          <w:b/>
          <w:bCs/>
        </w:rPr>
        <w:t xml:space="preserve">Smart Union, </w:t>
      </w:r>
      <w:proofErr w:type="spellStart"/>
      <w:r>
        <w:rPr>
          <w:rFonts w:ascii="Times New Roman" w:eastAsia="Times New Roman" w:hAnsi="Times New Roman" w:cs="Times New Roman"/>
          <w:b/>
          <w:bCs/>
        </w:rPr>
        <w:t>Upazila</w:t>
      </w:r>
      <w:proofErr w:type="spellEnd"/>
      <w:r>
        <w:rPr>
          <w:rFonts w:ascii="Times New Roman" w:eastAsia="Times New Roman" w:hAnsi="Times New Roman" w:cs="Times New Roman"/>
          <w:b/>
          <w:bCs/>
        </w:rPr>
        <w:t xml:space="preserve"> and Municipality Management System Successfully Evaluated in </w:t>
      </w:r>
      <w:proofErr w:type="spellStart"/>
      <w:r>
        <w:rPr>
          <w:rFonts w:ascii="Times New Roman" w:eastAsia="Times New Roman" w:hAnsi="Times New Roman" w:cs="Times New Roman"/>
          <w:b/>
          <w:bCs/>
        </w:rPr>
        <w:t>Panchagarh</w:t>
      </w:r>
      <w:proofErr w:type="spellEnd"/>
    </w:p>
    <w:p w14:paraId="1109E242" w14:textId="77777777" w:rsidR="00A67D37" w:rsidRDefault="00F550E5">
      <w:pPr>
        <w:spacing w:before="240" w:after="240"/>
        <w:ind w:left="14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Aspire to Innovate (a2i), ICT Division, has completed the evaluation of the Smart Union, </w:t>
      </w:r>
      <w:proofErr w:type="spellStart"/>
      <w:r>
        <w:rPr>
          <w:rFonts w:ascii="Times New Roman" w:eastAsia="Times New Roman" w:hAnsi="Times New Roman" w:cs="Times New Roman"/>
          <w:sz w:val="24"/>
          <w:szCs w:val="24"/>
        </w:rPr>
        <w:t>Upazila</w:t>
      </w:r>
      <w:proofErr w:type="spellEnd"/>
      <w:r>
        <w:rPr>
          <w:rFonts w:ascii="Times New Roman" w:eastAsia="Times New Roman" w:hAnsi="Times New Roman" w:cs="Times New Roman"/>
          <w:sz w:val="24"/>
          <w:szCs w:val="24"/>
        </w:rPr>
        <w:t xml:space="preserve"> and Municipality Management System, the winning innovation under the Smart District Innovation Challenge 2023. The initiative, proposed by the </w:t>
      </w:r>
      <w:proofErr w:type="spellStart"/>
      <w:r>
        <w:rPr>
          <w:rFonts w:ascii="Times New Roman" w:eastAsia="Times New Roman" w:hAnsi="Times New Roman" w:cs="Times New Roman"/>
          <w:sz w:val="24"/>
          <w:szCs w:val="24"/>
        </w:rPr>
        <w:t>Panchagarh</w:t>
      </w:r>
      <w:proofErr w:type="spellEnd"/>
      <w:r>
        <w:rPr>
          <w:rFonts w:ascii="Times New Roman" w:eastAsia="Times New Roman" w:hAnsi="Times New Roman" w:cs="Times New Roman"/>
          <w:sz w:val="24"/>
          <w:szCs w:val="24"/>
        </w:rPr>
        <w:t xml:space="preserve"> District Administration during the 2023 Deputy Commissioners' Conference, was implemented with support from the a2i Innovation Fund and has successfully completed its pilot implementation in </w:t>
      </w:r>
      <w:proofErr w:type="spellStart"/>
      <w:r>
        <w:rPr>
          <w:rFonts w:ascii="Times New Roman" w:eastAsia="Times New Roman" w:hAnsi="Times New Roman" w:cs="Times New Roman"/>
          <w:sz w:val="24"/>
          <w:szCs w:val="24"/>
        </w:rPr>
        <w:t>Panchagarh</w:t>
      </w:r>
      <w:proofErr w:type="spellEnd"/>
      <w:r>
        <w:rPr>
          <w:rFonts w:ascii="Times New Roman" w:eastAsia="Times New Roman" w:hAnsi="Times New Roman" w:cs="Times New Roman"/>
          <w:sz w:val="24"/>
          <w:szCs w:val="24"/>
        </w:rPr>
        <w:t>.</w:t>
      </w:r>
    </w:p>
    <w:p w14:paraId="4339B8F2" w14:textId="77777777" w:rsidR="00A67D37" w:rsidRDefault="00F550E5">
      <w:pPr>
        <w:spacing w:before="240" w:after="240"/>
        <w:ind w:left="14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To assess the project's performance and explore opportunities for future partnership and scale-up, a day-long evaluation workshop was held on 24 September 2025 at the Conference Room of the </w:t>
      </w:r>
      <w:proofErr w:type="spellStart"/>
      <w:r>
        <w:rPr>
          <w:rFonts w:ascii="Times New Roman" w:eastAsia="Times New Roman" w:hAnsi="Times New Roman" w:cs="Times New Roman"/>
          <w:sz w:val="24"/>
          <w:szCs w:val="24"/>
        </w:rPr>
        <w:t>Panchagarh</w:t>
      </w:r>
      <w:proofErr w:type="spellEnd"/>
      <w:r>
        <w:rPr>
          <w:rFonts w:ascii="Times New Roman" w:eastAsia="Times New Roman" w:hAnsi="Times New Roman" w:cs="Times New Roman"/>
          <w:sz w:val="24"/>
          <w:szCs w:val="24"/>
        </w:rPr>
        <w:t xml:space="preserve"> Deputy Commissioner's Office. The workshop brought together experts from the Local Government Division, technology sector, and a2i to review the pilot implementation and provide recommendations.</w:t>
      </w:r>
    </w:p>
    <w:p w14:paraId="1878F3E2" w14:textId="77777777" w:rsidR="00A67D37" w:rsidRDefault="00F550E5">
      <w:pPr>
        <w:spacing w:before="240" w:after="240"/>
        <w:ind w:left="14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evaluation panel included Mr. Md. Zakir Hossain, Senior Assistant Secretary, Local Government Division; Mr. </w:t>
      </w:r>
      <w:proofErr w:type="spellStart"/>
      <w:r>
        <w:rPr>
          <w:rFonts w:ascii="Times New Roman" w:eastAsia="Times New Roman" w:hAnsi="Times New Roman" w:cs="Times New Roman"/>
          <w:sz w:val="24"/>
          <w:szCs w:val="24"/>
        </w:rPr>
        <w:t>Monjur</w:t>
      </w:r>
      <w:proofErr w:type="spellEnd"/>
      <w:r>
        <w:rPr>
          <w:rFonts w:ascii="Times New Roman" w:eastAsia="Times New Roman" w:hAnsi="Times New Roman" w:cs="Times New Roman"/>
          <w:sz w:val="24"/>
          <w:szCs w:val="24"/>
        </w:rPr>
        <w:t xml:space="preserve"> Ahmed, Senior Cloud Architect. </w:t>
      </w:r>
    </w:p>
    <w:p w14:paraId="7330E204" w14:textId="77777777" w:rsidR="00A67D37" w:rsidRDefault="00F550E5">
      <w:pPr>
        <w:numPr>
          <w:ilvl w:val="1"/>
          <w:numId w:val="8"/>
        </w:numPr>
        <w:spacing w:before="240" w:after="24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Smart School Bus Pilot Successfully Evaluated Under the Smart District Innovation Challenge 2023</w:t>
      </w:r>
    </w:p>
    <w:p w14:paraId="355BA725" w14:textId="77777777" w:rsidR="00A67D37" w:rsidRDefault="00F550E5">
      <w:pPr>
        <w:spacing w:before="240" w:after="240"/>
        <w:ind w:left="14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Aspire to Innovate (a2i), ICT Division, has completed the evaluation of the Smart School Bus initiative, the winning innovation from Chattogram under the Smart District Innovation Challenge 2023. Supported through the a2i Innovation Fund, the project successfully implemented and piloted an IoT-enabled smart transportation system designed to improve the safety, security, and monitoring of school bus services.</w:t>
      </w:r>
    </w:p>
    <w:p w14:paraId="1827FB4E" w14:textId="77777777" w:rsidR="00A67D37" w:rsidRDefault="00F550E5">
      <w:pPr>
        <w:spacing w:before="240" w:after="240"/>
        <w:ind w:left="14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 evaluate the pilot implementation and determine opportunities for future partnership and scale-up, a district-level evaluation workshop was held on 3 September 2025 at the Conference Room of the Chattogram Deputy Commissioner's Office. The workshop brought together experts from the education, transport, and technology sectors, along with representatives from a2i.</w:t>
      </w:r>
    </w:p>
    <w:p w14:paraId="50E0900A" w14:textId="77777777" w:rsidR="00A67D37" w:rsidRDefault="00F550E5">
      <w:pPr>
        <w:spacing w:before="240" w:after="240"/>
        <w:ind w:left="14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evaluation panel included Md. </w:t>
      </w:r>
      <w:proofErr w:type="spellStart"/>
      <w:r>
        <w:rPr>
          <w:rFonts w:ascii="Times New Roman" w:eastAsia="Times New Roman" w:hAnsi="Times New Roman" w:cs="Times New Roman"/>
          <w:sz w:val="24"/>
          <w:szCs w:val="24"/>
        </w:rPr>
        <w:t>Zobayer</w:t>
      </w:r>
      <w:proofErr w:type="spellEnd"/>
      <w:r>
        <w:rPr>
          <w:rFonts w:ascii="Times New Roman" w:eastAsia="Times New Roman" w:hAnsi="Times New Roman" w:cs="Times New Roman"/>
          <w:sz w:val="24"/>
          <w:szCs w:val="24"/>
        </w:rPr>
        <w:t xml:space="preserve">, System Analyst, Secondary and Higher Education Division; Md. Zulfikar Ali, Unit Head, BRTC Chattogram Bus Depot; Mr. </w:t>
      </w:r>
      <w:proofErr w:type="spellStart"/>
      <w:r>
        <w:rPr>
          <w:rFonts w:ascii="Times New Roman" w:eastAsia="Times New Roman" w:hAnsi="Times New Roman" w:cs="Times New Roman"/>
          <w:sz w:val="24"/>
          <w:szCs w:val="24"/>
        </w:rPr>
        <w:t>Toufiqur</w:t>
      </w:r>
      <w:proofErr w:type="spellEnd"/>
      <w:r>
        <w:rPr>
          <w:rFonts w:ascii="Times New Roman" w:eastAsia="Times New Roman" w:hAnsi="Times New Roman" w:cs="Times New Roman"/>
          <w:sz w:val="24"/>
          <w:szCs w:val="24"/>
        </w:rPr>
        <w:t xml:space="preserve"> Rahman, Innovation Expert, a2i; Kashfia Hasan, Young Professional, a2i; and S. M. Ishtiaq Ahmed Alvi, Young Professional, a2i.</w:t>
      </w:r>
    </w:p>
    <w:p w14:paraId="5202AC05" w14:textId="77777777" w:rsidR="00A67D37" w:rsidRDefault="00F550E5">
      <w:pPr>
        <w:spacing w:before="240" w:after="240"/>
        <w:ind w:left="14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pilot introduced several smart technologies, including IoT-based attendance tracking, GPS-enabled real-time bus tracking, live video streaming, NFC-enabled student attendance, and instant SMS notifications. Parents received real-time updates, including photographs of students boarding and leaving the bus, live bus location, and estimated arrival times through a mobile application.</w:t>
      </w:r>
    </w:p>
    <w:p w14:paraId="4B8E143B" w14:textId="77777777" w:rsidR="00A67D37" w:rsidRDefault="00F550E5">
      <w:pPr>
        <w:spacing w:before="240" w:after="240"/>
        <w:ind w:left="14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pilot received positive feedback from both schools and parents. The experts observed that the solution significantly enhanced parents' confidence by providing reliable, real-time information about their children's transportation. Features such as live video streaming and GPS tracking further strengthened student safety and improved communication between schools and parents.</w:t>
      </w:r>
    </w:p>
    <w:p w14:paraId="24AB022A" w14:textId="77777777" w:rsidR="00A67D37" w:rsidRDefault="00F550E5">
      <w:pPr>
        <w:numPr>
          <w:ilvl w:val="1"/>
          <w:numId w:val="8"/>
        </w:numPr>
        <w:spacing w:after="80"/>
        <w:jc w:val="both"/>
        <w:rPr>
          <w:rFonts w:ascii="Times New Roman" w:eastAsia="Times New Roman" w:hAnsi="Times New Roman" w:cs="Times New Roman"/>
          <w:b/>
          <w:bCs/>
          <w:sz w:val="24"/>
          <w:szCs w:val="24"/>
        </w:rPr>
      </w:pPr>
      <w:r>
        <w:rPr>
          <w:rFonts w:ascii="Times New Roman" w:eastAsia="Times New Roman" w:hAnsi="Times New Roman" w:cs="Times New Roman"/>
          <w:b/>
          <w:bCs/>
        </w:rPr>
        <w:t>a2i Organizes Workshop on Creative Problem-Solving to Strengthen Citizen-Centric Innovation</w:t>
      </w:r>
    </w:p>
    <w:p w14:paraId="4F7EB9DB" w14:textId="77777777" w:rsidR="00A67D37" w:rsidRDefault="00F550E5">
      <w:pPr>
        <w:spacing w:before="240" w:after="240"/>
        <w:ind w:left="14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Aspire to Innovate (a2i), ICT Division, organized a day-long workshop titled "From Challenges to Innovative Solutions" on 17 September 2025 at the National Museum of Science &amp; Technology. The workshop was conducted by the a2i Innovation Cluster to strengthen creative problem-solving and design thinking in the development and delivery of citizen services.</w:t>
      </w:r>
    </w:p>
    <w:p w14:paraId="4BACF407" w14:textId="77777777" w:rsidR="00A67D37" w:rsidRDefault="00F550E5">
      <w:pPr>
        <w:spacing w:before="240" w:after="240"/>
        <w:ind w:left="14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The workshop brought together members of ongoing citizen service initiatives to explore innovative approaches to addressing operational challenges and improving public service delivery. Through interactive discussions and collaborative exercises, participants identified practical solutions and shared ideas for enhancing service efficiency and effectiveness.</w:t>
      </w:r>
    </w:p>
    <w:p w14:paraId="451A98D8" w14:textId="77777777" w:rsidR="00A67D37" w:rsidRDefault="00F550E5">
      <w:pPr>
        <w:spacing w:before="240" w:after="240"/>
        <w:ind w:left="14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sessions focused on promoting innovation within the workplace by encouraging participants to rethink existing processes, embrace collaborative decision-making, and apply design thinking principles to real-world challenges. The workshop also provided a platform for exchanging experiences and strengthening participants' capacity to develop user-centered solutions.</w:t>
      </w:r>
    </w:p>
    <w:p w14:paraId="28666A51" w14:textId="77777777" w:rsidR="00A67D37" w:rsidRDefault="00A67D37">
      <w:pPr>
        <w:sectPr w:rsidR="00A67D37">
          <w:pgSz w:w="12240" w:h="15840"/>
          <w:pgMar w:top="1440" w:right="1440" w:bottom="1440" w:left="1440" w:header="720" w:footer="720" w:gutter="0"/>
          <w:pgNumType w:start="1"/>
          <w:cols w:space="720"/>
        </w:sectPr>
      </w:pPr>
    </w:p>
    <w:p w14:paraId="7C0962B7" w14:textId="77777777" w:rsidR="00A67D37" w:rsidRDefault="00F550E5">
      <w:pPr>
        <w:pStyle w:val="Title"/>
        <w:keepNext w:val="0"/>
        <w:keepLines w:val="0"/>
        <w:widowControl w:val="0"/>
        <w:pBdr>
          <w:top w:val="nil"/>
          <w:left w:val="nil"/>
          <w:bottom w:val="nil"/>
          <w:right w:val="nil"/>
          <w:between w:val="nil"/>
        </w:pBdr>
        <w:spacing w:after="0"/>
        <w:sectPr w:rsidR="00A67D37">
          <w:pgSz w:w="12240" w:h="15840"/>
          <w:pgMar w:top="1440" w:right="1440" w:bottom="1440" w:left="1440" w:header="720" w:footer="720" w:gutter="0"/>
          <w:pgNumType w:start="1"/>
          <w:cols w:space="720"/>
        </w:sectPr>
      </w:pPr>
      <w:bookmarkStart w:id="41" w:name="_3c2kk5538vso" w:colFirst="0" w:colLast="0"/>
      <w:bookmarkEnd w:id="41"/>
      <w:r>
        <w:rPr>
          <w:color w:val="000000"/>
        </w:rPr>
        <w:lastRenderedPageBreak/>
        <w:t>Reports and Statistics</w:t>
      </w:r>
    </w:p>
    <w:p w14:paraId="0F1CF6A7" w14:textId="77777777" w:rsidR="00A67D37" w:rsidRDefault="00A67D37">
      <w:pPr>
        <w:sectPr w:rsidR="00A67D37">
          <w:pgSz w:w="12240" w:h="15840"/>
          <w:pgMar w:top="1440" w:right="1440" w:bottom="1440" w:left="1440" w:header="720" w:footer="720" w:gutter="0"/>
          <w:pgNumType w:start="1"/>
          <w:cols w:space="720"/>
        </w:sectPr>
      </w:pPr>
    </w:p>
    <w:p w14:paraId="652F14FF" w14:textId="77777777" w:rsidR="00A67D37" w:rsidRDefault="00F550E5">
      <w:pPr>
        <w:pStyle w:val="Title"/>
        <w:keepNext w:val="0"/>
        <w:keepLines w:val="0"/>
        <w:widowControl w:val="0"/>
        <w:pBdr>
          <w:top w:val="nil"/>
          <w:left w:val="nil"/>
          <w:bottom w:val="nil"/>
          <w:right w:val="nil"/>
          <w:between w:val="nil"/>
        </w:pBdr>
        <w:spacing w:after="0"/>
        <w:sectPr w:rsidR="00A67D37">
          <w:pgSz w:w="12240" w:h="15840"/>
          <w:pgMar w:top="1440" w:right="1440" w:bottom="1440" w:left="1440" w:header="720" w:footer="720" w:gutter="0"/>
          <w:pgNumType w:start="1"/>
          <w:cols w:space="720"/>
        </w:sectPr>
      </w:pPr>
      <w:bookmarkStart w:id="42" w:name="_rnacfy93x1aw" w:colFirst="0" w:colLast="0"/>
      <w:bookmarkEnd w:id="42"/>
      <w:r>
        <w:rPr>
          <w:color w:val="000000"/>
        </w:rPr>
        <w:lastRenderedPageBreak/>
        <w:t>Partners</w:t>
      </w:r>
    </w:p>
    <w:p w14:paraId="5A455A8B" w14:textId="77777777" w:rsidR="00A67D37" w:rsidRDefault="002C5211">
      <w:pPr>
        <w:sectPr w:rsidR="00A67D37">
          <w:pgSz w:w="12240" w:h="15840"/>
          <w:pgMar w:top="1440" w:right="1440" w:bottom="1440" w:left="1440" w:header="720" w:footer="720" w:gutter="0"/>
          <w:pgNumType w:start="1"/>
          <w:cols w:space="720"/>
        </w:sectPr>
      </w:pPr>
      <w:hyperlink r:id="rId5">
        <w:r w:rsidR="00F550E5">
          <w:rPr>
            <w:rFonts w:ascii="Times New Roman" w:eastAsia="Times New Roman" w:hAnsi="Times New Roman" w:cs="Times New Roman"/>
            <w:b/>
            <w:bCs/>
            <w:color w:val="1155CC"/>
            <w:sz w:val="28"/>
            <w:szCs w:val="28"/>
            <w:u w:val="single"/>
          </w:rPr>
          <w:t>Link</w:t>
        </w:r>
      </w:hyperlink>
    </w:p>
    <w:p w14:paraId="31AF7385" w14:textId="77777777" w:rsidR="00A67D37" w:rsidRDefault="00F550E5">
      <w:pPr>
        <w:pStyle w:val="Title"/>
        <w:keepNext w:val="0"/>
        <w:keepLines w:val="0"/>
        <w:widowControl w:val="0"/>
        <w:pBdr>
          <w:top w:val="nil"/>
          <w:left w:val="nil"/>
          <w:bottom w:val="nil"/>
          <w:right w:val="nil"/>
          <w:between w:val="nil"/>
        </w:pBdr>
        <w:spacing w:after="0"/>
        <w:sectPr w:rsidR="00A67D37">
          <w:pgSz w:w="12240" w:h="15840"/>
          <w:pgMar w:top="1440" w:right="1440" w:bottom="1440" w:left="1440" w:header="720" w:footer="720" w:gutter="0"/>
          <w:pgNumType w:start="1"/>
          <w:cols w:space="720"/>
        </w:sectPr>
      </w:pPr>
      <w:bookmarkStart w:id="43" w:name="_l22xc1zie4db" w:colFirst="0" w:colLast="0"/>
      <w:bookmarkEnd w:id="43"/>
      <w:r>
        <w:rPr>
          <w:color w:val="000000"/>
        </w:rPr>
        <w:lastRenderedPageBreak/>
        <w:t>Success Stories</w:t>
      </w:r>
    </w:p>
    <w:p w14:paraId="32EF73CF" w14:textId="77777777" w:rsidR="00A67D37" w:rsidRDefault="00A67D37">
      <w:pPr>
        <w:sectPr w:rsidR="00A67D37">
          <w:pgSz w:w="12240" w:h="15840"/>
          <w:pgMar w:top="1440" w:right="1440" w:bottom="1440" w:left="1440" w:header="720" w:footer="720" w:gutter="0"/>
          <w:pgNumType w:start="1"/>
          <w:cols w:space="720"/>
        </w:sectPr>
      </w:pPr>
    </w:p>
    <w:p w14:paraId="414DD748" w14:textId="77777777" w:rsidR="00F550E5" w:rsidRDefault="00F550E5" w:rsidP="00F550E5">
      <w:pPr>
        <w:pStyle w:val="Title"/>
        <w:keepNext w:val="0"/>
        <w:keepLines w:val="0"/>
        <w:widowControl w:val="0"/>
        <w:pBdr>
          <w:top w:val="nil"/>
          <w:left w:val="nil"/>
          <w:bottom w:val="nil"/>
          <w:right w:val="nil"/>
          <w:between w:val="nil"/>
        </w:pBdr>
        <w:spacing w:after="0"/>
        <w:rPr>
          <w:color w:val="000000"/>
        </w:rPr>
      </w:pPr>
      <w:bookmarkStart w:id="44" w:name="_xsin6mc6fop8" w:colFirst="0" w:colLast="0"/>
      <w:bookmarkEnd w:id="44"/>
      <w:r>
        <w:rPr>
          <w:color w:val="000000"/>
        </w:rPr>
        <w:lastRenderedPageBreak/>
        <w:t>Contact us</w:t>
      </w:r>
    </w:p>
    <w:p w14:paraId="0D0F8131" w14:textId="25838339" w:rsidR="00A67D37" w:rsidRDefault="00F550E5" w:rsidP="00F550E5">
      <w:pPr>
        <w:pStyle w:val="Title"/>
        <w:keepNext w:val="0"/>
        <w:keepLines w:val="0"/>
        <w:widowControl w:val="0"/>
        <w:pBdr>
          <w:top w:val="nil"/>
          <w:left w:val="nil"/>
          <w:bottom w:val="nil"/>
          <w:right w:val="nil"/>
          <w:between w:val="nil"/>
        </w:pBdr>
        <w:spacing w:after="0"/>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Map: </w:t>
      </w:r>
    </w:p>
    <w:p w14:paraId="26DBED60" w14:textId="77777777" w:rsidR="00A67D37" w:rsidRDefault="002C5211">
      <w:pPr>
        <w:rPr>
          <w:rFonts w:ascii="Times New Roman" w:eastAsia="Times New Roman" w:hAnsi="Times New Roman" w:cs="Times New Roman"/>
          <w:b/>
          <w:bCs/>
          <w:sz w:val="28"/>
          <w:szCs w:val="28"/>
        </w:rPr>
      </w:pPr>
      <w:hyperlink r:id="rId6">
        <w:r w:rsidR="00F550E5">
          <w:rPr>
            <w:rFonts w:ascii="Times New Roman" w:eastAsia="Times New Roman" w:hAnsi="Times New Roman" w:cs="Times New Roman"/>
            <w:b/>
            <w:bCs/>
            <w:color w:val="1155CC"/>
            <w:sz w:val="28"/>
            <w:szCs w:val="28"/>
            <w:u w:val="single"/>
          </w:rPr>
          <w:t>https://maps.app.goo.gl/3gF46Gxr15NYry6G7</w:t>
        </w:r>
      </w:hyperlink>
    </w:p>
    <w:p w14:paraId="5E2E34AB" w14:textId="77777777" w:rsidR="00A67D37" w:rsidRDefault="00A67D37">
      <w:pPr>
        <w:rPr>
          <w:rFonts w:ascii="Times New Roman" w:eastAsia="Times New Roman" w:hAnsi="Times New Roman" w:cs="Times New Roman"/>
          <w:b/>
          <w:bCs/>
          <w:sz w:val="28"/>
          <w:szCs w:val="28"/>
        </w:rPr>
      </w:pPr>
    </w:p>
    <w:p w14:paraId="2DA77830" w14:textId="77777777" w:rsidR="00A67D37" w:rsidRDefault="00A67D37">
      <w:pPr>
        <w:rPr>
          <w:rFonts w:ascii="Times New Roman" w:eastAsia="Times New Roman" w:hAnsi="Times New Roman" w:cs="Times New Roman"/>
          <w:b/>
          <w:bCs/>
          <w:sz w:val="28"/>
          <w:szCs w:val="28"/>
        </w:rPr>
      </w:pPr>
    </w:p>
    <w:p w14:paraId="0CBA8AC7" w14:textId="77777777" w:rsidR="00A67D37" w:rsidRDefault="00F550E5">
      <w:p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Contact: </w:t>
      </w:r>
    </w:p>
    <w:p w14:paraId="6B6AB6C1" w14:textId="77777777" w:rsidR="00A67D37" w:rsidRDefault="00A67D37">
      <w:pPr>
        <w:rPr>
          <w:rFonts w:ascii="Times New Roman" w:eastAsia="Times New Roman" w:hAnsi="Times New Roman" w:cs="Times New Roman"/>
          <w:b/>
          <w:bCs/>
          <w:sz w:val="28"/>
          <w:szCs w:val="28"/>
        </w:rPr>
      </w:pPr>
    </w:p>
    <w:p w14:paraId="77F1E85F" w14:textId="77777777" w:rsidR="00A67D37" w:rsidRDefault="00F550E5">
      <w:pP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Aspire to Innovate (a2i) </w:t>
      </w:r>
      <w:proofErr w:type="spellStart"/>
      <w:r>
        <w:rPr>
          <w:rFonts w:ascii="Times New Roman" w:eastAsia="Times New Roman" w:hAnsi="Times New Roman" w:cs="Times New Roman"/>
          <w:sz w:val="28"/>
          <w:szCs w:val="28"/>
        </w:rPr>
        <w:t>Programme</w:t>
      </w:r>
      <w:proofErr w:type="spellEnd"/>
    </w:p>
    <w:p w14:paraId="166C71D6" w14:textId="77777777" w:rsidR="00A67D37" w:rsidRDefault="00F550E5">
      <w:pPr>
        <w:rPr>
          <w:rFonts w:ascii="Times New Roman" w:eastAsia="Times New Roman" w:hAnsi="Times New Roman" w:cs="Times New Roman"/>
          <w:sz w:val="28"/>
          <w:szCs w:val="28"/>
        </w:rPr>
      </w:pPr>
      <w:r>
        <w:rPr>
          <w:rFonts w:ascii="Times New Roman" w:eastAsia="Times New Roman" w:hAnsi="Times New Roman" w:cs="Times New Roman"/>
          <w:sz w:val="28"/>
          <w:szCs w:val="28"/>
        </w:rPr>
        <w:t>E-14/X, ICT Tower</w:t>
      </w:r>
    </w:p>
    <w:p w14:paraId="5957D2D1" w14:textId="77777777" w:rsidR="00A67D37" w:rsidRDefault="00F550E5">
      <w:pPr>
        <w:rPr>
          <w:rFonts w:ascii="Times New Roman" w:eastAsia="Times New Roman" w:hAnsi="Times New Roman" w:cs="Times New Roman"/>
          <w:sz w:val="28"/>
          <w:szCs w:val="28"/>
        </w:rPr>
      </w:pPr>
      <w:r>
        <w:rPr>
          <w:rFonts w:ascii="Times New Roman" w:eastAsia="Times New Roman" w:hAnsi="Times New Roman" w:cs="Times New Roman"/>
          <w:sz w:val="28"/>
          <w:szCs w:val="28"/>
        </w:rPr>
        <w:t>Agargaon, Sher-e-Bangla Nagar,</w:t>
      </w:r>
    </w:p>
    <w:p w14:paraId="193F7EFC" w14:textId="77777777" w:rsidR="00A67D37" w:rsidRDefault="00F550E5">
      <w:pPr>
        <w:rPr>
          <w:rFonts w:ascii="Times New Roman" w:eastAsia="Times New Roman" w:hAnsi="Times New Roman" w:cs="Times New Roman"/>
          <w:sz w:val="28"/>
          <w:szCs w:val="28"/>
        </w:rPr>
      </w:pPr>
      <w:r>
        <w:rPr>
          <w:rFonts w:ascii="Times New Roman" w:eastAsia="Times New Roman" w:hAnsi="Times New Roman" w:cs="Times New Roman"/>
          <w:sz w:val="28"/>
          <w:szCs w:val="28"/>
        </w:rPr>
        <w:t>Dhaka-1207, Bangladesh</w:t>
      </w:r>
    </w:p>
    <w:p w14:paraId="33F741F8" w14:textId="77777777" w:rsidR="00A67D37" w:rsidRDefault="00F550E5">
      <w:pPr>
        <w:rPr>
          <w:rFonts w:ascii="Times New Roman" w:eastAsia="Times New Roman" w:hAnsi="Times New Roman" w:cs="Times New Roman"/>
          <w:sz w:val="28"/>
          <w:szCs w:val="28"/>
        </w:rPr>
      </w:pPr>
      <w:r>
        <w:rPr>
          <w:rFonts w:ascii="Times New Roman" w:eastAsia="Times New Roman" w:hAnsi="Times New Roman" w:cs="Times New Roman"/>
          <w:sz w:val="28"/>
          <w:szCs w:val="28"/>
        </w:rPr>
        <w:t>Phone: 88 02 55006931-34</w:t>
      </w:r>
    </w:p>
    <w:p w14:paraId="2FAA9851" w14:textId="77777777" w:rsidR="00A67D37" w:rsidRDefault="00F550E5">
      <w:pPr>
        <w:rPr>
          <w:rFonts w:ascii="Times New Roman" w:eastAsia="Times New Roman" w:hAnsi="Times New Roman" w:cs="Times New Roman"/>
          <w:sz w:val="28"/>
          <w:szCs w:val="28"/>
        </w:rPr>
      </w:pPr>
      <w:r>
        <w:rPr>
          <w:rFonts w:ascii="Times New Roman" w:eastAsia="Times New Roman" w:hAnsi="Times New Roman" w:cs="Times New Roman"/>
          <w:sz w:val="28"/>
          <w:szCs w:val="28"/>
        </w:rPr>
        <w:t>Fax: 88 02 55006940</w:t>
      </w:r>
    </w:p>
    <w:p w14:paraId="6FF210F3" w14:textId="2FB2B40F" w:rsidR="00A67D37" w:rsidRDefault="00F550E5" w:rsidP="00E97647">
      <w:r>
        <w:rPr>
          <w:rFonts w:ascii="Times New Roman" w:eastAsia="Times New Roman" w:hAnsi="Times New Roman" w:cs="Times New Roman"/>
          <w:sz w:val="28"/>
          <w:szCs w:val="28"/>
        </w:rPr>
        <w:t xml:space="preserve">Email: </w:t>
      </w:r>
      <w:hyperlink r:id="rId7">
        <w:r>
          <w:rPr>
            <w:rFonts w:ascii="Times New Roman" w:eastAsia="Times New Roman" w:hAnsi="Times New Roman" w:cs="Times New Roman"/>
            <w:color w:val="1155CC"/>
            <w:sz w:val="28"/>
            <w:szCs w:val="28"/>
            <w:u w:val="single"/>
          </w:rPr>
          <w:t>info@a2i.gov.bd</w:t>
        </w:r>
      </w:hyperlink>
      <w:bookmarkStart w:id="45" w:name="_47bvg2c3nam3" w:colFirst="0" w:colLast="0"/>
      <w:bookmarkEnd w:id="45"/>
    </w:p>
    <w:sectPr w:rsidR="00A67D37">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F45B3754-C767-4B45-9829-18409E6D7FA9}"/>
  </w:font>
  <w:font w:name="Cambria">
    <w:panose1 w:val="02040503050406030204"/>
    <w:charset w:val="00"/>
    <w:family w:val="roman"/>
    <w:pitch w:val="variable"/>
    <w:sig w:usb0="E00006FF" w:usb1="420024FF" w:usb2="02000000" w:usb3="00000000" w:csb0="0000019F" w:csb1="00000000"/>
    <w:embedRegular r:id="rId2" w:fontKey="{032E9C76-7153-4EA7-B27E-AEEF22D2F8A9}"/>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3639E4"/>
    <w:multiLevelType w:val="multilevel"/>
    <w:tmpl w:val="2A74F2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5930AD1"/>
    <w:multiLevelType w:val="multilevel"/>
    <w:tmpl w:val="4664E5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83A557A"/>
    <w:multiLevelType w:val="multilevel"/>
    <w:tmpl w:val="CCAC738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D1B6D3C"/>
    <w:multiLevelType w:val="multilevel"/>
    <w:tmpl w:val="EE1679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E760299"/>
    <w:multiLevelType w:val="multilevel"/>
    <w:tmpl w:val="AF06F5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0973412"/>
    <w:multiLevelType w:val="multilevel"/>
    <w:tmpl w:val="9938A9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09C5A87"/>
    <w:multiLevelType w:val="multilevel"/>
    <w:tmpl w:val="6D9695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1BAD6131"/>
    <w:multiLevelType w:val="multilevel"/>
    <w:tmpl w:val="A84AC6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1D0E478B"/>
    <w:multiLevelType w:val="multilevel"/>
    <w:tmpl w:val="EA28B7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21B43AE3"/>
    <w:multiLevelType w:val="multilevel"/>
    <w:tmpl w:val="AD5AFF4C"/>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15:restartNumberingAfterBreak="0">
    <w:nsid w:val="229B4E48"/>
    <w:multiLevelType w:val="multilevel"/>
    <w:tmpl w:val="E3D2928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15:restartNumberingAfterBreak="0">
    <w:nsid w:val="22D16014"/>
    <w:multiLevelType w:val="multilevel"/>
    <w:tmpl w:val="3CB677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287F5A3B"/>
    <w:multiLevelType w:val="multilevel"/>
    <w:tmpl w:val="C3A2C2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2F2C721C"/>
    <w:multiLevelType w:val="multilevel"/>
    <w:tmpl w:val="D5F0F8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34C11BEB"/>
    <w:multiLevelType w:val="multilevel"/>
    <w:tmpl w:val="73B8DB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3B074A8B"/>
    <w:multiLevelType w:val="multilevel"/>
    <w:tmpl w:val="1084EB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3CAF4D9F"/>
    <w:multiLevelType w:val="multilevel"/>
    <w:tmpl w:val="132E13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449A0A46"/>
    <w:multiLevelType w:val="multilevel"/>
    <w:tmpl w:val="A316EE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495C03E0"/>
    <w:multiLevelType w:val="multilevel"/>
    <w:tmpl w:val="95A439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4A904548"/>
    <w:multiLevelType w:val="multilevel"/>
    <w:tmpl w:val="280A8FA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bullet"/>
      <w:lvlText w:val="●"/>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15:restartNumberingAfterBreak="0">
    <w:nsid w:val="58E87314"/>
    <w:multiLevelType w:val="multilevel"/>
    <w:tmpl w:val="46A456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5FB1438E"/>
    <w:multiLevelType w:val="multilevel"/>
    <w:tmpl w:val="CAA0E0A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72FC7F3C"/>
    <w:multiLevelType w:val="multilevel"/>
    <w:tmpl w:val="E15C1B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745D673B"/>
    <w:multiLevelType w:val="multilevel"/>
    <w:tmpl w:val="1A2C55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7C3A110A"/>
    <w:multiLevelType w:val="multilevel"/>
    <w:tmpl w:val="ADA295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7E8F049D"/>
    <w:multiLevelType w:val="multilevel"/>
    <w:tmpl w:val="604E28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0"/>
  </w:num>
  <w:num w:numId="2">
    <w:abstractNumId w:val="13"/>
  </w:num>
  <w:num w:numId="3">
    <w:abstractNumId w:val="6"/>
  </w:num>
  <w:num w:numId="4">
    <w:abstractNumId w:val="22"/>
  </w:num>
  <w:num w:numId="5">
    <w:abstractNumId w:val="4"/>
  </w:num>
  <w:num w:numId="6">
    <w:abstractNumId w:val="23"/>
  </w:num>
  <w:num w:numId="7">
    <w:abstractNumId w:val="16"/>
  </w:num>
  <w:num w:numId="8">
    <w:abstractNumId w:val="9"/>
  </w:num>
  <w:num w:numId="9">
    <w:abstractNumId w:val="18"/>
  </w:num>
  <w:num w:numId="10">
    <w:abstractNumId w:val="10"/>
  </w:num>
  <w:num w:numId="11">
    <w:abstractNumId w:val="25"/>
  </w:num>
  <w:num w:numId="12">
    <w:abstractNumId w:val="24"/>
  </w:num>
  <w:num w:numId="13">
    <w:abstractNumId w:val="11"/>
  </w:num>
  <w:num w:numId="14">
    <w:abstractNumId w:val="2"/>
  </w:num>
  <w:num w:numId="15">
    <w:abstractNumId w:val="5"/>
  </w:num>
  <w:num w:numId="16">
    <w:abstractNumId w:val="1"/>
  </w:num>
  <w:num w:numId="17">
    <w:abstractNumId w:val="8"/>
  </w:num>
  <w:num w:numId="18">
    <w:abstractNumId w:val="14"/>
  </w:num>
  <w:num w:numId="19">
    <w:abstractNumId w:val="19"/>
  </w:num>
  <w:num w:numId="20">
    <w:abstractNumId w:val="7"/>
  </w:num>
  <w:num w:numId="21">
    <w:abstractNumId w:val="3"/>
  </w:num>
  <w:num w:numId="22">
    <w:abstractNumId w:val="21"/>
  </w:num>
  <w:num w:numId="23">
    <w:abstractNumId w:val="17"/>
  </w:num>
  <w:num w:numId="24">
    <w:abstractNumId w:val="20"/>
  </w:num>
  <w:num w:numId="25">
    <w:abstractNumId w:val="12"/>
  </w:num>
  <w:num w:numId="2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67D37"/>
    <w:rsid w:val="002C5211"/>
    <w:rsid w:val="00317180"/>
    <w:rsid w:val="007906CE"/>
    <w:rsid w:val="00A67D37"/>
    <w:rsid w:val="00B0161B"/>
    <w:rsid w:val="00E56D73"/>
    <w:rsid w:val="00E97647"/>
    <w:rsid w:val="00F550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0747F8"/>
  <w15:docId w15:val="{016FDCF1-6BD7-4773-9D86-199D6D01BD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info@a2i.gov.bd"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maps.app.goo.gl/3gF46Gxr15NYry6G7" TargetMode="External"/><Relationship Id="rId5" Type="http://schemas.openxmlformats.org/officeDocument/2006/relationships/hyperlink" Target="https://drive.google.com/drive/folders/13KPHYw9OXB7OLbaPz-Bo1mHK1tSiqy4d?usp=sharing" TargetMode="External"/><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30</Pages>
  <Words>2955</Words>
  <Characters>16849</Characters>
  <Application>Microsoft Office Word</Application>
  <DocSecurity>0</DocSecurity>
  <Lines>140</Lines>
  <Paragraphs>39</Paragraphs>
  <ScaleCrop>false</ScaleCrop>
  <Company/>
  <LinksUpToDate>false</LinksUpToDate>
  <CharactersWithSpaces>19765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 A Mansur</dc:creator>
  <cp:lastModifiedBy>A A Mansur</cp:lastModifiedBy>
  <cp:revision>2</cp:revision>
  <dcterms:created xsi:type="dcterms:W3CDTF">2026-07-23T06:38:00Z</dcterms:created>
  <dcterms:modified xsi:type="dcterms:W3CDTF">2026-07-23T06:38:00Z</dcterms:modified>
</cp:coreProperties>
</file>