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BE84" w14:textId="77777777" w:rsidR="000D64C8" w:rsidRPr="0020164A" w:rsidRDefault="00000000">
      <w:pPr>
        <w:jc w:val="center"/>
        <w:rPr>
          <w:lang w:val="es-CO"/>
        </w:rPr>
      </w:pPr>
      <w:r w:rsidRPr="0020164A">
        <w:rPr>
          <w:b/>
          <w:sz w:val="60"/>
          <w:lang w:val="es-CO"/>
        </w:rPr>
        <w:t>M-CONTROL</w:t>
      </w:r>
    </w:p>
    <w:p w14:paraId="3744A3D2" w14:textId="77777777" w:rsidR="000D64C8" w:rsidRPr="0020164A" w:rsidRDefault="00000000">
      <w:pPr>
        <w:jc w:val="center"/>
        <w:rPr>
          <w:lang w:val="es-CO"/>
        </w:rPr>
      </w:pPr>
      <w:r w:rsidRPr="0020164A">
        <w:rPr>
          <w:b/>
          <w:sz w:val="36"/>
          <w:lang w:val="es-CO"/>
        </w:rPr>
        <w:t>Investigación científica y documentación conceptual</w:t>
      </w:r>
    </w:p>
    <w:p w14:paraId="5F4D8F45" w14:textId="77777777" w:rsidR="000D64C8" w:rsidRPr="0020164A" w:rsidRDefault="00000000">
      <w:pPr>
        <w:jc w:val="center"/>
        <w:rPr>
          <w:lang w:val="es-CO"/>
        </w:rPr>
      </w:pPr>
      <w:r w:rsidRPr="0020164A">
        <w:rPr>
          <w:sz w:val="26"/>
          <w:lang w:val="es-CO"/>
        </w:rPr>
        <w:t>Aplicación de autorregulación y seguimiento de hábitos de masturbación masculina</w:t>
      </w:r>
    </w:p>
    <w:p w14:paraId="3D7E3E0E" w14:textId="77777777" w:rsidR="000D64C8" w:rsidRPr="0020164A" w:rsidRDefault="000D64C8">
      <w:pPr>
        <w:rPr>
          <w:lang w:val="es-CO"/>
        </w:rPr>
      </w:pPr>
    </w:p>
    <w:p w14:paraId="2F1F7FD2" w14:textId="77777777" w:rsidR="000D64C8" w:rsidRPr="0020164A" w:rsidRDefault="00000000">
      <w:pPr>
        <w:jc w:val="center"/>
        <w:rPr>
          <w:lang w:val="es-CO"/>
        </w:rPr>
      </w:pPr>
      <w:r w:rsidRPr="0020164A">
        <w:rPr>
          <w:i/>
          <w:lang w:val="es-CO"/>
        </w:rPr>
        <w:t>Versión documental inicial — 7 de septiembre de 2026</w:t>
      </w:r>
    </w:p>
    <w:p w14:paraId="667761DF" w14:textId="77777777" w:rsidR="000D64C8" w:rsidRDefault="000D64C8">
      <w:pPr>
        <w:rPr>
          <w:lang w:val="es-CO"/>
        </w:rPr>
      </w:pPr>
    </w:p>
    <w:p w14:paraId="257A741D" w14:textId="77777777" w:rsidR="0020164A" w:rsidRDefault="0020164A">
      <w:pPr>
        <w:rPr>
          <w:lang w:val="es-CO"/>
        </w:rPr>
      </w:pPr>
    </w:p>
    <w:p w14:paraId="5C508C69" w14:textId="197CB665" w:rsidR="0020164A" w:rsidRDefault="0020164A" w:rsidP="0020164A">
      <w:pPr>
        <w:jc w:val="center"/>
        <w:rPr>
          <w:lang w:val="es-CO"/>
        </w:rPr>
      </w:pPr>
      <w:r>
        <w:rPr>
          <w:lang w:val="es-CO"/>
        </w:rPr>
        <w:t>Andres Felipe Mejia Suaza</w:t>
      </w:r>
    </w:p>
    <w:p w14:paraId="79AC5435" w14:textId="7D6117D9" w:rsidR="0020164A" w:rsidRDefault="0020164A" w:rsidP="0020164A">
      <w:pPr>
        <w:jc w:val="center"/>
        <w:rPr>
          <w:lang w:val="es-CO"/>
        </w:rPr>
      </w:pPr>
      <w:r>
        <w:rPr>
          <w:lang w:val="es-CO"/>
        </w:rPr>
        <w:t>Linares</w:t>
      </w:r>
    </w:p>
    <w:p w14:paraId="0443AE54" w14:textId="5D20E578" w:rsidR="0020164A" w:rsidRDefault="0020164A" w:rsidP="0020164A">
      <w:pPr>
        <w:jc w:val="center"/>
        <w:rPr>
          <w:lang w:val="es-CO"/>
        </w:rPr>
      </w:pPr>
      <w:r>
        <w:rPr>
          <w:lang w:val="es-CO"/>
        </w:rPr>
        <w:t>Miguel Angel</w:t>
      </w:r>
    </w:p>
    <w:p w14:paraId="1C0442ED" w14:textId="77777777" w:rsidR="0020164A" w:rsidRDefault="0020164A">
      <w:pPr>
        <w:rPr>
          <w:lang w:val="es-CO"/>
        </w:rPr>
      </w:pPr>
    </w:p>
    <w:p w14:paraId="05D72698" w14:textId="77777777" w:rsidR="0020164A" w:rsidRDefault="0020164A">
      <w:pPr>
        <w:rPr>
          <w:lang w:val="es-CO"/>
        </w:rPr>
      </w:pPr>
    </w:p>
    <w:p w14:paraId="0488CAAA" w14:textId="77777777" w:rsidR="0020164A" w:rsidRPr="0020164A" w:rsidRDefault="0020164A">
      <w:pPr>
        <w:rPr>
          <w:lang w:val="es-CO"/>
        </w:rPr>
      </w:pPr>
    </w:p>
    <w:p w14:paraId="0CF285E6" w14:textId="77777777" w:rsidR="000D64C8" w:rsidRPr="0020164A" w:rsidRDefault="00000000">
      <w:pPr>
        <w:jc w:val="center"/>
        <w:rPr>
          <w:lang w:val="es-CO"/>
        </w:rPr>
      </w:pPr>
      <w:r w:rsidRPr="0020164A">
        <w:rPr>
          <w:sz w:val="20"/>
          <w:lang w:val="es-CO"/>
        </w:rPr>
        <w:t>Documento de investigación para orientar el diseño funcional, científico y ético del proyecto.</w:t>
      </w:r>
    </w:p>
    <w:p w14:paraId="2634024A" w14:textId="3448AA0C" w:rsidR="0020164A" w:rsidRDefault="00000000">
      <w:pPr>
        <w:rPr>
          <w:lang w:val="es-CO"/>
        </w:rPr>
      </w:pPr>
      <w:r w:rsidRPr="0020164A">
        <w:rPr>
          <w:lang w:val="es-CO"/>
        </w:rPr>
        <w:br w:type="page"/>
      </w:r>
    </w:p>
    <w:p w14:paraId="6F92272C" w14:textId="77777777" w:rsidR="0020164A" w:rsidRDefault="0020164A">
      <w:pPr>
        <w:rPr>
          <w:lang w:val="es-CO"/>
        </w:rPr>
      </w:pPr>
    </w:p>
    <w:p w14:paraId="0EAEA5F7" w14:textId="77777777" w:rsidR="0020164A" w:rsidRDefault="0020164A">
      <w:pPr>
        <w:rPr>
          <w:lang w:val="es-CO"/>
        </w:rPr>
      </w:pPr>
      <w:r>
        <w:rPr>
          <w:lang w:val="es-CO"/>
        </w:rPr>
        <w:br w:type="page"/>
      </w:r>
    </w:p>
    <w:p w14:paraId="78D5DF71" w14:textId="77777777" w:rsidR="000D64C8" w:rsidRPr="0020164A" w:rsidRDefault="000D64C8">
      <w:pPr>
        <w:rPr>
          <w:lang w:val="es-CO"/>
        </w:rPr>
      </w:pPr>
    </w:p>
    <w:p w14:paraId="709AC922" w14:textId="77777777" w:rsidR="000D64C8" w:rsidRPr="0020164A" w:rsidRDefault="00000000">
      <w:pPr>
        <w:pStyle w:val="Ttulo1"/>
        <w:rPr>
          <w:lang w:val="es-CO"/>
        </w:rPr>
      </w:pPr>
      <w:r w:rsidRPr="0020164A">
        <w:rPr>
          <w:lang w:val="es-CO"/>
        </w:rPr>
        <w:t>Nota científica y de seguridad</w:t>
      </w:r>
    </w:p>
    <w:p w14:paraId="7D22FFCE" w14:textId="77777777" w:rsidR="000D64C8" w:rsidRPr="0020164A" w:rsidRDefault="00000000">
      <w:pPr>
        <w:rPr>
          <w:lang w:val="es-CO"/>
        </w:rPr>
      </w:pPr>
      <w:r w:rsidRPr="0020164A">
        <w:rPr>
          <w:b/>
          <w:lang w:val="es-CO"/>
        </w:rPr>
        <w:t xml:space="preserve">M-Control no debe presentarse como una herramienta que diagnostica, trata o determina médicamente cuándo una persona “debe” masturbarse. </w:t>
      </w:r>
      <w:r w:rsidRPr="0020164A">
        <w:rPr>
          <w:lang w:val="es-CO"/>
        </w:rPr>
        <w:t>La evidencia actual no establece una frecuencia universalmente saludable de masturbación. La frecuencia por sí sola no permite distinguir una conducta saludable de una problemática. El criterio más sólido es si la conducta produce daño físico, pérdida de control, malestar clínicamente relevante o interferencia con las responsabilidades, relaciones y vida cotidiana.</w:t>
      </w:r>
    </w:p>
    <w:p w14:paraId="42BC75C0" w14:textId="77777777" w:rsidR="000D64C8" w:rsidRPr="0020164A" w:rsidRDefault="00000000">
      <w:pPr>
        <w:rPr>
          <w:lang w:val="es-CO"/>
        </w:rPr>
      </w:pPr>
      <w:r w:rsidRPr="0020164A">
        <w:rPr>
          <w:b/>
          <w:lang w:val="es-CO"/>
        </w:rPr>
        <w:t xml:space="preserve">Consecuencia para el proyecto: </w:t>
      </w:r>
      <w:r w:rsidRPr="0020164A">
        <w:rPr>
          <w:lang w:val="es-CO"/>
        </w:rPr>
        <w:t>la idea de los colores verde/amarillo/rojo es viable como sistema de orientación y visualización, pero el algoritmo debe ser personalizado y basado en múltiples indicadores, no en una regla rígida del tipo “X días = bueno” o “Y días = malo”.</w:t>
      </w:r>
    </w:p>
    <w:p w14:paraId="52FE2097" w14:textId="77777777" w:rsidR="000D64C8" w:rsidRPr="0020164A" w:rsidRDefault="00000000">
      <w:pPr>
        <w:pStyle w:val="Ttulo1"/>
        <w:rPr>
          <w:lang w:val="es-CO"/>
        </w:rPr>
      </w:pPr>
      <w:r w:rsidRPr="0020164A">
        <w:rPr>
          <w:lang w:val="es-CO"/>
        </w:rPr>
        <w:t>1. Resumen ejecutivo</w:t>
      </w:r>
    </w:p>
    <w:p w14:paraId="7A351286" w14:textId="77777777" w:rsidR="000D64C8" w:rsidRPr="0020164A" w:rsidRDefault="00000000">
      <w:pPr>
        <w:rPr>
          <w:lang w:val="es-CO"/>
        </w:rPr>
      </w:pPr>
      <w:r w:rsidRPr="0020164A">
        <w:rPr>
          <w:lang w:val="es-CO"/>
        </w:rPr>
        <w:t>M-Control es concebido como una aplicación para móvil y computador que busca ayudar a hombres adultos a observar y regular su patrón de masturbación sin promover la abstinencia total. La propuesta parte de una distinción fundamental: la masturbación es una conducta sexual común y generalmente saludable, mientras que el problema aparece cuando se vuelve difícil de controlar, causa daño físico o interfiere significativamente con la vida de la persona.</w:t>
      </w:r>
    </w:p>
    <w:p w14:paraId="61149E6E" w14:textId="77777777" w:rsidR="000D64C8" w:rsidRPr="0020164A" w:rsidRDefault="00000000">
      <w:pPr>
        <w:rPr>
          <w:lang w:val="es-CO"/>
        </w:rPr>
      </w:pPr>
      <w:r w:rsidRPr="0020164A">
        <w:rPr>
          <w:lang w:val="es-CO"/>
        </w:rPr>
        <w:t>La investigación consultada respalda beneficios potenciales como reducción del estrés, relajación, mejora del sueño, liberación de tensión sexual, autoconocimiento corporal y algunos beneficios relacionados con la función sexual. Al mismo tiempo, una frecuencia elevada o una forma de práctica demasiado intensa puede asociarse con irritación física, sensibilidad reducida temporalmente o problemas conductuales cuando la actividad se vuelve compulsiva. La Organización Mundial de la Salud reconoce el trastorno de comportamiento sexual compulsivo (CSBD) en la ICD-11 como un trastorno del control de los impulsos; esto no significa que masturbarse con frecuencia sea, por sí mismo, un trastorno.</w:t>
      </w:r>
    </w:p>
    <w:p w14:paraId="6F0ED69F" w14:textId="77777777" w:rsidR="000D64C8" w:rsidRPr="0020164A" w:rsidRDefault="00000000">
      <w:pPr>
        <w:rPr>
          <w:lang w:val="es-CO"/>
        </w:rPr>
      </w:pPr>
      <w:r w:rsidRPr="0020164A">
        <w:rPr>
          <w:lang w:val="es-CO"/>
        </w:rPr>
        <w:t>La principal oportunidad de M-Control consiste, por tanto, en construir un sistema de seguimiento que aprenda del patrón individual del usuario y que priorice indicadores de bienestar y funcionamiento sobre una simple cuenta de días.</w:t>
      </w:r>
    </w:p>
    <w:p w14:paraId="274C8AD9" w14:textId="77777777" w:rsidR="000D64C8" w:rsidRPr="0020164A" w:rsidRDefault="00000000">
      <w:pPr>
        <w:pStyle w:val="Ttulo1"/>
        <w:rPr>
          <w:lang w:val="es-CO"/>
        </w:rPr>
      </w:pPr>
      <w:r w:rsidRPr="0020164A">
        <w:rPr>
          <w:lang w:val="es-CO"/>
        </w:rPr>
        <w:t>2. Preguntas que esta investigación busca responder</w:t>
      </w:r>
    </w:p>
    <w:p w14:paraId="3E776EB0" w14:textId="77777777" w:rsidR="000D64C8" w:rsidRDefault="00000000">
      <w:pPr>
        <w:pStyle w:val="Listaconvietas"/>
        <w:spacing w:after="40"/>
      </w:pPr>
      <w:r>
        <w:t>¿La masturbación es saludable?</w:t>
      </w:r>
    </w:p>
    <w:p w14:paraId="06DE3733" w14:textId="77777777" w:rsidR="000D64C8" w:rsidRDefault="00000000">
      <w:pPr>
        <w:pStyle w:val="Listaconvietas"/>
        <w:spacing w:after="40"/>
      </w:pPr>
      <w:r>
        <w:t>¿Qué beneficios potenciales tiene?</w:t>
      </w:r>
    </w:p>
    <w:p w14:paraId="15F84A2A" w14:textId="77777777" w:rsidR="000D64C8" w:rsidRPr="0020164A" w:rsidRDefault="00000000">
      <w:pPr>
        <w:pStyle w:val="Listaconvietas"/>
        <w:spacing w:after="40"/>
        <w:rPr>
          <w:lang w:val="es-CO"/>
        </w:rPr>
      </w:pPr>
      <w:r w:rsidRPr="0020164A">
        <w:rPr>
          <w:lang w:val="es-CO"/>
        </w:rPr>
        <w:t>¿Existe una frecuencia universalmente recomendable?</w:t>
      </w:r>
    </w:p>
    <w:p w14:paraId="7141EE4B" w14:textId="77777777" w:rsidR="000D64C8" w:rsidRPr="0020164A" w:rsidRDefault="00000000">
      <w:pPr>
        <w:pStyle w:val="Listaconvietas"/>
        <w:spacing w:after="40"/>
        <w:rPr>
          <w:lang w:val="es-CO"/>
        </w:rPr>
      </w:pPr>
      <w:r w:rsidRPr="0020164A">
        <w:rPr>
          <w:lang w:val="es-CO"/>
        </w:rPr>
        <w:t>¿Cuándo puede considerarse excesiva o problemática?</w:t>
      </w:r>
    </w:p>
    <w:p w14:paraId="095FA690" w14:textId="77777777" w:rsidR="000D64C8" w:rsidRPr="0020164A" w:rsidRDefault="00000000">
      <w:pPr>
        <w:pStyle w:val="Listaconvietas"/>
        <w:spacing w:after="40"/>
        <w:rPr>
          <w:lang w:val="es-CO"/>
        </w:rPr>
      </w:pPr>
      <w:r w:rsidRPr="0020164A">
        <w:rPr>
          <w:lang w:val="es-CO"/>
        </w:rPr>
        <w:t>¿Qué efectos físicos pueden aparecer si se practica de forma muy frecuente o agresiva?</w:t>
      </w:r>
    </w:p>
    <w:p w14:paraId="3585AAC5" w14:textId="77777777" w:rsidR="000D64C8" w:rsidRPr="0020164A" w:rsidRDefault="00000000">
      <w:pPr>
        <w:pStyle w:val="Listaconvietas"/>
        <w:spacing w:after="40"/>
        <w:rPr>
          <w:lang w:val="es-CO"/>
        </w:rPr>
      </w:pPr>
      <w:r w:rsidRPr="0020164A">
        <w:rPr>
          <w:lang w:val="es-CO"/>
        </w:rPr>
        <w:t>¿Qué relación existe entre masturbación, estrés, sueño y estado de ánimo?</w:t>
      </w:r>
    </w:p>
    <w:p w14:paraId="63F513D7" w14:textId="77777777" w:rsidR="000D64C8" w:rsidRPr="0020164A" w:rsidRDefault="00000000">
      <w:pPr>
        <w:pStyle w:val="Listaconvietas"/>
        <w:spacing w:after="40"/>
        <w:rPr>
          <w:lang w:val="es-CO"/>
        </w:rPr>
      </w:pPr>
      <w:r w:rsidRPr="0020164A">
        <w:rPr>
          <w:lang w:val="es-CO"/>
        </w:rPr>
        <w:t>¿Qué relación existe entre eyaculación y salud prostática?</w:t>
      </w:r>
    </w:p>
    <w:p w14:paraId="4C071BDC" w14:textId="77777777" w:rsidR="000D64C8" w:rsidRPr="0020164A" w:rsidRDefault="00000000">
      <w:pPr>
        <w:pStyle w:val="Listaconvietas"/>
        <w:spacing w:after="40"/>
        <w:rPr>
          <w:lang w:val="es-CO"/>
        </w:rPr>
      </w:pPr>
      <w:r w:rsidRPr="0020164A">
        <w:rPr>
          <w:lang w:val="es-CO"/>
        </w:rPr>
        <w:t>¿Cómo se diferencia un hábito frecuente de una conducta compulsiva?</w:t>
      </w:r>
    </w:p>
    <w:p w14:paraId="47C4B152" w14:textId="77777777" w:rsidR="000D64C8" w:rsidRPr="0020164A" w:rsidRDefault="00000000">
      <w:pPr>
        <w:pStyle w:val="Listaconvietas"/>
        <w:spacing w:after="40"/>
        <w:rPr>
          <w:lang w:val="es-CO"/>
        </w:rPr>
      </w:pPr>
      <w:r w:rsidRPr="0020164A">
        <w:rPr>
          <w:lang w:val="es-CO"/>
        </w:rPr>
        <w:t>¿Qué señales debería detectar una aplicación como M-Control?</w:t>
      </w:r>
    </w:p>
    <w:p w14:paraId="5FD36DEE" w14:textId="77777777" w:rsidR="000D64C8" w:rsidRPr="0020164A" w:rsidRDefault="00000000">
      <w:pPr>
        <w:pStyle w:val="Listaconvietas"/>
        <w:spacing w:after="40"/>
        <w:rPr>
          <w:lang w:val="es-CO"/>
        </w:rPr>
      </w:pPr>
      <w:r w:rsidRPr="0020164A">
        <w:rPr>
          <w:lang w:val="es-CO"/>
        </w:rPr>
        <w:t>¿Qué aplicaciones similares existen actualmente?</w:t>
      </w:r>
    </w:p>
    <w:p w14:paraId="4D2D26D1" w14:textId="77777777" w:rsidR="000D64C8" w:rsidRPr="0020164A" w:rsidRDefault="00000000">
      <w:pPr>
        <w:pStyle w:val="Listaconvietas"/>
        <w:spacing w:after="40"/>
        <w:rPr>
          <w:lang w:val="es-CO"/>
        </w:rPr>
      </w:pPr>
      <w:r w:rsidRPr="0020164A">
        <w:rPr>
          <w:lang w:val="es-CO"/>
        </w:rPr>
        <w:lastRenderedPageBreak/>
        <w:t>¿Qué hace diferente a M-Control?</w:t>
      </w:r>
    </w:p>
    <w:p w14:paraId="5836F438" w14:textId="77777777" w:rsidR="000D64C8" w:rsidRPr="0020164A" w:rsidRDefault="00000000">
      <w:pPr>
        <w:pStyle w:val="Listaconvietas"/>
        <w:spacing w:after="40"/>
        <w:rPr>
          <w:lang w:val="es-CO"/>
        </w:rPr>
      </w:pPr>
      <w:r w:rsidRPr="0020164A">
        <w:rPr>
          <w:lang w:val="es-CO"/>
        </w:rPr>
        <w:t>¿Qué limitaciones científicas debe tener en cuenta el algoritmo?</w:t>
      </w:r>
    </w:p>
    <w:p w14:paraId="4F43EF72" w14:textId="77777777" w:rsidR="000D64C8" w:rsidRPr="0020164A" w:rsidRDefault="00000000">
      <w:pPr>
        <w:pStyle w:val="Listaconvietas"/>
        <w:spacing w:after="40"/>
        <w:rPr>
          <w:lang w:val="es-CO"/>
        </w:rPr>
      </w:pPr>
      <w:r w:rsidRPr="0020164A">
        <w:rPr>
          <w:lang w:val="es-CO"/>
        </w:rPr>
        <w:t>¿Cómo debería funcionar el sistema de colores y la personalización?</w:t>
      </w:r>
    </w:p>
    <w:p w14:paraId="7C45BFDA" w14:textId="77777777" w:rsidR="000D64C8" w:rsidRDefault="00000000">
      <w:pPr>
        <w:pStyle w:val="Ttulo1"/>
      </w:pPr>
      <w:r>
        <w:t>3. Conclusiones científicas principales</w:t>
      </w:r>
    </w:p>
    <w:tbl>
      <w:tblPr>
        <w:tblStyle w:val="Tablaconcuadrcula"/>
        <w:tblW w:w="0" w:type="auto"/>
        <w:jc w:val="center"/>
        <w:tblLook w:val="04A0" w:firstRow="1" w:lastRow="0" w:firstColumn="1" w:lastColumn="0" w:noHBand="0" w:noVBand="1"/>
      </w:tblPr>
      <w:tblGrid>
        <w:gridCol w:w="4896"/>
        <w:gridCol w:w="4896"/>
      </w:tblGrid>
      <w:tr w:rsidR="000D64C8" w14:paraId="015B8820" w14:textId="77777777">
        <w:trPr>
          <w:jc w:val="center"/>
        </w:trPr>
        <w:tc>
          <w:tcPr>
            <w:tcW w:w="4896" w:type="dxa"/>
          </w:tcPr>
          <w:p w14:paraId="1ADE0D6D" w14:textId="77777777" w:rsidR="000D64C8" w:rsidRDefault="00000000">
            <w:r>
              <w:t>Conclusión</w:t>
            </w:r>
          </w:p>
        </w:tc>
        <w:tc>
          <w:tcPr>
            <w:tcW w:w="4896" w:type="dxa"/>
          </w:tcPr>
          <w:p w14:paraId="53B5D28F" w14:textId="77777777" w:rsidR="000D64C8" w:rsidRDefault="00000000">
            <w:r>
              <w:t>Base</w:t>
            </w:r>
          </w:p>
        </w:tc>
      </w:tr>
      <w:tr w:rsidR="000D64C8" w:rsidRPr="0020164A" w14:paraId="5EE685E3" w14:textId="77777777">
        <w:trPr>
          <w:jc w:val="center"/>
        </w:trPr>
        <w:tc>
          <w:tcPr>
            <w:tcW w:w="4896" w:type="dxa"/>
          </w:tcPr>
          <w:p w14:paraId="2F81F4BD" w14:textId="77777777" w:rsidR="000D64C8" w:rsidRPr="0020164A" w:rsidRDefault="00000000">
            <w:pPr>
              <w:rPr>
                <w:lang w:val="es-CO"/>
              </w:rPr>
            </w:pPr>
            <w:r w:rsidRPr="0020164A">
              <w:rPr>
                <w:lang w:val="es-CO"/>
              </w:rPr>
              <w:t>La masturbación es generalmente una conducta sexual normal y saludable.</w:t>
            </w:r>
          </w:p>
        </w:tc>
        <w:tc>
          <w:tcPr>
            <w:tcW w:w="4896" w:type="dxa"/>
          </w:tcPr>
          <w:p w14:paraId="2796CA95" w14:textId="77777777" w:rsidR="000D64C8" w:rsidRPr="0020164A" w:rsidRDefault="00000000">
            <w:pPr>
              <w:rPr>
                <w:lang w:val="es-CO"/>
              </w:rPr>
            </w:pPr>
            <w:r w:rsidRPr="0020164A">
              <w:rPr>
                <w:lang w:val="es-CO"/>
              </w:rPr>
              <w:t>Planned Parenthood y Cleveland Clinic describen la masturbación como una conducta normal y asociada con beneficios potenciales físicos y psicológicos.</w:t>
            </w:r>
          </w:p>
        </w:tc>
      </w:tr>
      <w:tr w:rsidR="000D64C8" w:rsidRPr="0020164A" w14:paraId="1EF6383D" w14:textId="77777777">
        <w:trPr>
          <w:jc w:val="center"/>
        </w:trPr>
        <w:tc>
          <w:tcPr>
            <w:tcW w:w="4896" w:type="dxa"/>
          </w:tcPr>
          <w:p w14:paraId="4CAB5029" w14:textId="77777777" w:rsidR="000D64C8" w:rsidRPr="0020164A" w:rsidRDefault="00000000">
            <w:pPr>
              <w:rPr>
                <w:lang w:val="es-CO"/>
              </w:rPr>
            </w:pPr>
            <w:r w:rsidRPr="0020164A">
              <w:rPr>
                <w:lang w:val="es-CO"/>
              </w:rPr>
              <w:t>No existe una cantidad universalmente “normal”.</w:t>
            </w:r>
          </w:p>
        </w:tc>
        <w:tc>
          <w:tcPr>
            <w:tcW w:w="4896" w:type="dxa"/>
          </w:tcPr>
          <w:p w14:paraId="632F0C42" w14:textId="77777777" w:rsidR="000D64C8" w:rsidRPr="0020164A" w:rsidRDefault="00000000">
            <w:pPr>
              <w:rPr>
                <w:lang w:val="es-CO"/>
              </w:rPr>
            </w:pPr>
            <w:r w:rsidRPr="0020164A">
              <w:rPr>
                <w:lang w:val="es-CO"/>
              </w:rPr>
              <w:t>La ISSM señala que algunas personas se masturban diariamente, otras semanalmente, ocasionalmente o nunca; la frecuencia aislada no define un problema.</w:t>
            </w:r>
          </w:p>
        </w:tc>
      </w:tr>
      <w:tr w:rsidR="000D64C8" w:rsidRPr="0020164A" w14:paraId="03713702" w14:textId="77777777">
        <w:trPr>
          <w:jc w:val="center"/>
        </w:trPr>
        <w:tc>
          <w:tcPr>
            <w:tcW w:w="4896" w:type="dxa"/>
          </w:tcPr>
          <w:p w14:paraId="66D84417" w14:textId="77777777" w:rsidR="000D64C8" w:rsidRPr="0020164A" w:rsidRDefault="00000000">
            <w:pPr>
              <w:rPr>
                <w:lang w:val="es-CO"/>
              </w:rPr>
            </w:pPr>
            <w:r w:rsidRPr="0020164A">
              <w:rPr>
                <w:lang w:val="es-CO"/>
              </w:rPr>
              <w:t>El criterio importante es el impacto.</w:t>
            </w:r>
          </w:p>
        </w:tc>
        <w:tc>
          <w:tcPr>
            <w:tcW w:w="4896" w:type="dxa"/>
          </w:tcPr>
          <w:p w14:paraId="11B90E95" w14:textId="77777777" w:rsidR="000D64C8" w:rsidRPr="0020164A" w:rsidRDefault="00000000">
            <w:pPr>
              <w:rPr>
                <w:lang w:val="es-CO"/>
              </w:rPr>
            </w:pPr>
            <w:r w:rsidRPr="0020164A">
              <w:rPr>
                <w:lang w:val="es-CO"/>
              </w:rPr>
              <w:t>La preocupación aumenta cuando la conducta interfiere con trabajo/estudio, relaciones, responsabilidades, bienestar o control personal.</w:t>
            </w:r>
          </w:p>
        </w:tc>
      </w:tr>
      <w:tr w:rsidR="000D64C8" w:rsidRPr="0020164A" w14:paraId="4F531C5D" w14:textId="77777777">
        <w:trPr>
          <w:jc w:val="center"/>
        </w:trPr>
        <w:tc>
          <w:tcPr>
            <w:tcW w:w="4896" w:type="dxa"/>
          </w:tcPr>
          <w:p w14:paraId="29580924" w14:textId="77777777" w:rsidR="000D64C8" w:rsidRPr="0020164A" w:rsidRDefault="00000000">
            <w:pPr>
              <w:rPr>
                <w:lang w:val="es-CO"/>
              </w:rPr>
            </w:pPr>
            <w:r w:rsidRPr="0020164A">
              <w:rPr>
                <w:lang w:val="es-CO"/>
              </w:rPr>
              <w:t>La conducta compulsiva sí es un problema clínico reconocido.</w:t>
            </w:r>
          </w:p>
        </w:tc>
        <w:tc>
          <w:tcPr>
            <w:tcW w:w="4896" w:type="dxa"/>
          </w:tcPr>
          <w:p w14:paraId="31637382" w14:textId="77777777" w:rsidR="000D64C8" w:rsidRPr="0020164A" w:rsidRDefault="00000000">
            <w:pPr>
              <w:rPr>
                <w:lang w:val="es-CO"/>
              </w:rPr>
            </w:pPr>
            <w:r w:rsidRPr="0020164A">
              <w:rPr>
                <w:lang w:val="es-CO"/>
              </w:rPr>
              <w:t>La ICD-11 de la OMS incluye el trastorno de comportamiento sexual compulsivo dentro de los trastornos del control de los impulsos.</w:t>
            </w:r>
          </w:p>
        </w:tc>
      </w:tr>
      <w:tr w:rsidR="000D64C8" w:rsidRPr="0020164A" w14:paraId="4BEE50BE" w14:textId="77777777">
        <w:trPr>
          <w:jc w:val="center"/>
        </w:trPr>
        <w:tc>
          <w:tcPr>
            <w:tcW w:w="4896" w:type="dxa"/>
          </w:tcPr>
          <w:p w14:paraId="42740955" w14:textId="77777777" w:rsidR="000D64C8" w:rsidRPr="0020164A" w:rsidRDefault="00000000">
            <w:pPr>
              <w:rPr>
                <w:lang w:val="es-CO"/>
              </w:rPr>
            </w:pPr>
            <w:r w:rsidRPr="0020164A">
              <w:rPr>
                <w:lang w:val="es-CO"/>
              </w:rPr>
              <w:t>No debe confundirse masturbación frecuente con CSBD.</w:t>
            </w:r>
          </w:p>
        </w:tc>
        <w:tc>
          <w:tcPr>
            <w:tcW w:w="4896" w:type="dxa"/>
          </w:tcPr>
          <w:p w14:paraId="7896CAC8" w14:textId="77777777" w:rsidR="000D64C8" w:rsidRPr="0020164A" w:rsidRDefault="00000000">
            <w:pPr>
              <w:rPr>
                <w:lang w:val="es-CO"/>
              </w:rPr>
            </w:pPr>
            <w:r w:rsidRPr="0020164A">
              <w:rPr>
                <w:lang w:val="es-CO"/>
              </w:rPr>
              <w:t>El diagnóstico exige un patrón persistente de incapacidad para controlar impulsos/conductas sexuales con consecuencias o deterioro significativo; no basta con contar orgasmos.</w:t>
            </w:r>
          </w:p>
        </w:tc>
      </w:tr>
      <w:tr w:rsidR="000D64C8" w:rsidRPr="0020164A" w14:paraId="7EE69685" w14:textId="77777777">
        <w:trPr>
          <w:jc w:val="center"/>
        </w:trPr>
        <w:tc>
          <w:tcPr>
            <w:tcW w:w="4896" w:type="dxa"/>
          </w:tcPr>
          <w:p w14:paraId="109C6D0E" w14:textId="77777777" w:rsidR="000D64C8" w:rsidRPr="0020164A" w:rsidRDefault="00000000">
            <w:pPr>
              <w:rPr>
                <w:lang w:val="es-CO"/>
              </w:rPr>
            </w:pPr>
            <w:r w:rsidRPr="0020164A">
              <w:rPr>
                <w:lang w:val="es-CO"/>
              </w:rPr>
              <w:t>No hay base suficiente para asignar un intervalo médico universal.</w:t>
            </w:r>
          </w:p>
        </w:tc>
        <w:tc>
          <w:tcPr>
            <w:tcW w:w="4896" w:type="dxa"/>
          </w:tcPr>
          <w:p w14:paraId="5C10785E" w14:textId="77777777" w:rsidR="000D64C8" w:rsidRPr="0020164A" w:rsidRDefault="00000000">
            <w:pPr>
              <w:rPr>
                <w:lang w:val="es-CO"/>
              </w:rPr>
            </w:pPr>
            <w:r w:rsidRPr="0020164A">
              <w:rPr>
                <w:lang w:val="es-CO"/>
              </w:rPr>
              <w:t>La evidencia consultada no permite decir que toda persona sana deba esperar exactamente 1, 2, 3 o 7 días.</w:t>
            </w:r>
          </w:p>
        </w:tc>
      </w:tr>
    </w:tbl>
    <w:p w14:paraId="6F296D7D" w14:textId="77777777" w:rsidR="000D64C8" w:rsidRPr="0020164A" w:rsidRDefault="00000000">
      <w:pPr>
        <w:pStyle w:val="Ttulo1"/>
        <w:rPr>
          <w:lang w:val="es-CO"/>
        </w:rPr>
      </w:pPr>
      <w:r w:rsidRPr="0020164A">
        <w:rPr>
          <w:lang w:val="es-CO"/>
        </w:rPr>
        <w:t>4. Beneficios potenciales de la masturbación</w:t>
      </w:r>
    </w:p>
    <w:p w14:paraId="235A5A4F" w14:textId="77777777" w:rsidR="000D64C8" w:rsidRPr="0020164A" w:rsidRDefault="00000000">
      <w:pPr>
        <w:rPr>
          <w:lang w:val="es-CO"/>
        </w:rPr>
      </w:pPr>
      <w:r w:rsidRPr="0020164A">
        <w:rPr>
          <w:lang w:val="es-CO"/>
        </w:rPr>
        <w:t>La literatura y las fuentes clínicas consultadas describen beneficios potenciales, no garantías. La respuesta individual puede variar y muchos de estos efectos dependen del contexto, el orgasmo, el nivel de estrés y la persona.</w:t>
      </w:r>
    </w:p>
    <w:p w14:paraId="5C4752F4" w14:textId="77777777" w:rsidR="000D64C8" w:rsidRPr="0020164A" w:rsidRDefault="00000000">
      <w:pPr>
        <w:rPr>
          <w:lang w:val="es-CO"/>
        </w:rPr>
      </w:pPr>
      <w:r w:rsidRPr="0020164A">
        <w:rPr>
          <w:b/>
          <w:lang w:val="es-CO"/>
        </w:rPr>
        <w:t xml:space="preserve">Reducción del estrés: </w:t>
      </w:r>
      <w:r w:rsidRPr="0020164A">
        <w:rPr>
          <w:lang w:val="es-CO"/>
        </w:rPr>
        <w:t>El orgasmo y la actividad sexual pueden contribuir a la relajación y a la liberación de tensión.</w:t>
      </w:r>
    </w:p>
    <w:p w14:paraId="374634B5" w14:textId="77777777" w:rsidR="000D64C8" w:rsidRPr="0020164A" w:rsidRDefault="00000000">
      <w:pPr>
        <w:rPr>
          <w:lang w:val="es-CO"/>
        </w:rPr>
      </w:pPr>
      <w:r w:rsidRPr="0020164A">
        <w:rPr>
          <w:b/>
          <w:lang w:val="es-CO"/>
        </w:rPr>
        <w:t xml:space="preserve">Relajación y sueño: </w:t>
      </w:r>
      <w:r w:rsidRPr="0020164A">
        <w:rPr>
          <w:lang w:val="es-CO"/>
        </w:rPr>
        <w:t>Fuentes clínicas señalan que algunas personas encuentran que la masturbación ayuda a relajarse y dormir mejor.</w:t>
      </w:r>
    </w:p>
    <w:p w14:paraId="1B60C3F8" w14:textId="77777777" w:rsidR="000D64C8" w:rsidRPr="0020164A" w:rsidRDefault="00000000">
      <w:pPr>
        <w:rPr>
          <w:lang w:val="es-CO"/>
        </w:rPr>
      </w:pPr>
      <w:r w:rsidRPr="0020164A">
        <w:rPr>
          <w:b/>
          <w:lang w:val="es-CO"/>
        </w:rPr>
        <w:t xml:space="preserve">Estado de ánimo: </w:t>
      </w:r>
      <w:r w:rsidRPr="0020164A">
        <w:rPr>
          <w:lang w:val="es-CO"/>
        </w:rPr>
        <w:t>La actividad sexual y el orgasmo se relacionan con respuestas neuroquímicas asociadas al placer y bienestar.</w:t>
      </w:r>
    </w:p>
    <w:p w14:paraId="6A4ACE1E" w14:textId="77777777" w:rsidR="000D64C8" w:rsidRPr="0020164A" w:rsidRDefault="00000000">
      <w:pPr>
        <w:rPr>
          <w:lang w:val="es-CO"/>
        </w:rPr>
      </w:pPr>
      <w:r w:rsidRPr="0020164A">
        <w:rPr>
          <w:b/>
          <w:lang w:val="es-CO"/>
        </w:rPr>
        <w:t xml:space="preserve">Liberación de tensión sexual: </w:t>
      </w:r>
      <w:r w:rsidRPr="0020164A">
        <w:rPr>
          <w:lang w:val="es-CO"/>
        </w:rPr>
        <w:t>Puede funcionar como una forma normal de expresión sexual individual.</w:t>
      </w:r>
    </w:p>
    <w:p w14:paraId="52D24A9C" w14:textId="77777777" w:rsidR="000D64C8" w:rsidRPr="0020164A" w:rsidRDefault="00000000">
      <w:pPr>
        <w:rPr>
          <w:lang w:val="es-CO"/>
        </w:rPr>
      </w:pPr>
      <w:r w:rsidRPr="0020164A">
        <w:rPr>
          <w:b/>
          <w:lang w:val="es-CO"/>
        </w:rPr>
        <w:t xml:space="preserve">Autoconocimiento corporal: </w:t>
      </w:r>
      <w:r w:rsidRPr="0020164A">
        <w:rPr>
          <w:lang w:val="es-CO"/>
        </w:rPr>
        <w:t>Permite identificar preferencias y respuestas sexuales propias, lo que puede favorecer la comunicación sexual.</w:t>
      </w:r>
    </w:p>
    <w:p w14:paraId="68852A38" w14:textId="77777777" w:rsidR="000D64C8" w:rsidRPr="0020164A" w:rsidRDefault="00000000">
      <w:pPr>
        <w:rPr>
          <w:lang w:val="es-CO"/>
        </w:rPr>
      </w:pPr>
      <w:r w:rsidRPr="0020164A">
        <w:rPr>
          <w:b/>
          <w:lang w:val="es-CO"/>
        </w:rPr>
        <w:t xml:space="preserve">Salud sexual: </w:t>
      </w:r>
      <w:r w:rsidRPr="0020164A">
        <w:rPr>
          <w:lang w:val="es-CO"/>
        </w:rPr>
        <w:t>Al ser una actividad sexual sin pareja, no implica riesgo de embarazo y el riesgo de ITS es esencialmente nulo cuando no hay intercambio de fluidos/objetos contaminados.</w:t>
      </w:r>
    </w:p>
    <w:p w14:paraId="57B1A798" w14:textId="77777777" w:rsidR="000D64C8" w:rsidRPr="0020164A" w:rsidRDefault="00000000">
      <w:pPr>
        <w:rPr>
          <w:lang w:val="es-CO"/>
        </w:rPr>
      </w:pPr>
      <w:r w:rsidRPr="0020164A">
        <w:rPr>
          <w:b/>
          <w:lang w:val="es-CO"/>
        </w:rPr>
        <w:lastRenderedPageBreak/>
        <w:t xml:space="preserve">Dolor/tensión: </w:t>
      </w:r>
      <w:r w:rsidRPr="0020164A">
        <w:rPr>
          <w:lang w:val="es-CO"/>
        </w:rPr>
        <w:t>El orgasmo puede producir efectos analgésicos temporales en algunas personas.</w:t>
      </w:r>
    </w:p>
    <w:p w14:paraId="557758B8" w14:textId="77777777" w:rsidR="000D64C8" w:rsidRPr="0020164A" w:rsidRDefault="00000000">
      <w:pPr>
        <w:rPr>
          <w:lang w:val="es-CO"/>
        </w:rPr>
      </w:pPr>
      <w:r w:rsidRPr="0020164A">
        <w:rPr>
          <w:b/>
          <w:lang w:val="es-CO"/>
        </w:rPr>
        <w:t xml:space="preserve">Posible relación con salud prostática: </w:t>
      </w:r>
      <w:r w:rsidRPr="0020164A">
        <w:rPr>
          <w:lang w:val="es-CO"/>
        </w:rPr>
        <w:t>Un gran estudio observacional encontró una asociación entre mayor frecuencia de eyaculación y menor riesgo de diagnóstico de cáncer de próstata; esto no demuestra causalidad ni significa que haya una cantidad que deba alcanzarse.</w:t>
      </w:r>
    </w:p>
    <w:p w14:paraId="5E937743" w14:textId="77777777" w:rsidR="000D64C8" w:rsidRPr="0020164A" w:rsidRDefault="00000000">
      <w:pPr>
        <w:pStyle w:val="Ttulo1"/>
        <w:rPr>
          <w:lang w:val="es-CO"/>
        </w:rPr>
      </w:pPr>
      <w:r w:rsidRPr="0020164A">
        <w:rPr>
          <w:lang w:val="es-CO"/>
        </w:rPr>
        <w:t>5. Mitos y afirmaciones que M-Control debe evitar</w:t>
      </w:r>
    </w:p>
    <w:p w14:paraId="5A533F2C" w14:textId="77777777" w:rsidR="000D64C8" w:rsidRPr="0020164A" w:rsidRDefault="00000000">
      <w:pPr>
        <w:pStyle w:val="Listaconvietas"/>
        <w:spacing w:after="40"/>
        <w:rPr>
          <w:lang w:val="es-CO"/>
        </w:rPr>
      </w:pPr>
      <w:r w:rsidRPr="0020164A">
        <w:rPr>
          <w:lang w:val="es-CO"/>
        </w:rPr>
        <w:t>Que masturbarse causa ceguera, locura, pérdida de inteligencia o infertilidad.</w:t>
      </w:r>
    </w:p>
    <w:p w14:paraId="46AB6229" w14:textId="77777777" w:rsidR="000D64C8" w:rsidRPr="0020164A" w:rsidRDefault="00000000">
      <w:pPr>
        <w:pStyle w:val="Listaconvietas"/>
        <w:spacing w:after="40"/>
        <w:rPr>
          <w:lang w:val="es-CO"/>
        </w:rPr>
      </w:pPr>
      <w:r w:rsidRPr="0020164A">
        <w:rPr>
          <w:lang w:val="es-CO"/>
        </w:rPr>
        <w:t>Que la masturbación “gasta” permanentemente los orgasmos o destruye la capacidad sexual.</w:t>
      </w:r>
    </w:p>
    <w:p w14:paraId="37E19D4E" w14:textId="77777777" w:rsidR="000D64C8" w:rsidRPr="0020164A" w:rsidRDefault="00000000">
      <w:pPr>
        <w:pStyle w:val="Listaconvietas"/>
        <w:spacing w:after="40"/>
        <w:rPr>
          <w:lang w:val="es-CO"/>
        </w:rPr>
      </w:pPr>
      <w:r w:rsidRPr="0020164A">
        <w:rPr>
          <w:lang w:val="es-CO"/>
        </w:rPr>
        <w:t>Que masturbarse necesariamente causa disfunción eréctil.</w:t>
      </w:r>
    </w:p>
    <w:p w14:paraId="655C8E14" w14:textId="77777777" w:rsidR="000D64C8" w:rsidRPr="0020164A" w:rsidRDefault="00000000">
      <w:pPr>
        <w:pStyle w:val="Listaconvietas"/>
        <w:spacing w:after="40"/>
        <w:rPr>
          <w:lang w:val="es-CO"/>
        </w:rPr>
      </w:pPr>
      <w:r w:rsidRPr="0020164A">
        <w:rPr>
          <w:lang w:val="es-CO"/>
        </w:rPr>
        <w:t>Que existe una cantidad exacta de días que toda persona debe esperar.</w:t>
      </w:r>
    </w:p>
    <w:p w14:paraId="2AC37FD1" w14:textId="77777777" w:rsidR="000D64C8" w:rsidRPr="0020164A" w:rsidRDefault="00000000">
      <w:pPr>
        <w:pStyle w:val="Listaconvietas"/>
        <w:spacing w:after="40"/>
        <w:rPr>
          <w:lang w:val="es-CO"/>
        </w:rPr>
      </w:pPr>
      <w:r w:rsidRPr="0020164A">
        <w:rPr>
          <w:lang w:val="es-CO"/>
        </w:rPr>
        <w:t>Que retener semen durante un número fijo de días produce automáticamente beneficios extraordinarios.</w:t>
      </w:r>
    </w:p>
    <w:p w14:paraId="290B33A4" w14:textId="77777777" w:rsidR="000D64C8" w:rsidRPr="0020164A" w:rsidRDefault="00000000">
      <w:pPr>
        <w:pStyle w:val="Listaconvietas"/>
        <w:spacing w:after="40"/>
        <w:rPr>
          <w:lang w:val="es-CO"/>
        </w:rPr>
      </w:pPr>
      <w:r w:rsidRPr="0020164A">
        <w:rPr>
          <w:lang w:val="es-CO"/>
        </w:rPr>
        <w:t>Que una persona que se masturba diariamente tiene necesariamente una adicción.</w:t>
      </w:r>
    </w:p>
    <w:p w14:paraId="2DC8F5B1" w14:textId="77777777" w:rsidR="000D64C8" w:rsidRPr="0020164A" w:rsidRDefault="00000000">
      <w:pPr>
        <w:pStyle w:val="Listaconvietas"/>
        <w:spacing w:after="40"/>
        <w:rPr>
          <w:lang w:val="es-CO"/>
        </w:rPr>
      </w:pPr>
      <w:r w:rsidRPr="0020164A">
        <w:rPr>
          <w:lang w:val="es-CO"/>
        </w:rPr>
        <w:t>Que dejar la masturbación es obligatorio para tener buena salud.</w:t>
      </w:r>
    </w:p>
    <w:p w14:paraId="11865C59" w14:textId="77777777" w:rsidR="000D64C8" w:rsidRPr="0020164A" w:rsidRDefault="00000000">
      <w:pPr>
        <w:rPr>
          <w:lang w:val="es-CO"/>
        </w:rPr>
      </w:pPr>
      <w:r w:rsidRPr="0020164A">
        <w:rPr>
          <w:lang w:val="es-CO"/>
        </w:rPr>
        <w:t>Estas afirmaciones no deben incorporarse al contenido científico de la aplicación. M-Control debe diferenciar claramente entre evidencia, hipótesis, correlaciones y opiniones de internet.</w:t>
      </w:r>
    </w:p>
    <w:p w14:paraId="6A917C06" w14:textId="77777777" w:rsidR="000D64C8" w:rsidRPr="0020164A" w:rsidRDefault="00000000">
      <w:pPr>
        <w:pStyle w:val="Ttulo1"/>
        <w:rPr>
          <w:lang w:val="es-CO"/>
        </w:rPr>
      </w:pPr>
      <w:r w:rsidRPr="0020164A">
        <w:rPr>
          <w:lang w:val="es-CO"/>
        </w:rPr>
        <w:t>6. ¿Cada cuánto es saludable masturbarse?</w:t>
      </w:r>
    </w:p>
    <w:p w14:paraId="6A4FED22" w14:textId="77777777" w:rsidR="000D64C8" w:rsidRPr="0020164A" w:rsidRDefault="00000000">
      <w:pPr>
        <w:rPr>
          <w:lang w:val="es-CO"/>
        </w:rPr>
      </w:pPr>
      <w:r w:rsidRPr="0020164A">
        <w:rPr>
          <w:lang w:val="es-CO"/>
        </w:rPr>
        <w:t>Esta es una de las conclusiones más importantes para el proyecto: no existe una frecuencia universal que pueda clasificarse como médicamente correcta para todos los hombres.</w:t>
      </w:r>
    </w:p>
    <w:p w14:paraId="17493454" w14:textId="77777777" w:rsidR="000D64C8" w:rsidRPr="0020164A" w:rsidRDefault="00000000">
      <w:pPr>
        <w:rPr>
          <w:lang w:val="es-CO"/>
        </w:rPr>
      </w:pPr>
      <w:r w:rsidRPr="0020164A">
        <w:rPr>
          <w:lang w:val="es-CO"/>
        </w:rPr>
        <w:t>La International Society for Sexual Medicine (ISSM) explica que no existe una frecuencia “normal”: algunas personas lo hacen diariamente, otras semanalmente, otras pocas veces al mes y otras nunca. Planned Parenthood llega a una conclusión similar y señala que la frecuencia se vuelve preocupante principalmente cuando interfiere con las responsabilidades, el trabajo, la escuela o la vida social.</w:t>
      </w:r>
    </w:p>
    <w:p w14:paraId="6E694178" w14:textId="77777777" w:rsidR="000D64C8" w:rsidRPr="0020164A" w:rsidRDefault="00000000">
      <w:pPr>
        <w:rPr>
          <w:lang w:val="es-CO"/>
        </w:rPr>
      </w:pPr>
      <w:r w:rsidRPr="0020164A">
        <w:rPr>
          <w:lang w:val="es-CO"/>
        </w:rPr>
        <w:t>Por esta razón, M-Control no debería responder: “debes masturbarte cada 3 días”. En cambio, debería calcular un intervalo individual de recuperación/autorregulación como una recomendación de bienestar, usando el historial del usuario y señales funcionales.</w:t>
      </w:r>
    </w:p>
    <w:p w14:paraId="57019952" w14:textId="77777777" w:rsidR="000D64C8" w:rsidRPr="0020164A" w:rsidRDefault="00000000">
      <w:pPr>
        <w:rPr>
          <w:lang w:val="es-CO"/>
        </w:rPr>
      </w:pPr>
      <w:r w:rsidRPr="0020164A">
        <w:rPr>
          <w:lang w:val="es-CO"/>
        </w:rPr>
        <w:t>Importante: dicho intervalo sería una recomendación algorítmica de hábitos, no una prescripción médica.</w:t>
      </w:r>
    </w:p>
    <w:p w14:paraId="7363BB06" w14:textId="77777777" w:rsidR="000D64C8" w:rsidRPr="0020164A" w:rsidRDefault="00000000">
      <w:pPr>
        <w:pStyle w:val="Ttulo1"/>
        <w:rPr>
          <w:lang w:val="es-CO"/>
        </w:rPr>
      </w:pPr>
      <w:r w:rsidRPr="0020164A">
        <w:rPr>
          <w:lang w:val="es-CO"/>
        </w:rPr>
        <w:t>7. ¿Cuándo puede convertirse en un problema?</w:t>
      </w:r>
    </w:p>
    <w:p w14:paraId="540AC605" w14:textId="77777777" w:rsidR="000D64C8" w:rsidRPr="0020164A" w:rsidRDefault="00000000">
      <w:pPr>
        <w:rPr>
          <w:lang w:val="es-CO"/>
        </w:rPr>
      </w:pPr>
      <w:r w:rsidRPr="0020164A">
        <w:rPr>
          <w:lang w:val="es-CO"/>
        </w:rPr>
        <w:t>El principal riesgo no es simplemente “hacerlo muchas veces”, sino perder el control o experimentar consecuencias negativas.</w:t>
      </w:r>
    </w:p>
    <w:p w14:paraId="3C5B9CF0" w14:textId="77777777" w:rsidR="000D64C8" w:rsidRPr="0020164A" w:rsidRDefault="00000000">
      <w:pPr>
        <w:pStyle w:val="Listaconvietas"/>
        <w:spacing w:after="40"/>
        <w:rPr>
          <w:lang w:val="es-CO"/>
        </w:rPr>
      </w:pPr>
      <w:r w:rsidRPr="0020164A">
        <w:rPr>
          <w:lang w:val="es-CO"/>
        </w:rPr>
        <w:t>Intentos repetidos y fallidos de reducir o controlar la conducta.</w:t>
      </w:r>
    </w:p>
    <w:p w14:paraId="21A064FA" w14:textId="77777777" w:rsidR="000D64C8" w:rsidRPr="0020164A" w:rsidRDefault="00000000">
      <w:pPr>
        <w:pStyle w:val="Listaconvietas"/>
        <w:spacing w:after="40"/>
        <w:rPr>
          <w:lang w:val="es-CO"/>
        </w:rPr>
      </w:pPr>
      <w:r w:rsidRPr="0020164A">
        <w:rPr>
          <w:lang w:val="es-CO"/>
        </w:rPr>
        <w:t>La actividad consume una cantidad considerable de tiempo.</w:t>
      </w:r>
    </w:p>
    <w:p w14:paraId="214E90BB" w14:textId="77777777" w:rsidR="000D64C8" w:rsidRPr="0020164A" w:rsidRDefault="00000000">
      <w:pPr>
        <w:pStyle w:val="Listaconvietas"/>
        <w:spacing w:after="40"/>
        <w:rPr>
          <w:lang w:val="es-CO"/>
        </w:rPr>
      </w:pPr>
      <w:r w:rsidRPr="0020164A">
        <w:rPr>
          <w:lang w:val="es-CO"/>
        </w:rPr>
        <w:t>Se utiliza de manera recurrente como única vía para escapar de ansiedad, estrés, soledad o emociones difíciles.</w:t>
      </w:r>
    </w:p>
    <w:p w14:paraId="5E131B77" w14:textId="77777777" w:rsidR="000D64C8" w:rsidRPr="0020164A" w:rsidRDefault="00000000">
      <w:pPr>
        <w:pStyle w:val="Listaconvietas"/>
        <w:spacing w:after="40"/>
        <w:rPr>
          <w:lang w:val="es-CO"/>
        </w:rPr>
      </w:pPr>
      <w:r w:rsidRPr="0020164A">
        <w:rPr>
          <w:lang w:val="es-CO"/>
        </w:rPr>
        <w:t>Interfiere con trabajo, estudio, sueño, ejercicio, relaciones o responsabilidades.</w:t>
      </w:r>
    </w:p>
    <w:p w14:paraId="1E1193A7" w14:textId="77777777" w:rsidR="000D64C8" w:rsidRPr="0020164A" w:rsidRDefault="00000000">
      <w:pPr>
        <w:pStyle w:val="Listaconvietas"/>
        <w:spacing w:after="40"/>
        <w:rPr>
          <w:lang w:val="es-CO"/>
        </w:rPr>
      </w:pPr>
      <w:r w:rsidRPr="0020164A">
        <w:rPr>
          <w:lang w:val="es-CO"/>
        </w:rPr>
        <w:t>La persona continúa a pesar de consecuencias negativas importantes.</w:t>
      </w:r>
    </w:p>
    <w:p w14:paraId="235A24F8" w14:textId="77777777" w:rsidR="000D64C8" w:rsidRPr="0020164A" w:rsidRDefault="00000000">
      <w:pPr>
        <w:pStyle w:val="Listaconvietas"/>
        <w:spacing w:after="40"/>
        <w:rPr>
          <w:lang w:val="es-CO"/>
        </w:rPr>
      </w:pPr>
      <w:r w:rsidRPr="0020164A">
        <w:rPr>
          <w:lang w:val="es-CO"/>
        </w:rPr>
        <w:t>Existe malestar significativo relacionado con la pérdida de control.</w:t>
      </w:r>
    </w:p>
    <w:p w14:paraId="5448F384" w14:textId="77777777" w:rsidR="000D64C8" w:rsidRPr="0020164A" w:rsidRDefault="00000000">
      <w:pPr>
        <w:pStyle w:val="Listaconvietas"/>
        <w:spacing w:after="40"/>
        <w:rPr>
          <w:lang w:val="es-CO"/>
        </w:rPr>
      </w:pPr>
      <w:r w:rsidRPr="0020164A">
        <w:rPr>
          <w:lang w:val="es-CO"/>
        </w:rPr>
        <w:lastRenderedPageBreak/>
        <w:t>La conducta se acompaña de uso problemático de pornografía u otros comportamientos sexuales que también están fuera de control.</w:t>
      </w:r>
    </w:p>
    <w:p w14:paraId="0DB2FC5A" w14:textId="77777777" w:rsidR="000D64C8" w:rsidRPr="0020164A" w:rsidRDefault="00000000">
      <w:pPr>
        <w:pStyle w:val="Listaconvietas"/>
        <w:spacing w:after="40"/>
        <w:rPr>
          <w:lang w:val="es-CO"/>
        </w:rPr>
      </w:pPr>
      <w:r w:rsidRPr="0020164A">
        <w:rPr>
          <w:lang w:val="es-CO"/>
        </w:rPr>
        <w:t>Hay lesiones o irritación física por una práctica demasiado intensa.</w:t>
      </w:r>
    </w:p>
    <w:p w14:paraId="2687C3AA" w14:textId="77777777" w:rsidR="000D64C8" w:rsidRPr="0020164A" w:rsidRDefault="00000000">
      <w:pPr>
        <w:rPr>
          <w:lang w:val="es-CO"/>
        </w:rPr>
      </w:pPr>
      <w:r w:rsidRPr="0020164A">
        <w:rPr>
          <w:lang w:val="es-CO"/>
        </w:rPr>
        <w:t>M-Control debería usar estas señales como indicadores de riesgo y no diagnosticar al usuario. Si los indicadores son persistentes o graves, la aplicación debería recomendar consultar a un profesional de salud.</w:t>
      </w:r>
    </w:p>
    <w:p w14:paraId="416A28B9" w14:textId="77777777" w:rsidR="000D64C8" w:rsidRPr="0020164A" w:rsidRDefault="00000000">
      <w:pPr>
        <w:pStyle w:val="Ttulo1"/>
        <w:rPr>
          <w:lang w:val="es-CO"/>
        </w:rPr>
      </w:pPr>
      <w:r w:rsidRPr="0020164A">
        <w:rPr>
          <w:lang w:val="es-CO"/>
        </w:rPr>
        <w:t>8. Posibles efectos físicos de una práctica excesiva o agresiva</w:t>
      </w:r>
    </w:p>
    <w:p w14:paraId="20A9247D" w14:textId="77777777" w:rsidR="000D64C8" w:rsidRPr="0020164A" w:rsidRDefault="00000000">
      <w:pPr>
        <w:pStyle w:val="Listaconvietas"/>
        <w:spacing w:after="40"/>
        <w:rPr>
          <w:lang w:val="es-CO"/>
        </w:rPr>
      </w:pPr>
      <w:r w:rsidRPr="0020164A">
        <w:rPr>
          <w:lang w:val="es-CO"/>
        </w:rPr>
        <w:t>Rozaduras o irritación de la piel.</w:t>
      </w:r>
    </w:p>
    <w:p w14:paraId="13E99CBD" w14:textId="77777777" w:rsidR="000D64C8" w:rsidRDefault="00000000">
      <w:pPr>
        <w:pStyle w:val="Listaconvietas"/>
        <w:spacing w:after="40"/>
      </w:pPr>
      <w:r>
        <w:t>Sensibilidad o dolor temporal.</w:t>
      </w:r>
    </w:p>
    <w:p w14:paraId="042EC386" w14:textId="77777777" w:rsidR="000D64C8" w:rsidRPr="0020164A" w:rsidRDefault="00000000">
      <w:pPr>
        <w:pStyle w:val="Listaconvietas"/>
        <w:spacing w:after="40"/>
        <w:rPr>
          <w:lang w:val="es-CO"/>
        </w:rPr>
      </w:pPr>
      <w:r w:rsidRPr="0020164A">
        <w:rPr>
          <w:lang w:val="es-CO"/>
        </w:rPr>
        <w:t>Inflamación leve temporal después de repetir la actividad muchas veces en poco tiempo.</w:t>
      </w:r>
    </w:p>
    <w:p w14:paraId="110F9C63" w14:textId="77777777" w:rsidR="000D64C8" w:rsidRPr="0020164A" w:rsidRDefault="00000000">
      <w:pPr>
        <w:pStyle w:val="Listaconvietas"/>
        <w:spacing w:after="40"/>
        <w:rPr>
          <w:lang w:val="es-CO"/>
        </w:rPr>
      </w:pPr>
      <w:r w:rsidRPr="0020164A">
        <w:rPr>
          <w:lang w:val="es-CO"/>
        </w:rPr>
        <w:t>Posible disminución temporal de la sensibilidad cuando la estimulación es demasiado frecuente o intensa.</w:t>
      </w:r>
    </w:p>
    <w:p w14:paraId="1EEF37FE" w14:textId="77777777" w:rsidR="000D64C8" w:rsidRPr="0020164A" w:rsidRDefault="00000000">
      <w:pPr>
        <w:pStyle w:val="Listaconvietas"/>
        <w:spacing w:after="40"/>
        <w:rPr>
          <w:lang w:val="es-CO"/>
        </w:rPr>
      </w:pPr>
      <w:r w:rsidRPr="0020164A">
        <w:rPr>
          <w:lang w:val="es-CO"/>
        </w:rPr>
        <w:t>Lesiones más serias son poco habituales, pero el usuario debe detenerse si aparece dolor importante, sangrado, hinchazón persistente o cualquier síntoma preocupante.</w:t>
      </w:r>
    </w:p>
    <w:p w14:paraId="5A43BD53" w14:textId="77777777" w:rsidR="000D64C8" w:rsidRPr="0020164A" w:rsidRDefault="00000000">
      <w:pPr>
        <w:rPr>
          <w:lang w:val="es-CO"/>
        </w:rPr>
      </w:pPr>
      <w:r w:rsidRPr="0020164A">
        <w:rPr>
          <w:lang w:val="es-CO"/>
        </w:rPr>
        <w:t>La Cleveland Clinic señala que los efectos físicos menores suelen ser temporales y que no existe evidencia de que la masturbación cause infertilidad, disminución permanente del conteo espermático, curvatura del pene, pérdida de visión o problemas permanentes de libido.</w:t>
      </w:r>
    </w:p>
    <w:p w14:paraId="73C2FFE0" w14:textId="77777777" w:rsidR="000D64C8" w:rsidRPr="0020164A" w:rsidRDefault="00000000">
      <w:pPr>
        <w:pStyle w:val="Ttulo1"/>
        <w:rPr>
          <w:lang w:val="es-CO"/>
        </w:rPr>
      </w:pPr>
      <w:r w:rsidRPr="0020164A">
        <w:rPr>
          <w:lang w:val="es-CO"/>
        </w:rPr>
        <w:t>9. Aspectos psicológicos y conductuales</w:t>
      </w:r>
    </w:p>
    <w:p w14:paraId="1ADF35B4" w14:textId="77777777" w:rsidR="000D64C8" w:rsidRPr="0020164A" w:rsidRDefault="00000000">
      <w:pPr>
        <w:rPr>
          <w:lang w:val="es-CO"/>
        </w:rPr>
      </w:pPr>
      <w:r w:rsidRPr="0020164A">
        <w:rPr>
          <w:lang w:val="es-CO"/>
        </w:rPr>
        <w:t>La aplicación debe separar dos fenómenos: el deseo sexual normal y la conducta sexual fuera de control. Sentir deseo sexual no es una señal de enfermedad. Tampoco debe usarse la culpa como mecanismo de control.</w:t>
      </w:r>
    </w:p>
    <w:p w14:paraId="001C01A7" w14:textId="77777777" w:rsidR="000D64C8" w:rsidRPr="0020164A" w:rsidRDefault="00000000">
      <w:pPr>
        <w:rPr>
          <w:lang w:val="es-CO"/>
        </w:rPr>
      </w:pPr>
      <w:r w:rsidRPr="0020164A">
        <w:rPr>
          <w:lang w:val="es-CO"/>
        </w:rPr>
        <w:t>La OMS reconoce el trastorno de comportamiento sexual compulsivo (CSBD) en la ICD-11. La literatura clínica destaca que el diagnóstico no debe basarse exclusivamente en frecuencia, sino en pérdida persistente de control y consecuencias significativas. También existe preocupación por confundir malestar causado únicamente por creencias morales o religiosas con un trastorno.</w:t>
      </w:r>
    </w:p>
    <w:p w14:paraId="4D780D2E" w14:textId="77777777" w:rsidR="000D64C8" w:rsidRPr="0020164A" w:rsidRDefault="00000000">
      <w:pPr>
        <w:pStyle w:val="Ttulo1"/>
        <w:rPr>
          <w:lang w:val="es-CO"/>
        </w:rPr>
      </w:pPr>
      <w:r w:rsidRPr="0020164A">
        <w:rPr>
          <w:lang w:val="es-CO"/>
        </w:rPr>
        <w:t>10. Masturbación, eyaculación y próstata</w:t>
      </w:r>
    </w:p>
    <w:p w14:paraId="119E6951" w14:textId="77777777" w:rsidR="000D64C8" w:rsidRPr="0020164A" w:rsidRDefault="00000000">
      <w:pPr>
        <w:rPr>
          <w:lang w:val="es-CO"/>
        </w:rPr>
      </w:pPr>
      <w:r w:rsidRPr="0020164A">
        <w:rPr>
          <w:lang w:val="es-CO"/>
        </w:rPr>
        <w:t>Existe una línea de investigación que ha encontrado asociaciones entre frecuencia de eyaculación y menor riesgo de cáncer de próstata. Un estudio de seguimiento publicado en European Urology analizó datos de profesionales de la salud y encontró una asociación entre mayor frecuencia de eyaculación y menor riesgo de diagnóstico de cáncer de próstata.</w:t>
      </w:r>
    </w:p>
    <w:p w14:paraId="053B14DB" w14:textId="77777777" w:rsidR="000D64C8" w:rsidRPr="0020164A" w:rsidRDefault="00000000">
      <w:pPr>
        <w:rPr>
          <w:lang w:val="es-CO"/>
        </w:rPr>
      </w:pPr>
      <w:r w:rsidRPr="0020164A">
        <w:rPr>
          <w:lang w:val="es-CO"/>
        </w:rPr>
        <w:t>Sin embargo, se trata de evidencia observacional: una asociación no demuestra que la eyaculación sea la causa de la reducción del riesgo. Por tanto, M-Control no debe utilizar la salud prostática para imponer una cantidad mínima de masturbaciones.</w:t>
      </w:r>
    </w:p>
    <w:p w14:paraId="469BD386" w14:textId="77777777" w:rsidR="000D64C8" w:rsidRPr="0020164A" w:rsidRDefault="00000000">
      <w:pPr>
        <w:pStyle w:val="Ttulo1"/>
        <w:rPr>
          <w:lang w:val="es-CO"/>
        </w:rPr>
      </w:pPr>
      <w:r w:rsidRPr="0020164A">
        <w:rPr>
          <w:lang w:val="es-CO"/>
        </w:rPr>
        <w:t>11. Propuesta científica para el algoritmo de M-Control</w:t>
      </w:r>
    </w:p>
    <w:p w14:paraId="630E9DD5" w14:textId="77777777" w:rsidR="000D64C8" w:rsidRPr="0020164A" w:rsidRDefault="00000000">
      <w:pPr>
        <w:rPr>
          <w:lang w:val="es-CO"/>
        </w:rPr>
      </w:pPr>
      <w:r w:rsidRPr="0020164A">
        <w:rPr>
          <w:lang w:val="es-CO"/>
        </w:rPr>
        <w:t>La idea original del proyecto —marcar días verdes, amarillos y rojos— puede conservarse, pero debe evolucionar desde un simple contador de días hacia un sistema de puntuación personalizada.</w:t>
      </w:r>
    </w:p>
    <w:p w14:paraId="42C9F2A2" w14:textId="77777777" w:rsidR="000D64C8" w:rsidRDefault="00000000">
      <w:pPr>
        <w:pStyle w:val="Ttulo2"/>
      </w:pPr>
      <w:r>
        <w:lastRenderedPageBreak/>
        <w:t>11.1 Variables recomendadas</w:t>
      </w:r>
    </w:p>
    <w:p w14:paraId="586E0D29" w14:textId="77777777" w:rsidR="000D64C8" w:rsidRPr="0020164A" w:rsidRDefault="00000000">
      <w:pPr>
        <w:pStyle w:val="Listaconvietas"/>
        <w:spacing w:after="40"/>
        <w:rPr>
          <w:lang w:val="es-CO"/>
        </w:rPr>
      </w:pPr>
      <w:r w:rsidRPr="0020164A">
        <w:rPr>
          <w:lang w:val="es-CO"/>
        </w:rPr>
        <w:t>Fecha y hora de cada evento.</w:t>
      </w:r>
    </w:p>
    <w:p w14:paraId="10FBD5B5" w14:textId="77777777" w:rsidR="000D64C8" w:rsidRPr="0020164A" w:rsidRDefault="00000000">
      <w:pPr>
        <w:pStyle w:val="Listaconvietas"/>
        <w:spacing w:after="40"/>
        <w:rPr>
          <w:lang w:val="es-CO"/>
        </w:rPr>
      </w:pPr>
      <w:r w:rsidRPr="0020164A">
        <w:rPr>
          <w:lang w:val="es-CO"/>
        </w:rPr>
        <w:t>Número de eventos en los últimos 7, 14, 30 y 90 días.</w:t>
      </w:r>
    </w:p>
    <w:p w14:paraId="2842453D" w14:textId="77777777" w:rsidR="000D64C8" w:rsidRDefault="00000000">
      <w:pPr>
        <w:pStyle w:val="Listaconvietas"/>
        <w:spacing w:after="40"/>
      </w:pPr>
      <w:r>
        <w:t>Intervalo entre eventos.</w:t>
      </w:r>
    </w:p>
    <w:p w14:paraId="11670FC0" w14:textId="77777777" w:rsidR="000D64C8" w:rsidRPr="0020164A" w:rsidRDefault="00000000">
      <w:pPr>
        <w:pStyle w:val="Listaconvietas"/>
        <w:spacing w:after="40"/>
        <w:rPr>
          <w:lang w:val="es-CO"/>
        </w:rPr>
      </w:pPr>
      <w:r w:rsidRPr="0020164A">
        <w:rPr>
          <w:lang w:val="es-CO"/>
        </w:rPr>
        <w:t>Tendencia del intervalo: estable, disminuyendo o aumentando.</w:t>
      </w:r>
    </w:p>
    <w:p w14:paraId="39D40361" w14:textId="77777777" w:rsidR="000D64C8" w:rsidRPr="0020164A" w:rsidRDefault="00000000">
      <w:pPr>
        <w:pStyle w:val="Listaconvietas"/>
        <w:spacing w:after="40"/>
        <w:rPr>
          <w:lang w:val="es-CO"/>
        </w:rPr>
      </w:pPr>
      <w:r w:rsidRPr="0020164A">
        <w:rPr>
          <w:lang w:val="es-CO"/>
        </w:rPr>
        <w:t>Interferencia con sueño, trabajo/estudio, ejercicio y relaciones.</w:t>
      </w:r>
    </w:p>
    <w:p w14:paraId="159276C9" w14:textId="77777777" w:rsidR="000D64C8" w:rsidRPr="0020164A" w:rsidRDefault="00000000">
      <w:pPr>
        <w:pStyle w:val="Listaconvietas"/>
        <w:spacing w:after="40"/>
        <w:rPr>
          <w:lang w:val="es-CO"/>
        </w:rPr>
      </w:pPr>
      <w:r w:rsidRPr="0020164A">
        <w:rPr>
          <w:lang w:val="es-CO"/>
        </w:rPr>
        <w:t>Nivel subjetivo de control antes y después del evento.</w:t>
      </w:r>
    </w:p>
    <w:p w14:paraId="2EE3A8A1" w14:textId="77777777" w:rsidR="000D64C8" w:rsidRPr="0020164A" w:rsidRDefault="00000000">
      <w:pPr>
        <w:pStyle w:val="Listaconvietas"/>
        <w:spacing w:after="40"/>
        <w:rPr>
          <w:lang w:val="es-CO"/>
        </w:rPr>
      </w:pPr>
      <w:r w:rsidRPr="0020164A">
        <w:rPr>
          <w:lang w:val="es-CO"/>
        </w:rPr>
        <w:t>Presencia de dolor, irritación o sensibilidad reducida.</w:t>
      </w:r>
    </w:p>
    <w:p w14:paraId="6EC8F763" w14:textId="77777777" w:rsidR="000D64C8" w:rsidRPr="0020164A" w:rsidRDefault="00000000">
      <w:pPr>
        <w:pStyle w:val="Listaconvietas"/>
        <w:spacing w:after="40"/>
        <w:rPr>
          <w:lang w:val="es-CO"/>
        </w:rPr>
      </w:pPr>
      <w:r w:rsidRPr="0020164A">
        <w:rPr>
          <w:lang w:val="es-CO"/>
        </w:rPr>
        <w:t>Uso de pornografía, si el usuario decide registrarlo.</w:t>
      </w:r>
    </w:p>
    <w:p w14:paraId="2EC77512" w14:textId="77777777" w:rsidR="000D64C8" w:rsidRPr="0020164A" w:rsidRDefault="00000000">
      <w:pPr>
        <w:pStyle w:val="Listaconvietas"/>
        <w:spacing w:after="40"/>
        <w:rPr>
          <w:lang w:val="es-CO"/>
        </w:rPr>
      </w:pPr>
      <w:r w:rsidRPr="0020164A">
        <w:rPr>
          <w:lang w:val="es-CO"/>
        </w:rPr>
        <w:t>Nivel de estrés, ansiedad o estado de ánimo.</w:t>
      </w:r>
    </w:p>
    <w:p w14:paraId="34E300CB" w14:textId="77777777" w:rsidR="000D64C8" w:rsidRPr="0020164A" w:rsidRDefault="00000000">
      <w:pPr>
        <w:pStyle w:val="Listaconvietas"/>
        <w:spacing w:after="40"/>
        <w:rPr>
          <w:lang w:val="es-CO"/>
        </w:rPr>
      </w:pPr>
      <w:r w:rsidRPr="0020164A">
        <w:rPr>
          <w:lang w:val="es-CO"/>
        </w:rPr>
        <w:t>Si el usuario intentó posponer el impulso y pudo hacerlo.</w:t>
      </w:r>
    </w:p>
    <w:p w14:paraId="03A229A4" w14:textId="77777777" w:rsidR="000D64C8" w:rsidRPr="0020164A" w:rsidRDefault="00000000">
      <w:pPr>
        <w:pStyle w:val="Listaconvietas"/>
        <w:spacing w:after="40"/>
        <w:rPr>
          <w:lang w:val="es-CO"/>
        </w:rPr>
      </w:pPr>
      <w:r w:rsidRPr="0020164A">
        <w:rPr>
          <w:lang w:val="es-CO"/>
        </w:rPr>
        <w:t>Si el comportamiento produjo consecuencias negativas.</w:t>
      </w:r>
    </w:p>
    <w:p w14:paraId="7F242D66" w14:textId="77777777" w:rsidR="000D64C8" w:rsidRPr="0020164A" w:rsidRDefault="00000000">
      <w:pPr>
        <w:pStyle w:val="Listaconvietas"/>
        <w:spacing w:after="40"/>
        <w:rPr>
          <w:lang w:val="es-CO"/>
        </w:rPr>
      </w:pPr>
      <w:r w:rsidRPr="0020164A">
        <w:rPr>
          <w:lang w:val="es-CO"/>
        </w:rPr>
        <w:t>Objetivo personal: mantenimiento, reducción, observación o recuperación de control.</w:t>
      </w:r>
    </w:p>
    <w:p w14:paraId="29EEA46E" w14:textId="77777777" w:rsidR="000D64C8" w:rsidRDefault="00000000">
      <w:pPr>
        <w:pStyle w:val="Ttulo2"/>
      </w:pPr>
      <w:r>
        <w:t>11.2 Interpretación de colores</w:t>
      </w:r>
    </w:p>
    <w:tbl>
      <w:tblPr>
        <w:tblStyle w:val="Tablaconcuadrcula"/>
        <w:tblW w:w="0" w:type="auto"/>
        <w:jc w:val="center"/>
        <w:tblLook w:val="04A0" w:firstRow="1" w:lastRow="0" w:firstColumn="1" w:lastColumn="0" w:noHBand="0" w:noVBand="1"/>
      </w:tblPr>
      <w:tblGrid>
        <w:gridCol w:w="2448"/>
        <w:gridCol w:w="2448"/>
        <w:gridCol w:w="2448"/>
        <w:gridCol w:w="2448"/>
      </w:tblGrid>
      <w:tr w:rsidR="000D64C8" w14:paraId="2CE23865" w14:textId="77777777">
        <w:trPr>
          <w:jc w:val="center"/>
        </w:trPr>
        <w:tc>
          <w:tcPr>
            <w:tcW w:w="2448" w:type="dxa"/>
          </w:tcPr>
          <w:p w14:paraId="4326EBE6" w14:textId="77777777" w:rsidR="000D64C8" w:rsidRDefault="00000000">
            <w:r>
              <w:t>Color</w:t>
            </w:r>
          </w:p>
        </w:tc>
        <w:tc>
          <w:tcPr>
            <w:tcW w:w="2448" w:type="dxa"/>
          </w:tcPr>
          <w:p w14:paraId="4734AB86" w14:textId="77777777" w:rsidR="000D64C8" w:rsidRDefault="00000000">
            <w:r>
              <w:t>Significado</w:t>
            </w:r>
          </w:p>
        </w:tc>
        <w:tc>
          <w:tcPr>
            <w:tcW w:w="2448" w:type="dxa"/>
          </w:tcPr>
          <w:p w14:paraId="4AA50CC5" w14:textId="77777777" w:rsidR="000D64C8" w:rsidRDefault="00000000">
            <w:r>
              <w:t>Ejemplo de criterio</w:t>
            </w:r>
          </w:p>
        </w:tc>
        <w:tc>
          <w:tcPr>
            <w:tcW w:w="2448" w:type="dxa"/>
          </w:tcPr>
          <w:p w14:paraId="38E7BA48" w14:textId="77777777" w:rsidR="000D64C8" w:rsidRDefault="00000000">
            <w:r>
              <w:t>Acción de M-Control</w:t>
            </w:r>
          </w:p>
        </w:tc>
      </w:tr>
      <w:tr w:rsidR="000D64C8" w:rsidRPr="0020164A" w14:paraId="77CFFCF9" w14:textId="77777777">
        <w:trPr>
          <w:jc w:val="center"/>
        </w:trPr>
        <w:tc>
          <w:tcPr>
            <w:tcW w:w="2448" w:type="dxa"/>
          </w:tcPr>
          <w:p w14:paraId="7D9A452B" w14:textId="77777777" w:rsidR="000D64C8" w:rsidRDefault="00000000">
            <w:r>
              <w:t>🟢 Verde</w:t>
            </w:r>
          </w:p>
        </w:tc>
        <w:tc>
          <w:tcPr>
            <w:tcW w:w="2448" w:type="dxa"/>
          </w:tcPr>
          <w:p w14:paraId="225C7198" w14:textId="77777777" w:rsidR="000D64C8" w:rsidRPr="0020164A" w:rsidRDefault="00000000">
            <w:pPr>
              <w:rPr>
                <w:lang w:val="es-CO"/>
              </w:rPr>
            </w:pPr>
            <w:r w:rsidRPr="0020164A">
              <w:rPr>
                <w:lang w:val="es-CO"/>
              </w:rPr>
              <w:t>Patrón compatible con el objetivo personal y sin señales negativas</w:t>
            </w:r>
          </w:p>
        </w:tc>
        <w:tc>
          <w:tcPr>
            <w:tcW w:w="2448" w:type="dxa"/>
          </w:tcPr>
          <w:p w14:paraId="4F7E8825" w14:textId="77777777" w:rsidR="000D64C8" w:rsidRPr="0020164A" w:rsidRDefault="00000000">
            <w:pPr>
              <w:rPr>
                <w:lang w:val="es-CO"/>
              </w:rPr>
            </w:pPr>
            <w:r w:rsidRPr="0020164A">
              <w:rPr>
                <w:lang w:val="es-CO"/>
              </w:rPr>
              <w:t>Intervalo adecuado para el usuario + sin interferencia + sin molestias físicas</w:t>
            </w:r>
          </w:p>
        </w:tc>
        <w:tc>
          <w:tcPr>
            <w:tcW w:w="2448" w:type="dxa"/>
          </w:tcPr>
          <w:p w14:paraId="4439C88F" w14:textId="77777777" w:rsidR="000D64C8" w:rsidRPr="0020164A" w:rsidRDefault="00000000">
            <w:pPr>
              <w:rPr>
                <w:lang w:val="es-CO"/>
              </w:rPr>
            </w:pPr>
            <w:r w:rsidRPr="0020164A">
              <w:rPr>
                <w:lang w:val="es-CO"/>
              </w:rPr>
              <w:t>Puede mostrar: “Día compatible con tu patrón actual”.</w:t>
            </w:r>
          </w:p>
        </w:tc>
      </w:tr>
      <w:tr w:rsidR="000D64C8" w:rsidRPr="0020164A" w14:paraId="10E1271B" w14:textId="77777777">
        <w:trPr>
          <w:jc w:val="center"/>
        </w:trPr>
        <w:tc>
          <w:tcPr>
            <w:tcW w:w="2448" w:type="dxa"/>
          </w:tcPr>
          <w:p w14:paraId="0128D34C" w14:textId="77777777" w:rsidR="000D64C8" w:rsidRDefault="00000000">
            <w:r>
              <w:t>🟡 Amarillo</w:t>
            </w:r>
          </w:p>
        </w:tc>
        <w:tc>
          <w:tcPr>
            <w:tcW w:w="2448" w:type="dxa"/>
          </w:tcPr>
          <w:p w14:paraId="163EC163" w14:textId="77777777" w:rsidR="000D64C8" w:rsidRPr="0020164A" w:rsidRDefault="00000000">
            <w:pPr>
              <w:rPr>
                <w:lang w:val="es-CO"/>
              </w:rPr>
            </w:pPr>
            <w:r w:rsidRPr="0020164A">
              <w:rPr>
                <w:lang w:val="es-CO"/>
              </w:rPr>
              <w:t>Posible, pero conviene observar el patrón</w:t>
            </w:r>
          </w:p>
        </w:tc>
        <w:tc>
          <w:tcPr>
            <w:tcW w:w="2448" w:type="dxa"/>
          </w:tcPr>
          <w:p w14:paraId="008D9DFB" w14:textId="77777777" w:rsidR="000D64C8" w:rsidRPr="0020164A" w:rsidRDefault="00000000">
            <w:pPr>
              <w:rPr>
                <w:lang w:val="es-CO"/>
              </w:rPr>
            </w:pPr>
            <w:r w:rsidRPr="0020164A">
              <w:rPr>
                <w:lang w:val="es-CO"/>
              </w:rPr>
              <w:t>Intervalo más corto de lo habitual, estrés elevado o tendencia a aumentar frecuencia</w:t>
            </w:r>
          </w:p>
        </w:tc>
        <w:tc>
          <w:tcPr>
            <w:tcW w:w="2448" w:type="dxa"/>
          </w:tcPr>
          <w:p w14:paraId="53F248D6" w14:textId="77777777" w:rsidR="000D64C8" w:rsidRPr="0020164A" w:rsidRDefault="00000000">
            <w:pPr>
              <w:rPr>
                <w:lang w:val="es-CO"/>
              </w:rPr>
            </w:pPr>
            <w:r w:rsidRPr="0020164A">
              <w:rPr>
                <w:lang w:val="es-CO"/>
              </w:rPr>
              <w:t>Mostrar advertencia suave y recomendar revisar contexto.</w:t>
            </w:r>
          </w:p>
        </w:tc>
      </w:tr>
      <w:tr w:rsidR="000D64C8" w:rsidRPr="0020164A" w14:paraId="11E2BA38" w14:textId="77777777">
        <w:trPr>
          <w:jc w:val="center"/>
        </w:trPr>
        <w:tc>
          <w:tcPr>
            <w:tcW w:w="2448" w:type="dxa"/>
          </w:tcPr>
          <w:p w14:paraId="28A5E69D" w14:textId="77777777" w:rsidR="000D64C8" w:rsidRDefault="00000000">
            <w:r>
              <w:t>🔴 Rojo</w:t>
            </w:r>
          </w:p>
        </w:tc>
        <w:tc>
          <w:tcPr>
            <w:tcW w:w="2448" w:type="dxa"/>
          </w:tcPr>
          <w:p w14:paraId="7F8CEA86" w14:textId="77777777" w:rsidR="000D64C8" w:rsidRPr="0020164A" w:rsidRDefault="00000000">
            <w:pPr>
              <w:rPr>
                <w:lang w:val="es-CO"/>
              </w:rPr>
            </w:pPr>
            <w:r w:rsidRPr="0020164A">
              <w:rPr>
                <w:lang w:val="es-CO"/>
              </w:rPr>
              <w:t>No recomendable desde el punto de vista del bienestar o requiere atención</w:t>
            </w:r>
          </w:p>
        </w:tc>
        <w:tc>
          <w:tcPr>
            <w:tcW w:w="2448" w:type="dxa"/>
          </w:tcPr>
          <w:p w14:paraId="5C0E208C" w14:textId="77777777" w:rsidR="000D64C8" w:rsidRPr="0020164A" w:rsidRDefault="00000000">
            <w:pPr>
              <w:rPr>
                <w:lang w:val="es-CO"/>
              </w:rPr>
            </w:pPr>
            <w:r w:rsidRPr="0020164A">
              <w:rPr>
                <w:lang w:val="es-CO"/>
              </w:rPr>
              <w:t>Dolor/irritación, repetición compulsiva, pérdida de control o interferencia importante</w:t>
            </w:r>
          </w:p>
        </w:tc>
        <w:tc>
          <w:tcPr>
            <w:tcW w:w="2448" w:type="dxa"/>
          </w:tcPr>
          <w:p w14:paraId="25037D18" w14:textId="77777777" w:rsidR="000D64C8" w:rsidRPr="0020164A" w:rsidRDefault="00000000">
            <w:pPr>
              <w:rPr>
                <w:lang w:val="es-CO"/>
              </w:rPr>
            </w:pPr>
            <w:r w:rsidRPr="0020164A">
              <w:rPr>
                <w:lang w:val="es-CO"/>
              </w:rPr>
              <w:t>Recomendar pausa, autocuidado y, si persiste, ayuda profesional.</w:t>
            </w:r>
          </w:p>
        </w:tc>
      </w:tr>
    </w:tbl>
    <w:p w14:paraId="420EA82C" w14:textId="77777777" w:rsidR="000D64C8" w:rsidRPr="0020164A" w:rsidRDefault="00000000">
      <w:pPr>
        <w:rPr>
          <w:lang w:val="es-CO"/>
        </w:rPr>
      </w:pPr>
      <w:r w:rsidRPr="0020164A">
        <w:rPr>
          <w:lang w:val="es-CO"/>
        </w:rPr>
        <w:t>El color rojo no debería significar “masturbarse es malo” ni “tu cuerpo no puede hacerlo”. Debe significar que, según los datos del propio usuario, existen señales que hacen recomendable detenerse, revisar el patrón o buscar ayuda.</w:t>
      </w:r>
    </w:p>
    <w:p w14:paraId="475671CE" w14:textId="77777777" w:rsidR="000D64C8" w:rsidRDefault="00000000">
      <w:pPr>
        <w:pStyle w:val="Ttulo1"/>
      </w:pPr>
      <w:r>
        <w:t>12. Ejemplo conceptual de funcionamiento</w:t>
      </w:r>
    </w:p>
    <w:p w14:paraId="5A58D329" w14:textId="77777777" w:rsidR="000D64C8" w:rsidRPr="0020164A" w:rsidRDefault="00000000">
      <w:pPr>
        <w:pStyle w:val="Listaconnmeros"/>
        <w:spacing w:after="40"/>
        <w:rPr>
          <w:lang w:val="es-CO"/>
        </w:rPr>
      </w:pPr>
      <w:r w:rsidRPr="0020164A">
        <w:rPr>
          <w:lang w:val="es-CO"/>
        </w:rPr>
        <w:t>El usuario crea un perfil de bienestar y define su objetivo personal.</w:t>
      </w:r>
    </w:p>
    <w:p w14:paraId="1CA9B83E" w14:textId="77777777" w:rsidR="000D64C8" w:rsidRPr="0020164A" w:rsidRDefault="00000000">
      <w:pPr>
        <w:pStyle w:val="Listaconnmeros"/>
        <w:spacing w:after="40"/>
        <w:rPr>
          <w:lang w:val="es-CO"/>
        </w:rPr>
      </w:pPr>
      <w:r w:rsidRPr="0020164A">
        <w:rPr>
          <w:lang w:val="es-CO"/>
        </w:rPr>
        <w:t>Durante varios días o semanas registra sus eventos voluntariamente.</w:t>
      </w:r>
    </w:p>
    <w:p w14:paraId="360DEF07" w14:textId="77777777" w:rsidR="000D64C8" w:rsidRPr="0020164A" w:rsidRDefault="00000000">
      <w:pPr>
        <w:pStyle w:val="Listaconnmeros"/>
        <w:spacing w:after="40"/>
        <w:rPr>
          <w:lang w:val="es-CO"/>
        </w:rPr>
      </w:pPr>
      <w:r w:rsidRPr="0020164A">
        <w:rPr>
          <w:lang w:val="es-CO"/>
        </w:rPr>
        <w:t>M-Control calcula patrones de frecuencia e intervalos, sin imponer una frecuencia universal.</w:t>
      </w:r>
    </w:p>
    <w:p w14:paraId="4F97A47A" w14:textId="77777777" w:rsidR="000D64C8" w:rsidRPr="0020164A" w:rsidRDefault="00000000">
      <w:pPr>
        <w:pStyle w:val="Listaconnmeros"/>
        <w:spacing w:after="40"/>
        <w:rPr>
          <w:lang w:val="es-CO"/>
        </w:rPr>
      </w:pPr>
      <w:r w:rsidRPr="0020164A">
        <w:rPr>
          <w:lang w:val="es-CO"/>
        </w:rPr>
        <w:t>El usuario puede registrar variables opcionales como sueño, estrés, dolor, control e interferencia.</w:t>
      </w:r>
    </w:p>
    <w:p w14:paraId="078DBA5C" w14:textId="77777777" w:rsidR="000D64C8" w:rsidRPr="0020164A" w:rsidRDefault="00000000">
      <w:pPr>
        <w:pStyle w:val="Listaconnmeros"/>
        <w:spacing w:after="40"/>
        <w:rPr>
          <w:lang w:val="es-CO"/>
        </w:rPr>
      </w:pPr>
      <w:r w:rsidRPr="0020164A">
        <w:rPr>
          <w:lang w:val="es-CO"/>
        </w:rPr>
        <w:t>El sistema compara el patrón actual con el patrón histórico del propio usuario.</w:t>
      </w:r>
    </w:p>
    <w:p w14:paraId="63330D53" w14:textId="77777777" w:rsidR="000D64C8" w:rsidRPr="0020164A" w:rsidRDefault="00000000">
      <w:pPr>
        <w:pStyle w:val="Listaconnmeros"/>
        <w:spacing w:after="40"/>
        <w:rPr>
          <w:lang w:val="es-CO"/>
        </w:rPr>
      </w:pPr>
      <w:r w:rsidRPr="0020164A">
        <w:rPr>
          <w:lang w:val="es-CO"/>
        </w:rPr>
        <w:t>La IA genera una explicación comprensible de por qué un día fue clasificado en verde, amarillo o rojo.</w:t>
      </w:r>
    </w:p>
    <w:p w14:paraId="389301F1" w14:textId="77777777" w:rsidR="000D64C8" w:rsidRPr="0020164A" w:rsidRDefault="00000000">
      <w:pPr>
        <w:pStyle w:val="Listaconnmeros"/>
        <w:spacing w:after="40"/>
        <w:rPr>
          <w:lang w:val="es-CO"/>
        </w:rPr>
      </w:pPr>
      <w:r w:rsidRPr="0020164A">
        <w:rPr>
          <w:lang w:val="es-CO"/>
        </w:rPr>
        <w:t>Si aparecen señales de pérdida de control o deterioro, la aplicación cambia el enfoque: de “calendario de frecuencia” a “alerta de bienestar”.</w:t>
      </w:r>
    </w:p>
    <w:p w14:paraId="7ABE5DC1" w14:textId="77777777" w:rsidR="000D64C8" w:rsidRPr="0020164A" w:rsidRDefault="00000000">
      <w:pPr>
        <w:pStyle w:val="Listaconnmeros"/>
        <w:spacing w:after="40"/>
        <w:rPr>
          <w:lang w:val="es-CO"/>
        </w:rPr>
      </w:pPr>
      <w:r w:rsidRPr="0020164A">
        <w:rPr>
          <w:lang w:val="es-CO"/>
        </w:rPr>
        <w:t>El usuario puede corregir los datos y las recomendaciones se recalibran.</w:t>
      </w:r>
    </w:p>
    <w:p w14:paraId="741FA1D5" w14:textId="77777777" w:rsidR="000D64C8" w:rsidRPr="0020164A" w:rsidRDefault="00000000">
      <w:pPr>
        <w:pStyle w:val="Ttulo1"/>
        <w:rPr>
          <w:lang w:val="es-CO"/>
        </w:rPr>
      </w:pPr>
      <w:r w:rsidRPr="0020164A">
        <w:rPr>
          <w:lang w:val="es-CO"/>
        </w:rPr>
        <w:lastRenderedPageBreak/>
        <w:t>13. Papel de la inteligencia artificial</w:t>
      </w:r>
    </w:p>
    <w:p w14:paraId="7C9057CB" w14:textId="77777777" w:rsidR="000D64C8" w:rsidRPr="0020164A" w:rsidRDefault="00000000">
      <w:pPr>
        <w:rPr>
          <w:lang w:val="es-CO"/>
        </w:rPr>
      </w:pPr>
      <w:r w:rsidRPr="0020164A">
        <w:rPr>
          <w:lang w:val="es-CO"/>
        </w:rPr>
        <w:t>La IA no debería inventar recomendaciones médicas ni sustituir a un profesional. Su función puede ser interpretar patrones, explicar tendencias y personalizar recomendaciones basadas en reglas científicas previamente definidas.</w:t>
      </w:r>
    </w:p>
    <w:p w14:paraId="48850AD8" w14:textId="77777777" w:rsidR="000D64C8" w:rsidRDefault="00000000">
      <w:pPr>
        <w:pStyle w:val="Ttulo2"/>
      </w:pPr>
      <w:r>
        <w:t>13.1 Arquitectura conceptual recomendada</w:t>
      </w:r>
    </w:p>
    <w:p w14:paraId="32FDE34D" w14:textId="77777777" w:rsidR="000D64C8" w:rsidRPr="0020164A" w:rsidRDefault="00000000">
      <w:pPr>
        <w:pStyle w:val="Listaconvietas"/>
        <w:spacing w:after="40"/>
        <w:rPr>
          <w:lang w:val="es-CO"/>
        </w:rPr>
      </w:pPr>
      <w:r w:rsidRPr="0020164A">
        <w:rPr>
          <w:lang w:val="es-CO"/>
        </w:rPr>
        <w:t>Capa de evidencia: repositorio de fuentes médicas y científicas revisadas.</w:t>
      </w:r>
    </w:p>
    <w:p w14:paraId="5105CADA" w14:textId="77777777" w:rsidR="000D64C8" w:rsidRPr="0020164A" w:rsidRDefault="00000000">
      <w:pPr>
        <w:pStyle w:val="Listaconvietas"/>
        <w:spacing w:after="40"/>
        <w:rPr>
          <w:lang w:val="es-CO"/>
        </w:rPr>
      </w:pPr>
      <w:r w:rsidRPr="0020164A">
        <w:rPr>
          <w:lang w:val="es-CO"/>
        </w:rPr>
        <w:t>Capa de reglas: criterios explícitos de seguridad y bienestar.</w:t>
      </w:r>
    </w:p>
    <w:p w14:paraId="6643EAC7" w14:textId="77777777" w:rsidR="000D64C8" w:rsidRPr="0020164A" w:rsidRDefault="00000000">
      <w:pPr>
        <w:pStyle w:val="Listaconvietas"/>
        <w:spacing w:after="40"/>
        <w:rPr>
          <w:lang w:val="es-CO"/>
        </w:rPr>
      </w:pPr>
      <w:r w:rsidRPr="0020164A">
        <w:rPr>
          <w:lang w:val="es-CO"/>
        </w:rPr>
        <w:t>Capa de datos: historial personal del usuario.</w:t>
      </w:r>
    </w:p>
    <w:p w14:paraId="5692CF79" w14:textId="77777777" w:rsidR="000D64C8" w:rsidRPr="0020164A" w:rsidRDefault="00000000">
      <w:pPr>
        <w:pStyle w:val="Listaconvietas"/>
        <w:spacing w:after="40"/>
        <w:rPr>
          <w:lang w:val="es-CO"/>
        </w:rPr>
      </w:pPr>
      <w:r w:rsidRPr="0020164A">
        <w:rPr>
          <w:lang w:val="es-CO"/>
        </w:rPr>
        <w:t>Motor de puntuación: cálculo de riesgo/bienestar.</w:t>
      </w:r>
    </w:p>
    <w:p w14:paraId="592E4679" w14:textId="77777777" w:rsidR="000D64C8" w:rsidRPr="0020164A" w:rsidRDefault="00000000">
      <w:pPr>
        <w:pStyle w:val="Listaconvietas"/>
        <w:spacing w:after="40"/>
        <w:rPr>
          <w:lang w:val="es-CO"/>
        </w:rPr>
      </w:pPr>
      <w:r w:rsidRPr="0020164A">
        <w:rPr>
          <w:lang w:val="es-CO"/>
        </w:rPr>
        <w:t>Capa de IA: explicación, conversación y personalización.</w:t>
      </w:r>
    </w:p>
    <w:p w14:paraId="5F5270EA" w14:textId="77777777" w:rsidR="000D64C8" w:rsidRPr="0020164A" w:rsidRDefault="00000000">
      <w:pPr>
        <w:pStyle w:val="Listaconvietas"/>
        <w:spacing w:after="40"/>
        <w:rPr>
          <w:lang w:val="es-CO"/>
        </w:rPr>
      </w:pPr>
      <w:r w:rsidRPr="0020164A">
        <w:rPr>
          <w:lang w:val="es-CO"/>
        </w:rPr>
        <w:t>Capa de seguridad: detección de señales que requieren derivación profesional.</w:t>
      </w:r>
    </w:p>
    <w:p w14:paraId="78C29C7E" w14:textId="77777777" w:rsidR="000D64C8" w:rsidRPr="0020164A" w:rsidRDefault="00000000">
      <w:pPr>
        <w:pStyle w:val="Ttulo2"/>
        <w:rPr>
          <w:lang w:val="es-CO"/>
        </w:rPr>
      </w:pPr>
      <w:r w:rsidRPr="0020164A">
        <w:rPr>
          <w:lang w:val="es-CO"/>
        </w:rPr>
        <w:t>13.2 Regla fundamental</w:t>
      </w:r>
    </w:p>
    <w:p w14:paraId="5CFA85A8" w14:textId="77777777" w:rsidR="000D64C8" w:rsidRPr="0020164A" w:rsidRDefault="00000000">
      <w:pPr>
        <w:rPr>
          <w:lang w:val="es-CO"/>
        </w:rPr>
      </w:pPr>
      <w:r w:rsidRPr="0020164A">
        <w:rPr>
          <w:lang w:val="es-CO"/>
        </w:rPr>
        <w:t>La IA puede decir “tu patrón ha cambiado y parece estar aumentando” o “has registrado molestias físicas repetidas”, pero no debería afirmar “médicamente necesitas esperar exactamente 4 días”. Esa segunda afirmación no está respaldada por la evidencia.</w:t>
      </w:r>
    </w:p>
    <w:p w14:paraId="11E66FDA" w14:textId="77777777" w:rsidR="000D64C8" w:rsidRPr="0020164A" w:rsidRDefault="00000000">
      <w:pPr>
        <w:pStyle w:val="Ttulo1"/>
        <w:rPr>
          <w:lang w:val="es-CO"/>
        </w:rPr>
      </w:pPr>
      <w:r w:rsidRPr="0020164A">
        <w:rPr>
          <w:lang w:val="es-CO"/>
        </w:rPr>
        <w:t>14. Privacidad y seguridad de datos</w:t>
      </w:r>
    </w:p>
    <w:p w14:paraId="505DAE4C" w14:textId="77777777" w:rsidR="000D64C8" w:rsidRPr="0020164A" w:rsidRDefault="00000000">
      <w:pPr>
        <w:rPr>
          <w:lang w:val="es-CO"/>
        </w:rPr>
      </w:pPr>
      <w:r w:rsidRPr="0020164A">
        <w:rPr>
          <w:lang w:val="es-CO"/>
        </w:rPr>
        <w:t>M-Control manejará información extremadamente sensible. Aunque el proyecto se enfoque en salud sexual y no necesariamente en una enfermedad, los registros pueden revelar hábitos íntimos. La privacidad debe ser un requisito central desde el diseño.</w:t>
      </w:r>
    </w:p>
    <w:p w14:paraId="34F48AFA" w14:textId="77777777" w:rsidR="000D64C8" w:rsidRPr="0020164A" w:rsidRDefault="00000000">
      <w:pPr>
        <w:pStyle w:val="Listaconvietas"/>
        <w:spacing w:after="40"/>
        <w:rPr>
          <w:lang w:val="es-CO"/>
        </w:rPr>
      </w:pPr>
      <w:r w:rsidRPr="0020164A">
        <w:rPr>
          <w:lang w:val="es-CO"/>
        </w:rPr>
        <w:t>Minimización de datos: guardar solo lo necesario.</w:t>
      </w:r>
    </w:p>
    <w:p w14:paraId="24846BD8" w14:textId="77777777" w:rsidR="000D64C8" w:rsidRPr="0020164A" w:rsidRDefault="00000000">
      <w:pPr>
        <w:pStyle w:val="Listaconvietas"/>
        <w:spacing w:after="40"/>
        <w:rPr>
          <w:lang w:val="es-CO"/>
        </w:rPr>
      </w:pPr>
      <w:r w:rsidRPr="0020164A">
        <w:rPr>
          <w:lang w:val="es-CO"/>
        </w:rPr>
        <w:t>Cifrado de datos sensibles en reposo y durante la transmisión.</w:t>
      </w:r>
    </w:p>
    <w:p w14:paraId="0729FAD7" w14:textId="77777777" w:rsidR="000D64C8" w:rsidRDefault="00000000">
      <w:pPr>
        <w:pStyle w:val="Listaconvietas"/>
        <w:spacing w:after="40"/>
      </w:pPr>
      <w:r>
        <w:t>Bloqueo mediante PIN/biometría.</w:t>
      </w:r>
    </w:p>
    <w:p w14:paraId="7088B483" w14:textId="77777777" w:rsidR="000D64C8" w:rsidRPr="0020164A" w:rsidRDefault="00000000">
      <w:pPr>
        <w:pStyle w:val="Listaconvietas"/>
        <w:spacing w:after="40"/>
        <w:rPr>
          <w:lang w:val="es-CO"/>
        </w:rPr>
      </w:pPr>
      <w:r w:rsidRPr="0020164A">
        <w:rPr>
          <w:lang w:val="es-CO"/>
        </w:rPr>
        <w:t>Opción de usar la aplicación sin nombre real.</w:t>
      </w:r>
    </w:p>
    <w:p w14:paraId="4781FE73" w14:textId="77777777" w:rsidR="000D64C8" w:rsidRPr="0020164A" w:rsidRDefault="00000000">
      <w:pPr>
        <w:pStyle w:val="Listaconvietas"/>
        <w:spacing w:after="40"/>
        <w:rPr>
          <w:lang w:val="es-CO"/>
        </w:rPr>
      </w:pPr>
      <w:r w:rsidRPr="0020164A">
        <w:rPr>
          <w:lang w:val="es-CO"/>
        </w:rPr>
        <w:t>Controles claros para exportar y eliminar datos.</w:t>
      </w:r>
    </w:p>
    <w:p w14:paraId="610B5B2A" w14:textId="77777777" w:rsidR="000D64C8" w:rsidRPr="0020164A" w:rsidRDefault="00000000">
      <w:pPr>
        <w:pStyle w:val="Listaconvietas"/>
        <w:spacing w:after="40"/>
        <w:rPr>
          <w:lang w:val="es-CO"/>
        </w:rPr>
      </w:pPr>
      <w:r w:rsidRPr="0020164A">
        <w:rPr>
          <w:lang w:val="es-CO"/>
        </w:rPr>
        <w:t>No vender datos íntimos ni utilizarlos para publicidad.</w:t>
      </w:r>
    </w:p>
    <w:p w14:paraId="0BB54EDA" w14:textId="77777777" w:rsidR="000D64C8" w:rsidRPr="0020164A" w:rsidRDefault="00000000">
      <w:pPr>
        <w:pStyle w:val="Listaconvietas"/>
        <w:spacing w:after="40"/>
        <w:rPr>
          <w:lang w:val="es-CO"/>
        </w:rPr>
      </w:pPr>
      <w:r w:rsidRPr="0020164A">
        <w:rPr>
          <w:lang w:val="es-CO"/>
        </w:rPr>
        <w:t>Política de privacidad clara y comprensible.</w:t>
      </w:r>
    </w:p>
    <w:p w14:paraId="459EA696" w14:textId="77777777" w:rsidR="000D64C8" w:rsidRPr="0020164A" w:rsidRDefault="00000000">
      <w:pPr>
        <w:pStyle w:val="Listaconvietas"/>
        <w:spacing w:after="40"/>
        <w:rPr>
          <w:lang w:val="es-CO"/>
        </w:rPr>
      </w:pPr>
      <w:r w:rsidRPr="0020164A">
        <w:rPr>
          <w:lang w:val="es-CO"/>
        </w:rPr>
        <w:t>Separar datos de identificación de los datos de comportamiento cuando sea posible.</w:t>
      </w:r>
    </w:p>
    <w:p w14:paraId="72699477" w14:textId="77777777" w:rsidR="000D64C8" w:rsidRPr="0020164A" w:rsidRDefault="00000000">
      <w:pPr>
        <w:pStyle w:val="Listaconvietas"/>
        <w:spacing w:after="40"/>
        <w:rPr>
          <w:lang w:val="es-CO"/>
        </w:rPr>
      </w:pPr>
      <w:r w:rsidRPr="0020164A">
        <w:rPr>
          <w:lang w:val="es-CO"/>
        </w:rPr>
        <w:t>Registrar auditoría de accesos administrativos si existiera almacenamiento en la nube.</w:t>
      </w:r>
    </w:p>
    <w:p w14:paraId="5771A07A" w14:textId="77777777" w:rsidR="000D64C8" w:rsidRPr="0020164A" w:rsidRDefault="00000000">
      <w:pPr>
        <w:pStyle w:val="Listaconvietas"/>
        <w:spacing w:after="40"/>
        <w:rPr>
          <w:lang w:val="es-CO"/>
        </w:rPr>
      </w:pPr>
      <w:r w:rsidRPr="0020164A">
        <w:rPr>
          <w:lang w:val="es-CO"/>
        </w:rPr>
        <w:t>Permitir procesamiento local siempre que sea técnicamente viable.</w:t>
      </w:r>
    </w:p>
    <w:p w14:paraId="3D263CEA" w14:textId="77777777" w:rsidR="000D64C8" w:rsidRPr="0020164A" w:rsidRDefault="00000000">
      <w:pPr>
        <w:pStyle w:val="Ttulo1"/>
        <w:rPr>
          <w:lang w:val="es-CO"/>
        </w:rPr>
      </w:pPr>
      <w:r w:rsidRPr="0020164A">
        <w:rPr>
          <w:lang w:val="es-CO"/>
        </w:rPr>
        <w:t>15. Aplicaciones y productos similares encontrados</w:t>
      </w:r>
    </w:p>
    <w:p w14:paraId="7EFBB99E" w14:textId="77777777" w:rsidR="000D64C8" w:rsidRPr="0020164A" w:rsidRDefault="00000000">
      <w:pPr>
        <w:rPr>
          <w:lang w:val="es-CO"/>
        </w:rPr>
      </w:pPr>
      <w:r w:rsidRPr="0020164A">
        <w:rPr>
          <w:lang w:val="es-CO"/>
        </w:rPr>
        <w:t>La investigación de mercado muestra que ya existen numerosas aplicaciones de seguimiento de abstinencia, NoFap, pornografía y hábitos sexuales. Sin embargo, la propuesta de M-Control presenta una diferencia conceptual importante: no parte de la premisa de que la masturbación deba eliminarse.</w:t>
      </w:r>
    </w:p>
    <w:tbl>
      <w:tblPr>
        <w:tblStyle w:val="Tablaconcuadrcula"/>
        <w:tblW w:w="0" w:type="auto"/>
        <w:jc w:val="center"/>
        <w:tblLook w:val="04A0" w:firstRow="1" w:lastRow="0" w:firstColumn="1" w:lastColumn="0" w:noHBand="0" w:noVBand="1"/>
      </w:tblPr>
      <w:tblGrid>
        <w:gridCol w:w="3264"/>
        <w:gridCol w:w="3264"/>
        <w:gridCol w:w="3264"/>
      </w:tblGrid>
      <w:tr w:rsidR="000D64C8" w14:paraId="158B6F8E" w14:textId="77777777">
        <w:trPr>
          <w:jc w:val="center"/>
        </w:trPr>
        <w:tc>
          <w:tcPr>
            <w:tcW w:w="3264" w:type="dxa"/>
          </w:tcPr>
          <w:p w14:paraId="1A0CCFB9" w14:textId="77777777" w:rsidR="000D64C8" w:rsidRDefault="00000000">
            <w:r>
              <w:t>Aplicación</w:t>
            </w:r>
          </w:p>
        </w:tc>
        <w:tc>
          <w:tcPr>
            <w:tcW w:w="3264" w:type="dxa"/>
          </w:tcPr>
          <w:p w14:paraId="7889A047" w14:textId="77777777" w:rsidR="000D64C8" w:rsidRDefault="00000000">
            <w:r>
              <w:t>Características</w:t>
            </w:r>
          </w:p>
        </w:tc>
        <w:tc>
          <w:tcPr>
            <w:tcW w:w="3264" w:type="dxa"/>
          </w:tcPr>
          <w:p w14:paraId="52D6CD36" w14:textId="77777777" w:rsidR="000D64C8" w:rsidRDefault="00000000">
            <w:r>
              <w:t>Referencia</w:t>
            </w:r>
          </w:p>
        </w:tc>
      </w:tr>
      <w:tr w:rsidR="000D64C8" w14:paraId="12D48050" w14:textId="77777777">
        <w:trPr>
          <w:jc w:val="center"/>
        </w:trPr>
        <w:tc>
          <w:tcPr>
            <w:tcW w:w="3264" w:type="dxa"/>
          </w:tcPr>
          <w:p w14:paraId="21435362" w14:textId="77777777" w:rsidR="000D64C8" w:rsidRDefault="00000000">
            <w:r>
              <w:t>Raze – Quit Masturbation Tracker</w:t>
            </w:r>
          </w:p>
        </w:tc>
        <w:tc>
          <w:tcPr>
            <w:tcW w:w="3264" w:type="dxa"/>
          </w:tcPr>
          <w:p w14:paraId="2EE2A44E" w14:textId="77777777" w:rsidR="000D64C8" w:rsidRPr="0020164A" w:rsidRDefault="00000000">
            <w:pPr>
              <w:rPr>
                <w:lang w:val="es-CO"/>
              </w:rPr>
            </w:pPr>
            <w:r w:rsidRPr="0020164A">
              <w:rPr>
                <w:lang w:val="es-CO"/>
              </w:rPr>
              <w:t>Seguimiento de recaídas, rachas, desafíos, comunidad y metas para dejar la masturbación.</w:t>
            </w:r>
          </w:p>
        </w:tc>
        <w:tc>
          <w:tcPr>
            <w:tcW w:w="3264" w:type="dxa"/>
          </w:tcPr>
          <w:p w14:paraId="47C605AC" w14:textId="77777777" w:rsidR="000D64C8" w:rsidRDefault="00000000">
            <w:hyperlink r:id="rId8">
              <w:r>
                <w:rPr>
                  <w:color w:val="0563C1"/>
                  <w:u w:val="single"/>
                </w:rPr>
                <w:t>Abrir ficha</w:t>
              </w:r>
            </w:hyperlink>
          </w:p>
        </w:tc>
      </w:tr>
      <w:tr w:rsidR="000D64C8" w14:paraId="42E85A21" w14:textId="77777777">
        <w:trPr>
          <w:jc w:val="center"/>
        </w:trPr>
        <w:tc>
          <w:tcPr>
            <w:tcW w:w="3264" w:type="dxa"/>
          </w:tcPr>
          <w:p w14:paraId="7D4B34F5" w14:textId="77777777" w:rsidR="000D64C8" w:rsidRDefault="00000000">
            <w:r>
              <w:t>StopFap Tracker Pro</w:t>
            </w:r>
          </w:p>
        </w:tc>
        <w:tc>
          <w:tcPr>
            <w:tcW w:w="3264" w:type="dxa"/>
          </w:tcPr>
          <w:p w14:paraId="493B882D" w14:textId="77777777" w:rsidR="000D64C8" w:rsidRPr="0020164A" w:rsidRDefault="00000000">
            <w:pPr>
              <w:rPr>
                <w:lang w:val="es-CO"/>
              </w:rPr>
            </w:pPr>
            <w:r w:rsidRPr="0020164A">
              <w:rPr>
                <w:lang w:val="es-CO"/>
              </w:rPr>
              <w:t xml:space="preserve">Rachas, desafíos, calendario anual, hábitos y herramientas </w:t>
            </w:r>
            <w:r w:rsidRPr="0020164A">
              <w:rPr>
                <w:lang w:val="es-CO"/>
              </w:rPr>
              <w:lastRenderedPageBreak/>
              <w:t>para abstinencia; orientada a dejar pornografía/masturbación.</w:t>
            </w:r>
          </w:p>
        </w:tc>
        <w:tc>
          <w:tcPr>
            <w:tcW w:w="3264" w:type="dxa"/>
          </w:tcPr>
          <w:p w14:paraId="0BE3F2DA" w14:textId="77777777" w:rsidR="000D64C8" w:rsidRDefault="00000000">
            <w:hyperlink r:id="rId9">
              <w:r>
                <w:rPr>
                  <w:color w:val="0563C1"/>
                  <w:u w:val="single"/>
                </w:rPr>
                <w:t>Abrir ficha</w:t>
              </w:r>
            </w:hyperlink>
          </w:p>
        </w:tc>
      </w:tr>
      <w:tr w:rsidR="000D64C8" w14:paraId="4918DC18" w14:textId="77777777">
        <w:trPr>
          <w:jc w:val="center"/>
        </w:trPr>
        <w:tc>
          <w:tcPr>
            <w:tcW w:w="3264" w:type="dxa"/>
          </w:tcPr>
          <w:p w14:paraId="66D68205" w14:textId="77777777" w:rsidR="000D64C8" w:rsidRDefault="00000000">
            <w:r>
              <w:t>Wood log</w:t>
            </w:r>
          </w:p>
        </w:tc>
        <w:tc>
          <w:tcPr>
            <w:tcW w:w="3264" w:type="dxa"/>
          </w:tcPr>
          <w:p w14:paraId="4E46F872" w14:textId="77777777" w:rsidR="000D64C8" w:rsidRPr="0020164A" w:rsidRDefault="00000000">
            <w:pPr>
              <w:rPr>
                <w:lang w:val="es-CO"/>
              </w:rPr>
            </w:pPr>
            <w:r w:rsidRPr="0020164A">
              <w:rPr>
                <w:lang w:val="es-CO"/>
              </w:rPr>
              <w:t>Seguimiento privado de actividad sexual y masturbación, ejercicios de suelo pélvico y estadísticas; datos almacenados localmente.</w:t>
            </w:r>
          </w:p>
        </w:tc>
        <w:tc>
          <w:tcPr>
            <w:tcW w:w="3264" w:type="dxa"/>
          </w:tcPr>
          <w:p w14:paraId="13B60635" w14:textId="77777777" w:rsidR="000D64C8" w:rsidRDefault="00000000">
            <w:hyperlink r:id="rId10">
              <w:r>
                <w:rPr>
                  <w:color w:val="0563C1"/>
                  <w:u w:val="single"/>
                </w:rPr>
                <w:t>Abrir ficha</w:t>
              </w:r>
            </w:hyperlink>
          </w:p>
        </w:tc>
      </w:tr>
      <w:tr w:rsidR="000D64C8" w14:paraId="43CABF7E" w14:textId="77777777">
        <w:trPr>
          <w:jc w:val="center"/>
        </w:trPr>
        <w:tc>
          <w:tcPr>
            <w:tcW w:w="3264" w:type="dxa"/>
          </w:tcPr>
          <w:p w14:paraId="59C07170" w14:textId="77777777" w:rsidR="000D64C8" w:rsidRDefault="00000000">
            <w:r>
              <w:t>Addiction Tracker: Habit Log</w:t>
            </w:r>
          </w:p>
        </w:tc>
        <w:tc>
          <w:tcPr>
            <w:tcW w:w="3264" w:type="dxa"/>
          </w:tcPr>
          <w:p w14:paraId="46CCC508" w14:textId="77777777" w:rsidR="000D64C8" w:rsidRPr="0020164A" w:rsidRDefault="00000000">
            <w:pPr>
              <w:rPr>
                <w:lang w:val="es-CO"/>
              </w:rPr>
            </w:pPr>
            <w:r w:rsidRPr="0020164A">
              <w:rPr>
                <w:lang w:val="es-CO"/>
              </w:rPr>
              <w:t>Seguimiento de varios hábitos, calendario con colores y niveles de riesgo; incluye masturbación como una de varias conductas.</w:t>
            </w:r>
          </w:p>
        </w:tc>
        <w:tc>
          <w:tcPr>
            <w:tcW w:w="3264" w:type="dxa"/>
          </w:tcPr>
          <w:p w14:paraId="38AF9A99" w14:textId="77777777" w:rsidR="000D64C8" w:rsidRDefault="00000000">
            <w:hyperlink r:id="rId11">
              <w:r>
                <w:rPr>
                  <w:color w:val="0563C1"/>
                  <w:u w:val="single"/>
                </w:rPr>
                <w:t>Abrir ficha</w:t>
              </w:r>
            </w:hyperlink>
          </w:p>
        </w:tc>
      </w:tr>
      <w:tr w:rsidR="000D64C8" w14:paraId="25D448C3" w14:textId="77777777">
        <w:trPr>
          <w:jc w:val="center"/>
        </w:trPr>
        <w:tc>
          <w:tcPr>
            <w:tcW w:w="3264" w:type="dxa"/>
          </w:tcPr>
          <w:p w14:paraId="54210B6E" w14:textId="77777777" w:rsidR="000D64C8" w:rsidRDefault="00000000">
            <w:r>
              <w:t>Brainbuddy</w:t>
            </w:r>
          </w:p>
        </w:tc>
        <w:tc>
          <w:tcPr>
            <w:tcW w:w="3264" w:type="dxa"/>
          </w:tcPr>
          <w:p w14:paraId="12C05FD1" w14:textId="77777777" w:rsidR="000D64C8" w:rsidRPr="0020164A" w:rsidRDefault="00000000">
            <w:pPr>
              <w:rPr>
                <w:lang w:val="es-CO"/>
              </w:rPr>
            </w:pPr>
            <w:r w:rsidRPr="0020164A">
              <w:rPr>
                <w:lang w:val="es-CO"/>
              </w:rPr>
              <w:t>Enfoque en dejar pornografía, rachas, ejercicios, comunidad, control de tentaciones y seguimiento de hábitos.</w:t>
            </w:r>
          </w:p>
        </w:tc>
        <w:tc>
          <w:tcPr>
            <w:tcW w:w="3264" w:type="dxa"/>
          </w:tcPr>
          <w:p w14:paraId="79289B21" w14:textId="77777777" w:rsidR="000D64C8" w:rsidRDefault="00000000">
            <w:hyperlink r:id="rId12">
              <w:r>
                <w:rPr>
                  <w:color w:val="0563C1"/>
                  <w:u w:val="single"/>
                </w:rPr>
                <w:t>Abrir ficha</w:t>
              </w:r>
            </w:hyperlink>
          </w:p>
        </w:tc>
      </w:tr>
      <w:tr w:rsidR="000D64C8" w14:paraId="5CED36F8" w14:textId="77777777">
        <w:trPr>
          <w:jc w:val="center"/>
        </w:trPr>
        <w:tc>
          <w:tcPr>
            <w:tcW w:w="3264" w:type="dxa"/>
          </w:tcPr>
          <w:p w14:paraId="5BF81969" w14:textId="77777777" w:rsidR="000D64C8" w:rsidRDefault="00000000">
            <w:r>
              <w:t>Pure: NoFap Habit Tracker</w:t>
            </w:r>
          </w:p>
        </w:tc>
        <w:tc>
          <w:tcPr>
            <w:tcW w:w="3264" w:type="dxa"/>
          </w:tcPr>
          <w:p w14:paraId="57F3B04D" w14:textId="77777777" w:rsidR="000D64C8" w:rsidRPr="0020164A" w:rsidRDefault="00000000">
            <w:pPr>
              <w:rPr>
                <w:lang w:val="es-CO"/>
              </w:rPr>
            </w:pPr>
            <w:r w:rsidRPr="0020164A">
              <w:rPr>
                <w:lang w:val="es-CO"/>
              </w:rPr>
              <w:t>Rachas, check-ins de estrés, impulsos, sueño, ejercicio y rutinas, con orientación NoFap.</w:t>
            </w:r>
          </w:p>
        </w:tc>
        <w:tc>
          <w:tcPr>
            <w:tcW w:w="3264" w:type="dxa"/>
          </w:tcPr>
          <w:p w14:paraId="3ABF6E0A" w14:textId="77777777" w:rsidR="000D64C8" w:rsidRDefault="00000000">
            <w:hyperlink r:id="rId13">
              <w:r>
                <w:rPr>
                  <w:color w:val="0563C1"/>
                  <w:u w:val="single"/>
                </w:rPr>
                <w:t>Abrir ficha</w:t>
              </w:r>
            </w:hyperlink>
          </w:p>
        </w:tc>
      </w:tr>
    </w:tbl>
    <w:p w14:paraId="1362B0EC" w14:textId="77777777" w:rsidR="000D64C8" w:rsidRPr="0020164A" w:rsidRDefault="00000000">
      <w:pPr>
        <w:pStyle w:val="Ttulo1"/>
        <w:rPr>
          <w:lang w:val="es-CO"/>
        </w:rPr>
      </w:pPr>
      <w:r w:rsidRPr="0020164A">
        <w:rPr>
          <w:lang w:val="es-CO"/>
        </w:rPr>
        <w:t>16. ¿Qué hace diferente a M-Control?</w:t>
      </w:r>
    </w:p>
    <w:p w14:paraId="4C2A05A1" w14:textId="77777777" w:rsidR="000D64C8" w:rsidRPr="0020164A" w:rsidRDefault="00000000">
      <w:pPr>
        <w:pStyle w:val="Listaconvietas"/>
        <w:spacing w:after="40"/>
        <w:rPr>
          <w:lang w:val="es-CO"/>
        </w:rPr>
      </w:pPr>
      <w:r w:rsidRPr="0020164A">
        <w:rPr>
          <w:lang w:val="es-CO"/>
        </w:rPr>
        <w:t>No plantea la abstinencia como único objetivo.</w:t>
      </w:r>
    </w:p>
    <w:p w14:paraId="0326DEAA" w14:textId="77777777" w:rsidR="000D64C8" w:rsidRPr="0020164A" w:rsidRDefault="00000000">
      <w:pPr>
        <w:pStyle w:val="Listaconvietas"/>
        <w:spacing w:after="40"/>
        <w:rPr>
          <w:lang w:val="es-CO"/>
        </w:rPr>
      </w:pPr>
      <w:r w:rsidRPr="0020164A">
        <w:rPr>
          <w:lang w:val="es-CO"/>
        </w:rPr>
        <w:t>No considera automáticamente la masturbación como una adicción.</w:t>
      </w:r>
    </w:p>
    <w:p w14:paraId="0538C5D3" w14:textId="77777777" w:rsidR="000D64C8" w:rsidRDefault="00000000">
      <w:pPr>
        <w:pStyle w:val="Listaconvietas"/>
        <w:spacing w:after="40"/>
      </w:pPr>
      <w:r>
        <w:t>Busca equilibrio y autorregulación.</w:t>
      </w:r>
    </w:p>
    <w:p w14:paraId="6E09ED9E" w14:textId="77777777" w:rsidR="000D64C8" w:rsidRPr="0020164A" w:rsidRDefault="00000000">
      <w:pPr>
        <w:pStyle w:val="Listaconvietas"/>
        <w:spacing w:after="40"/>
        <w:rPr>
          <w:lang w:val="es-CO"/>
        </w:rPr>
      </w:pPr>
      <w:r w:rsidRPr="0020164A">
        <w:rPr>
          <w:lang w:val="es-CO"/>
        </w:rPr>
        <w:t>Utiliza un calendario predictivo en lugar de limitarse a contar rachas.</w:t>
      </w:r>
    </w:p>
    <w:p w14:paraId="0DEDBF8D" w14:textId="77777777" w:rsidR="000D64C8" w:rsidRPr="0020164A" w:rsidRDefault="00000000">
      <w:pPr>
        <w:pStyle w:val="Listaconvietas"/>
        <w:spacing w:after="40"/>
        <w:rPr>
          <w:lang w:val="es-CO"/>
        </w:rPr>
      </w:pPr>
      <w:r w:rsidRPr="0020164A">
        <w:rPr>
          <w:lang w:val="es-CO"/>
        </w:rPr>
        <w:t>Personaliza el análisis según el historial del usuario.</w:t>
      </w:r>
    </w:p>
    <w:p w14:paraId="74DA43D5" w14:textId="77777777" w:rsidR="000D64C8" w:rsidRPr="0020164A" w:rsidRDefault="00000000">
      <w:pPr>
        <w:pStyle w:val="Listaconvietas"/>
        <w:spacing w:after="40"/>
        <w:rPr>
          <w:lang w:val="es-CO"/>
        </w:rPr>
      </w:pPr>
      <w:r w:rsidRPr="0020164A">
        <w:rPr>
          <w:lang w:val="es-CO"/>
        </w:rPr>
        <w:t>Puede integrar variables de sueño, estrés, control, molestias e interferencia.</w:t>
      </w:r>
    </w:p>
    <w:p w14:paraId="74694ABF" w14:textId="77777777" w:rsidR="000D64C8" w:rsidRPr="0020164A" w:rsidRDefault="00000000">
      <w:pPr>
        <w:pStyle w:val="Listaconvietas"/>
        <w:spacing w:after="40"/>
        <w:rPr>
          <w:lang w:val="es-CO"/>
        </w:rPr>
      </w:pPr>
      <w:r w:rsidRPr="0020164A">
        <w:rPr>
          <w:lang w:val="es-CO"/>
        </w:rPr>
        <w:t>Explica por qué una recomendación fue generada.</w:t>
      </w:r>
    </w:p>
    <w:p w14:paraId="066571B5" w14:textId="77777777" w:rsidR="000D64C8" w:rsidRPr="0020164A" w:rsidRDefault="00000000">
      <w:pPr>
        <w:pStyle w:val="Listaconvietas"/>
        <w:spacing w:after="40"/>
        <w:rPr>
          <w:lang w:val="es-CO"/>
        </w:rPr>
      </w:pPr>
      <w:r w:rsidRPr="0020164A">
        <w:rPr>
          <w:lang w:val="es-CO"/>
        </w:rPr>
        <w:t>Puede incorporar evidencia científica como base de conocimiento.</w:t>
      </w:r>
    </w:p>
    <w:p w14:paraId="7CC7EB04" w14:textId="77777777" w:rsidR="000D64C8" w:rsidRPr="0020164A" w:rsidRDefault="00000000">
      <w:pPr>
        <w:pStyle w:val="Listaconvietas"/>
        <w:spacing w:after="40"/>
        <w:rPr>
          <w:lang w:val="es-CO"/>
        </w:rPr>
      </w:pPr>
      <w:r w:rsidRPr="0020164A">
        <w:rPr>
          <w:lang w:val="es-CO"/>
        </w:rPr>
        <w:t>Debe priorizar privacidad por tratarse de datos íntimos.</w:t>
      </w:r>
    </w:p>
    <w:p w14:paraId="1C8FF67C" w14:textId="77777777" w:rsidR="000D64C8" w:rsidRPr="0020164A" w:rsidRDefault="00000000">
      <w:pPr>
        <w:pStyle w:val="Listaconvietas"/>
        <w:spacing w:after="40"/>
        <w:rPr>
          <w:lang w:val="es-CO"/>
        </w:rPr>
      </w:pPr>
      <w:r w:rsidRPr="0020164A">
        <w:rPr>
          <w:lang w:val="es-CO"/>
        </w:rPr>
        <w:t>Puede detectar señales de posible conducta compulsiva y recomendar apoyo profesional.</w:t>
      </w:r>
    </w:p>
    <w:p w14:paraId="59EFBA9A" w14:textId="77777777" w:rsidR="000D64C8" w:rsidRPr="0020164A" w:rsidRDefault="00000000">
      <w:pPr>
        <w:pStyle w:val="Ttulo1"/>
        <w:rPr>
          <w:lang w:val="es-CO"/>
        </w:rPr>
      </w:pPr>
      <w:r w:rsidRPr="0020164A">
        <w:rPr>
          <w:lang w:val="es-CO"/>
        </w:rPr>
        <w:t>17. Riesgos y errores que el proyecto debe evitar</w:t>
      </w:r>
    </w:p>
    <w:p w14:paraId="5CD691B1" w14:textId="77777777" w:rsidR="000D64C8" w:rsidRPr="0020164A" w:rsidRDefault="00000000">
      <w:pPr>
        <w:pStyle w:val="Listaconvietas"/>
        <w:spacing w:after="40"/>
        <w:rPr>
          <w:lang w:val="es-CO"/>
        </w:rPr>
      </w:pPr>
      <w:r w:rsidRPr="0020164A">
        <w:rPr>
          <w:lang w:val="es-CO"/>
        </w:rPr>
        <w:t>Crear una falsa regla médica basada únicamente en número de días.</w:t>
      </w:r>
    </w:p>
    <w:p w14:paraId="2EA014C9" w14:textId="77777777" w:rsidR="000D64C8" w:rsidRPr="0020164A" w:rsidRDefault="00000000">
      <w:pPr>
        <w:pStyle w:val="Listaconvietas"/>
        <w:spacing w:after="40"/>
        <w:rPr>
          <w:lang w:val="es-CO"/>
        </w:rPr>
      </w:pPr>
      <w:r w:rsidRPr="0020164A">
        <w:rPr>
          <w:lang w:val="es-CO"/>
        </w:rPr>
        <w:t>Hacer que el usuario sienta culpa cuando un día aparece en rojo.</w:t>
      </w:r>
    </w:p>
    <w:p w14:paraId="4E4A228F" w14:textId="77777777" w:rsidR="000D64C8" w:rsidRPr="0020164A" w:rsidRDefault="00000000">
      <w:pPr>
        <w:pStyle w:val="Listaconvietas"/>
        <w:spacing w:after="40"/>
        <w:rPr>
          <w:lang w:val="es-CO"/>
        </w:rPr>
      </w:pPr>
      <w:r w:rsidRPr="0020164A">
        <w:rPr>
          <w:lang w:val="es-CO"/>
        </w:rPr>
        <w:t>Presentar la IA como médico o terapeuta.</w:t>
      </w:r>
    </w:p>
    <w:p w14:paraId="0D1CA2FE" w14:textId="77777777" w:rsidR="000D64C8" w:rsidRPr="0020164A" w:rsidRDefault="00000000">
      <w:pPr>
        <w:pStyle w:val="Listaconvietas"/>
        <w:spacing w:after="40"/>
        <w:rPr>
          <w:lang w:val="es-CO"/>
        </w:rPr>
      </w:pPr>
      <w:r w:rsidRPr="0020164A">
        <w:rPr>
          <w:lang w:val="es-CO"/>
        </w:rPr>
        <w:t>Usar términos como “adicto” sin criterios clínicos.</w:t>
      </w:r>
    </w:p>
    <w:p w14:paraId="1EA591FD" w14:textId="77777777" w:rsidR="000D64C8" w:rsidRPr="0020164A" w:rsidRDefault="00000000">
      <w:pPr>
        <w:pStyle w:val="Listaconvietas"/>
        <w:spacing w:after="40"/>
        <w:rPr>
          <w:lang w:val="es-CO"/>
        </w:rPr>
      </w:pPr>
      <w:r w:rsidRPr="0020164A">
        <w:rPr>
          <w:lang w:val="es-CO"/>
        </w:rPr>
        <w:t>Confundir frecuencia alta con enfermedad.</w:t>
      </w:r>
    </w:p>
    <w:p w14:paraId="50DE54BA" w14:textId="77777777" w:rsidR="000D64C8" w:rsidRPr="0020164A" w:rsidRDefault="00000000">
      <w:pPr>
        <w:pStyle w:val="Listaconvietas"/>
        <w:spacing w:after="40"/>
        <w:rPr>
          <w:lang w:val="es-CO"/>
        </w:rPr>
      </w:pPr>
      <w:r w:rsidRPr="0020164A">
        <w:rPr>
          <w:lang w:val="es-CO"/>
        </w:rPr>
        <w:t>No considerar que el usuario puede tener dolor, lesiones u otra condición médica.</w:t>
      </w:r>
    </w:p>
    <w:p w14:paraId="7C6537C9" w14:textId="77777777" w:rsidR="000D64C8" w:rsidRPr="0020164A" w:rsidRDefault="00000000">
      <w:pPr>
        <w:pStyle w:val="Listaconvietas"/>
        <w:spacing w:after="40"/>
        <w:rPr>
          <w:lang w:val="es-CO"/>
        </w:rPr>
      </w:pPr>
      <w:r w:rsidRPr="0020164A">
        <w:rPr>
          <w:lang w:val="es-CO"/>
        </w:rPr>
        <w:t>Guardar datos íntimos sin seguridad adecuada.</w:t>
      </w:r>
    </w:p>
    <w:p w14:paraId="521A2084" w14:textId="77777777" w:rsidR="000D64C8" w:rsidRPr="0020164A" w:rsidRDefault="00000000">
      <w:pPr>
        <w:pStyle w:val="Listaconvietas"/>
        <w:spacing w:after="40"/>
        <w:rPr>
          <w:lang w:val="es-CO"/>
        </w:rPr>
      </w:pPr>
      <w:r w:rsidRPr="0020164A">
        <w:rPr>
          <w:lang w:val="es-CO"/>
        </w:rPr>
        <w:t>Usar investigaciones débiles o publicaciones de redes sociales como evidencia.</w:t>
      </w:r>
    </w:p>
    <w:p w14:paraId="4F5E4397" w14:textId="77777777" w:rsidR="000D64C8" w:rsidRDefault="00000000">
      <w:pPr>
        <w:pStyle w:val="Listaconvietas"/>
        <w:spacing w:after="40"/>
      </w:pPr>
      <w:r>
        <w:t>Convertir correlaciones en causalidades.</w:t>
      </w:r>
    </w:p>
    <w:p w14:paraId="6E53D750" w14:textId="77777777" w:rsidR="000D64C8" w:rsidRPr="0020164A" w:rsidRDefault="00000000">
      <w:pPr>
        <w:pStyle w:val="Listaconvietas"/>
        <w:spacing w:after="40"/>
        <w:rPr>
          <w:lang w:val="es-CO"/>
        </w:rPr>
      </w:pPr>
      <w:r w:rsidRPr="0020164A">
        <w:rPr>
          <w:lang w:val="es-CO"/>
        </w:rPr>
        <w:t>Recomendar una frecuencia mínima para prevenir cáncer de próstata.</w:t>
      </w:r>
    </w:p>
    <w:p w14:paraId="217801A3" w14:textId="77777777" w:rsidR="000D64C8" w:rsidRPr="0020164A" w:rsidRDefault="00000000">
      <w:pPr>
        <w:pStyle w:val="Listaconvietas"/>
        <w:spacing w:after="40"/>
        <w:rPr>
          <w:lang w:val="es-CO"/>
        </w:rPr>
      </w:pPr>
      <w:r w:rsidRPr="0020164A">
        <w:rPr>
          <w:lang w:val="es-CO"/>
        </w:rPr>
        <w:t>Usar gamificación que fomente obsesión con la cantidad de días.</w:t>
      </w:r>
    </w:p>
    <w:p w14:paraId="13E3A182" w14:textId="77777777" w:rsidR="000D64C8" w:rsidRPr="0020164A" w:rsidRDefault="00000000">
      <w:pPr>
        <w:pStyle w:val="Ttulo1"/>
        <w:rPr>
          <w:lang w:val="es-CO"/>
        </w:rPr>
      </w:pPr>
      <w:r w:rsidRPr="0020164A">
        <w:rPr>
          <w:lang w:val="es-CO"/>
        </w:rPr>
        <w:t>18. Requisitos funcionales derivados de la investigación</w:t>
      </w:r>
    </w:p>
    <w:p w14:paraId="1EB7C328" w14:textId="77777777" w:rsidR="000D64C8" w:rsidRPr="0020164A" w:rsidRDefault="00000000">
      <w:pPr>
        <w:pStyle w:val="Listaconvietas"/>
        <w:spacing w:after="40"/>
        <w:rPr>
          <w:lang w:val="es-CO"/>
        </w:rPr>
      </w:pPr>
      <w:r w:rsidRPr="0020164A">
        <w:rPr>
          <w:lang w:val="es-CO"/>
        </w:rPr>
        <w:t>Calendario mensual con registro de eventos.</w:t>
      </w:r>
    </w:p>
    <w:p w14:paraId="0AC6A196" w14:textId="77777777" w:rsidR="000D64C8" w:rsidRDefault="00000000">
      <w:pPr>
        <w:pStyle w:val="Listaconvietas"/>
        <w:spacing w:after="40"/>
      </w:pPr>
      <w:r>
        <w:lastRenderedPageBreak/>
        <w:t>Registro rápido y privado.</w:t>
      </w:r>
    </w:p>
    <w:p w14:paraId="0131B8FC" w14:textId="77777777" w:rsidR="000D64C8" w:rsidRPr="0020164A" w:rsidRDefault="00000000">
      <w:pPr>
        <w:pStyle w:val="Listaconvietas"/>
        <w:spacing w:after="40"/>
        <w:rPr>
          <w:lang w:val="es-CO"/>
        </w:rPr>
      </w:pPr>
      <w:r w:rsidRPr="0020164A">
        <w:rPr>
          <w:lang w:val="es-CO"/>
        </w:rPr>
        <w:t>Historial de frecuencia por 7/14/30/90 días.</w:t>
      </w:r>
    </w:p>
    <w:p w14:paraId="6B924594" w14:textId="77777777" w:rsidR="000D64C8" w:rsidRPr="0020164A" w:rsidRDefault="00000000">
      <w:pPr>
        <w:pStyle w:val="Listaconvietas"/>
        <w:spacing w:after="40"/>
        <w:rPr>
          <w:lang w:val="es-CO"/>
        </w:rPr>
      </w:pPr>
      <w:r w:rsidRPr="0020164A">
        <w:rPr>
          <w:lang w:val="es-CO"/>
        </w:rPr>
        <w:t>Visualización de intervalos entre eventos.</w:t>
      </w:r>
    </w:p>
    <w:p w14:paraId="65843B25" w14:textId="77777777" w:rsidR="000D64C8" w:rsidRPr="0020164A" w:rsidRDefault="00000000">
      <w:pPr>
        <w:pStyle w:val="Listaconvietas"/>
        <w:spacing w:after="40"/>
        <w:rPr>
          <w:lang w:val="es-CO"/>
        </w:rPr>
      </w:pPr>
      <w:r w:rsidRPr="0020164A">
        <w:rPr>
          <w:lang w:val="es-CO"/>
        </w:rPr>
        <w:t>Clasificación verde/amarillo/rojo con explicación.</w:t>
      </w:r>
    </w:p>
    <w:p w14:paraId="1CDDF3E7" w14:textId="77777777" w:rsidR="000D64C8" w:rsidRPr="0020164A" w:rsidRDefault="00000000">
      <w:pPr>
        <w:pStyle w:val="Listaconvietas"/>
        <w:spacing w:after="40"/>
        <w:rPr>
          <w:lang w:val="es-CO"/>
        </w:rPr>
      </w:pPr>
      <w:r w:rsidRPr="0020164A">
        <w:rPr>
          <w:lang w:val="es-CO"/>
        </w:rPr>
        <w:t>Registro opcional de estrés, sueño, estado de ánimo y molestias.</w:t>
      </w:r>
    </w:p>
    <w:p w14:paraId="09E2A942" w14:textId="77777777" w:rsidR="000D64C8" w:rsidRPr="0020164A" w:rsidRDefault="00000000">
      <w:pPr>
        <w:pStyle w:val="Listaconvietas"/>
        <w:spacing w:after="40"/>
        <w:rPr>
          <w:lang w:val="es-CO"/>
        </w:rPr>
      </w:pPr>
      <w:r w:rsidRPr="0020164A">
        <w:rPr>
          <w:lang w:val="es-CO"/>
        </w:rPr>
        <w:t>Registro opcional de pornografía como variable independiente.</w:t>
      </w:r>
    </w:p>
    <w:p w14:paraId="5783EF44" w14:textId="77777777" w:rsidR="000D64C8" w:rsidRDefault="00000000">
      <w:pPr>
        <w:pStyle w:val="Listaconvietas"/>
        <w:spacing w:after="40"/>
      </w:pPr>
      <w:r>
        <w:t>Panel de tendencias.</w:t>
      </w:r>
    </w:p>
    <w:p w14:paraId="7B7ED692" w14:textId="77777777" w:rsidR="000D64C8" w:rsidRDefault="00000000">
      <w:pPr>
        <w:pStyle w:val="Listaconvietas"/>
        <w:spacing w:after="40"/>
      </w:pPr>
      <w:r>
        <w:t>Objetivos personalizables.</w:t>
      </w:r>
    </w:p>
    <w:p w14:paraId="4BFA9B32" w14:textId="77777777" w:rsidR="000D64C8" w:rsidRPr="0020164A" w:rsidRDefault="00000000">
      <w:pPr>
        <w:pStyle w:val="Listaconvietas"/>
        <w:spacing w:after="40"/>
        <w:rPr>
          <w:lang w:val="es-CO"/>
        </w:rPr>
      </w:pPr>
      <w:r w:rsidRPr="0020164A">
        <w:rPr>
          <w:lang w:val="es-CO"/>
        </w:rPr>
        <w:t>Alertas de cambios bruscos de patrón.</w:t>
      </w:r>
    </w:p>
    <w:p w14:paraId="6820A640" w14:textId="77777777" w:rsidR="000D64C8" w:rsidRPr="0020164A" w:rsidRDefault="00000000">
      <w:pPr>
        <w:pStyle w:val="Listaconvietas"/>
        <w:spacing w:after="40"/>
        <w:rPr>
          <w:lang w:val="es-CO"/>
        </w:rPr>
      </w:pPr>
      <w:r w:rsidRPr="0020164A">
        <w:rPr>
          <w:lang w:val="es-CO"/>
        </w:rPr>
        <w:t>Modo privado con PIN/biometría.</w:t>
      </w:r>
    </w:p>
    <w:p w14:paraId="4796E454" w14:textId="77777777" w:rsidR="000D64C8" w:rsidRPr="0020164A" w:rsidRDefault="00000000">
      <w:pPr>
        <w:pStyle w:val="Listaconvietas"/>
        <w:spacing w:after="40"/>
        <w:rPr>
          <w:lang w:val="es-CO"/>
        </w:rPr>
      </w:pPr>
      <w:r w:rsidRPr="0020164A">
        <w:rPr>
          <w:lang w:val="es-CO"/>
        </w:rPr>
        <w:t>Exportación y eliminación de datos.</w:t>
      </w:r>
    </w:p>
    <w:p w14:paraId="02C246C2" w14:textId="77777777" w:rsidR="000D64C8" w:rsidRDefault="00000000">
      <w:pPr>
        <w:pStyle w:val="Listaconvietas"/>
        <w:spacing w:after="40"/>
      </w:pPr>
      <w:r>
        <w:t>Contenido educativo con fuentes.</w:t>
      </w:r>
    </w:p>
    <w:p w14:paraId="72212497" w14:textId="77777777" w:rsidR="000D64C8" w:rsidRPr="0020164A" w:rsidRDefault="00000000">
      <w:pPr>
        <w:pStyle w:val="Listaconvietas"/>
        <w:spacing w:after="40"/>
        <w:rPr>
          <w:lang w:val="es-CO"/>
        </w:rPr>
      </w:pPr>
      <w:r w:rsidRPr="0020164A">
        <w:rPr>
          <w:lang w:val="es-CO"/>
        </w:rPr>
        <w:t>Sistema de derivación a ayuda profesional cuando existan señales preocupantes.</w:t>
      </w:r>
    </w:p>
    <w:p w14:paraId="7C85A3D3" w14:textId="77777777" w:rsidR="000D64C8" w:rsidRPr="0020164A" w:rsidRDefault="00000000">
      <w:pPr>
        <w:pStyle w:val="Listaconvietas"/>
        <w:spacing w:after="40"/>
        <w:rPr>
          <w:lang w:val="es-CO"/>
        </w:rPr>
      </w:pPr>
      <w:r w:rsidRPr="0020164A">
        <w:rPr>
          <w:lang w:val="es-CO"/>
        </w:rPr>
        <w:t>IA conversacional limitada por reglas de seguridad.</w:t>
      </w:r>
    </w:p>
    <w:p w14:paraId="2DEAC6DF" w14:textId="77777777" w:rsidR="000D64C8" w:rsidRPr="0020164A" w:rsidRDefault="00000000">
      <w:pPr>
        <w:pStyle w:val="Ttulo1"/>
        <w:rPr>
          <w:lang w:val="es-CO"/>
        </w:rPr>
      </w:pPr>
      <w:r w:rsidRPr="0020164A">
        <w:rPr>
          <w:lang w:val="es-CO"/>
        </w:rPr>
        <w:t>19. Modelo inicial de puntuación propuesto</w:t>
      </w:r>
    </w:p>
    <w:p w14:paraId="22DC1E2C" w14:textId="77777777" w:rsidR="000D64C8" w:rsidRPr="0020164A" w:rsidRDefault="00000000">
      <w:pPr>
        <w:rPr>
          <w:lang w:val="es-CO"/>
        </w:rPr>
      </w:pPr>
      <w:r w:rsidRPr="0020164A">
        <w:rPr>
          <w:lang w:val="es-CO"/>
        </w:rPr>
        <w:t>Como punto de partida para el futuro desarrollo, se propone una puntuación de bienestar de 0 a 100. No sería un diagnóstico; serviría para ordenar señales y explicar recomendaciones.</w:t>
      </w:r>
    </w:p>
    <w:tbl>
      <w:tblPr>
        <w:tblStyle w:val="Tablaconcuadrcula"/>
        <w:tblW w:w="0" w:type="auto"/>
        <w:jc w:val="center"/>
        <w:tblLook w:val="04A0" w:firstRow="1" w:lastRow="0" w:firstColumn="1" w:lastColumn="0" w:noHBand="0" w:noVBand="1"/>
      </w:tblPr>
      <w:tblGrid>
        <w:gridCol w:w="3264"/>
        <w:gridCol w:w="3264"/>
        <w:gridCol w:w="3264"/>
      </w:tblGrid>
      <w:tr w:rsidR="000D64C8" w14:paraId="416A36B4" w14:textId="77777777">
        <w:trPr>
          <w:jc w:val="center"/>
        </w:trPr>
        <w:tc>
          <w:tcPr>
            <w:tcW w:w="3264" w:type="dxa"/>
          </w:tcPr>
          <w:p w14:paraId="717E4A8F" w14:textId="77777777" w:rsidR="000D64C8" w:rsidRDefault="00000000">
            <w:r>
              <w:t>Factor</w:t>
            </w:r>
          </w:p>
        </w:tc>
        <w:tc>
          <w:tcPr>
            <w:tcW w:w="3264" w:type="dxa"/>
          </w:tcPr>
          <w:p w14:paraId="14FF4238" w14:textId="77777777" w:rsidR="000D64C8" w:rsidRDefault="00000000">
            <w:r>
              <w:t>Peso conceptual</w:t>
            </w:r>
          </w:p>
        </w:tc>
        <w:tc>
          <w:tcPr>
            <w:tcW w:w="3264" w:type="dxa"/>
          </w:tcPr>
          <w:p w14:paraId="1F9C11F9" w14:textId="77777777" w:rsidR="000D64C8" w:rsidRDefault="00000000">
            <w:r>
              <w:t>Interpretación</w:t>
            </w:r>
          </w:p>
        </w:tc>
      </w:tr>
      <w:tr w:rsidR="000D64C8" w:rsidRPr="0020164A" w14:paraId="3D77324F" w14:textId="77777777">
        <w:trPr>
          <w:jc w:val="center"/>
        </w:trPr>
        <w:tc>
          <w:tcPr>
            <w:tcW w:w="3264" w:type="dxa"/>
          </w:tcPr>
          <w:p w14:paraId="22C1688A" w14:textId="77777777" w:rsidR="000D64C8" w:rsidRDefault="00000000">
            <w:r>
              <w:t>Interferencia funcional</w:t>
            </w:r>
          </w:p>
        </w:tc>
        <w:tc>
          <w:tcPr>
            <w:tcW w:w="3264" w:type="dxa"/>
          </w:tcPr>
          <w:p w14:paraId="70D4451B" w14:textId="77777777" w:rsidR="000D64C8" w:rsidRDefault="00000000">
            <w:r>
              <w:t>Muy alto</w:t>
            </w:r>
          </w:p>
        </w:tc>
        <w:tc>
          <w:tcPr>
            <w:tcW w:w="3264" w:type="dxa"/>
          </w:tcPr>
          <w:p w14:paraId="1A6C07E2" w14:textId="77777777" w:rsidR="000D64C8" w:rsidRPr="0020164A" w:rsidRDefault="00000000">
            <w:pPr>
              <w:rPr>
                <w:lang w:val="es-CO"/>
              </w:rPr>
            </w:pPr>
            <w:r w:rsidRPr="0020164A">
              <w:rPr>
                <w:lang w:val="es-CO"/>
              </w:rPr>
              <w:t>Si afecta trabajo, estudio, relaciones o sueño, aumenta la alerta.</w:t>
            </w:r>
          </w:p>
        </w:tc>
      </w:tr>
      <w:tr w:rsidR="000D64C8" w:rsidRPr="0020164A" w14:paraId="79C62888" w14:textId="77777777">
        <w:trPr>
          <w:jc w:val="center"/>
        </w:trPr>
        <w:tc>
          <w:tcPr>
            <w:tcW w:w="3264" w:type="dxa"/>
          </w:tcPr>
          <w:p w14:paraId="20D1C5EF" w14:textId="77777777" w:rsidR="000D64C8" w:rsidRDefault="00000000">
            <w:r>
              <w:t>Pérdida de control</w:t>
            </w:r>
          </w:p>
        </w:tc>
        <w:tc>
          <w:tcPr>
            <w:tcW w:w="3264" w:type="dxa"/>
          </w:tcPr>
          <w:p w14:paraId="2AA3355F" w14:textId="77777777" w:rsidR="000D64C8" w:rsidRDefault="00000000">
            <w:r>
              <w:t>Muy alto</w:t>
            </w:r>
          </w:p>
        </w:tc>
        <w:tc>
          <w:tcPr>
            <w:tcW w:w="3264" w:type="dxa"/>
          </w:tcPr>
          <w:p w14:paraId="5243454B" w14:textId="77777777" w:rsidR="000D64C8" w:rsidRPr="0020164A" w:rsidRDefault="00000000">
            <w:pPr>
              <w:rPr>
                <w:lang w:val="es-CO"/>
              </w:rPr>
            </w:pPr>
            <w:r w:rsidRPr="0020164A">
              <w:rPr>
                <w:lang w:val="es-CO"/>
              </w:rPr>
              <w:t>Intentos fallidos repetidos de reducir/controlar elevan el riesgo.</w:t>
            </w:r>
          </w:p>
        </w:tc>
      </w:tr>
      <w:tr w:rsidR="000D64C8" w:rsidRPr="0020164A" w14:paraId="0AC0EEE0" w14:textId="77777777">
        <w:trPr>
          <w:jc w:val="center"/>
        </w:trPr>
        <w:tc>
          <w:tcPr>
            <w:tcW w:w="3264" w:type="dxa"/>
          </w:tcPr>
          <w:p w14:paraId="420DE4E3" w14:textId="77777777" w:rsidR="000D64C8" w:rsidRDefault="00000000">
            <w:r>
              <w:t>Síntomas físicos</w:t>
            </w:r>
          </w:p>
        </w:tc>
        <w:tc>
          <w:tcPr>
            <w:tcW w:w="3264" w:type="dxa"/>
          </w:tcPr>
          <w:p w14:paraId="2A12BF7E" w14:textId="77777777" w:rsidR="000D64C8" w:rsidRDefault="00000000">
            <w:r>
              <w:t>Alto</w:t>
            </w:r>
          </w:p>
        </w:tc>
        <w:tc>
          <w:tcPr>
            <w:tcW w:w="3264" w:type="dxa"/>
          </w:tcPr>
          <w:p w14:paraId="2C49153F" w14:textId="77777777" w:rsidR="000D64C8" w:rsidRPr="0020164A" w:rsidRDefault="00000000">
            <w:pPr>
              <w:rPr>
                <w:lang w:val="es-CO"/>
              </w:rPr>
            </w:pPr>
            <w:r w:rsidRPr="0020164A">
              <w:rPr>
                <w:lang w:val="es-CO"/>
              </w:rPr>
              <w:t>Dolor, irritación o lesión requieren pausa y autocuidado.</w:t>
            </w:r>
          </w:p>
        </w:tc>
      </w:tr>
      <w:tr w:rsidR="000D64C8" w:rsidRPr="0020164A" w14:paraId="614FED0C" w14:textId="77777777">
        <w:trPr>
          <w:jc w:val="center"/>
        </w:trPr>
        <w:tc>
          <w:tcPr>
            <w:tcW w:w="3264" w:type="dxa"/>
          </w:tcPr>
          <w:p w14:paraId="2698CAD0" w14:textId="77777777" w:rsidR="000D64C8" w:rsidRDefault="00000000">
            <w:r>
              <w:t>Tendencia de frecuencia</w:t>
            </w:r>
          </w:p>
        </w:tc>
        <w:tc>
          <w:tcPr>
            <w:tcW w:w="3264" w:type="dxa"/>
          </w:tcPr>
          <w:p w14:paraId="4EA95352" w14:textId="77777777" w:rsidR="000D64C8" w:rsidRDefault="00000000">
            <w:r>
              <w:t>Medio</w:t>
            </w:r>
          </w:p>
        </w:tc>
        <w:tc>
          <w:tcPr>
            <w:tcW w:w="3264" w:type="dxa"/>
          </w:tcPr>
          <w:p w14:paraId="50EE4EC0" w14:textId="77777777" w:rsidR="000D64C8" w:rsidRPr="0020164A" w:rsidRDefault="00000000">
            <w:pPr>
              <w:rPr>
                <w:lang w:val="es-CO"/>
              </w:rPr>
            </w:pPr>
            <w:r w:rsidRPr="0020164A">
              <w:rPr>
                <w:lang w:val="es-CO"/>
              </w:rPr>
              <w:t>Aumento sostenido puede justificar revisión, pero no diagnostica.</w:t>
            </w:r>
          </w:p>
        </w:tc>
      </w:tr>
      <w:tr w:rsidR="000D64C8" w:rsidRPr="0020164A" w14:paraId="712BA7E8" w14:textId="77777777">
        <w:trPr>
          <w:jc w:val="center"/>
        </w:trPr>
        <w:tc>
          <w:tcPr>
            <w:tcW w:w="3264" w:type="dxa"/>
          </w:tcPr>
          <w:p w14:paraId="5245C245" w14:textId="77777777" w:rsidR="000D64C8" w:rsidRDefault="00000000">
            <w:r>
              <w:t>Estrés/estado emocional</w:t>
            </w:r>
          </w:p>
        </w:tc>
        <w:tc>
          <w:tcPr>
            <w:tcW w:w="3264" w:type="dxa"/>
          </w:tcPr>
          <w:p w14:paraId="593AB3E5" w14:textId="77777777" w:rsidR="000D64C8" w:rsidRDefault="00000000">
            <w:r>
              <w:t>Medio</w:t>
            </w:r>
          </w:p>
        </w:tc>
        <w:tc>
          <w:tcPr>
            <w:tcW w:w="3264" w:type="dxa"/>
          </w:tcPr>
          <w:p w14:paraId="3C14486F" w14:textId="77777777" w:rsidR="000D64C8" w:rsidRPr="0020164A" w:rsidRDefault="00000000">
            <w:pPr>
              <w:rPr>
                <w:lang w:val="es-CO"/>
              </w:rPr>
            </w:pPr>
            <w:r w:rsidRPr="0020164A">
              <w:rPr>
                <w:lang w:val="es-CO"/>
              </w:rPr>
              <w:t>Ayuda a detectar si la conducta se usa como único mecanismo de afrontamiento.</w:t>
            </w:r>
          </w:p>
        </w:tc>
      </w:tr>
      <w:tr w:rsidR="000D64C8" w:rsidRPr="0020164A" w14:paraId="69AC4B6F" w14:textId="77777777">
        <w:trPr>
          <w:jc w:val="center"/>
        </w:trPr>
        <w:tc>
          <w:tcPr>
            <w:tcW w:w="3264" w:type="dxa"/>
          </w:tcPr>
          <w:p w14:paraId="32D56A77" w14:textId="77777777" w:rsidR="000D64C8" w:rsidRDefault="00000000">
            <w:r>
              <w:t>Intervalo histórico personal</w:t>
            </w:r>
          </w:p>
        </w:tc>
        <w:tc>
          <w:tcPr>
            <w:tcW w:w="3264" w:type="dxa"/>
          </w:tcPr>
          <w:p w14:paraId="40622262" w14:textId="77777777" w:rsidR="000D64C8" w:rsidRDefault="00000000">
            <w:r>
              <w:t>Medio</w:t>
            </w:r>
          </w:p>
        </w:tc>
        <w:tc>
          <w:tcPr>
            <w:tcW w:w="3264" w:type="dxa"/>
          </w:tcPr>
          <w:p w14:paraId="0FCDEA90" w14:textId="77777777" w:rsidR="000D64C8" w:rsidRPr="0020164A" w:rsidRDefault="00000000">
            <w:pPr>
              <w:rPr>
                <w:lang w:val="es-CO"/>
              </w:rPr>
            </w:pPr>
            <w:r w:rsidRPr="0020164A">
              <w:rPr>
                <w:lang w:val="es-CO"/>
              </w:rPr>
              <w:t>Permite detectar cambios respecto al patrón del propio usuario.</w:t>
            </w:r>
          </w:p>
        </w:tc>
      </w:tr>
      <w:tr w:rsidR="000D64C8" w:rsidRPr="0020164A" w14:paraId="57BF54E1" w14:textId="77777777">
        <w:trPr>
          <w:jc w:val="center"/>
        </w:trPr>
        <w:tc>
          <w:tcPr>
            <w:tcW w:w="3264" w:type="dxa"/>
          </w:tcPr>
          <w:p w14:paraId="11D6D936" w14:textId="77777777" w:rsidR="000D64C8" w:rsidRDefault="00000000">
            <w:r>
              <w:t>Objetivo personal</w:t>
            </w:r>
          </w:p>
        </w:tc>
        <w:tc>
          <w:tcPr>
            <w:tcW w:w="3264" w:type="dxa"/>
          </w:tcPr>
          <w:p w14:paraId="7A57B811" w14:textId="77777777" w:rsidR="000D64C8" w:rsidRDefault="00000000">
            <w:r>
              <w:t>Medio</w:t>
            </w:r>
          </w:p>
        </w:tc>
        <w:tc>
          <w:tcPr>
            <w:tcW w:w="3264" w:type="dxa"/>
          </w:tcPr>
          <w:p w14:paraId="123D6102" w14:textId="77777777" w:rsidR="000D64C8" w:rsidRPr="0020164A" w:rsidRDefault="00000000">
            <w:pPr>
              <w:rPr>
                <w:lang w:val="es-CO"/>
              </w:rPr>
            </w:pPr>
            <w:r w:rsidRPr="0020164A">
              <w:rPr>
                <w:lang w:val="es-CO"/>
              </w:rPr>
              <w:t>La recomendación debe respetar el objetivo elegido por el usuario.</w:t>
            </w:r>
          </w:p>
        </w:tc>
      </w:tr>
    </w:tbl>
    <w:p w14:paraId="62281CB2" w14:textId="77777777" w:rsidR="000D64C8" w:rsidRPr="0020164A" w:rsidRDefault="00000000">
      <w:pPr>
        <w:rPr>
          <w:lang w:val="es-CO"/>
        </w:rPr>
      </w:pPr>
      <w:r w:rsidRPr="0020164A">
        <w:rPr>
          <w:lang w:val="es-CO"/>
        </w:rPr>
        <w:t>La fórmula exacta debe validarse mediante investigación posterior y, si el proyecto busca convertirse en producto de salud, con profesionales de medicina/sexología/psicología y pruebas con usuarios.</w:t>
      </w:r>
    </w:p>
    <w:p w14:paraId="37E1B427" w14:textId="77777777" w:rsidR="000D64C8" w:rsidRPr="0020164A" w:rsidRDefault="00000000">
      <w:pPr>
        <w:pStyle w:val="Ttulo1"/>
        <w:rPr>
          <w:lang w:val="es-CO"/>
        </w:rPr>
      </w:pPr>
      <w:r w:rsidRPr="0020164A">
        <w:rPr>
          <w:lang w:val="es-CO"/>
        </w:rPr>
        <w:t>20. Preguntas frecuentes que M-Control debería responder</w:t>
      </w:r>
    </w:p>
    <w:p w14:paraId="68C90DB0" w14:textId="77777777" w:rsidR="000D64C8" w:rsidRPr="0020164A" w:rsidRDefault="00000000">
      <w:pPr>
        <w:rPr>
          <w:lang w:val="es-CO"/>
        </w:rPr>
      </w:pPr>
      <w:r w:rsidRPr="0020164A">
        <w:rPr>
          <w:b/>
          <w:lang w:val="es-CO"/>
        </w:rPr>
        <w:t xml:space="preserve">¿Masturbarse es malo? </w:t>
      </w:r>
      <w:r w:rsidRPr="0020164A">
        <w:rPr>
          <w:lang w:val="es-CO"/>
        </w:rPr>
        <w:t>No. En general se considera una conducta sexual normal y saludable.</w:t>
      </w:r>
    </w:p>
    <w:p w14:paraId="041F0AC2" w14:textId="77777777" w:rsidR="000D64C8" w:rsidRPr="0020164A" w:rsidRDefault="00000000">
      <w:pPr>
        <w:rPr>
          <w:lang w:val="es-CO"/>
        </w:rPr>
      </w:pPr>
      <w:r w:rsidRPr="0020164A">
        <w:rPr>
          <w:b/>
          <w:lang w:val="es-CO"/>
        </w:rPr>
        <w:t xml:space="preserve">¿Hay una cantidad correcta por semana? </w:t>
      </w:r>
      <w:r w:rsidRPr="0020164A">
        <w:rPr>
          <w:lang w:val="es-CO"/>
        </w:rPr>
        <w:t>No existe una cifra universalmente correcta.</w:t>
      </w:r>
    </w:p>
    <w:p w14:paraId="35EC6495" w14:textId="77777777" w:rsidR="000D64C8" w:rsidRPr="0020164A" w:rsidRDefault="00000000">
      <w:pPr>
        <w:rPr>
          <w:lang w:val="es-CO"/>
        </w:rPr>
      </w:pPr>
      <w:r w:rsidRPr="0020164A">
        <w:rPr>
          <w:b/>
          <w:lang w:val="es-CO"/>
        </w:rPr>
        <w:lastRenderedPageBreak/>
        <w:t xml:space="preserve">¿Masturbarse todos los días significa adicción? </w:t>
      </w:r>
      <w:r w:rsidRPr="0020164A">
        <w:rPr>
          <w:lang w:val="es-CO"/>
        </w:rPr>
        <w:t>No. La frecuencia por sí sola no establece una adicción o trastorno.</w:t>
      </w:r>
    </w:p>
    <w:p w14:paraId="48DB7322" w14:textId="77777777" w:rsidR="000D64C8" w:rsidRPr="0020164A" w:rsidRDefault="00000000">
      <w:pPr>
        <w:rPr>
          <w:lang w:val="es-CO"/>
        </w:rPr>
      </w:pPr>
      <w:r w:rsidRPr="0020164A">
        <w:rPr>
          <w:b/>
          <w:lang w:val="es-CO"/>
        </w:rPr>
        <w:t xml:space="preserve">¿Qué hace que sea problemático? </w:t>
      </w:r>
      <w:r w:rsidRPr="0020164A">
        <w:rPr>
          <w:lang w:val="es-CO"/>
        </w:rPr>
        <w:t>La pérdida de control, el deterioro funcional, el malestar clínicamente relevante o consecuencias negativas.</w:t>
      </w:r>
    </w:p>
    <w:p w14:paraId="25DCB260" w14:textId="77777777" w:rsidR="000D64C8" w:rsidRPr="0020164A" w:rsidRDefault="00000000">
      <w:pPr>
        <w:rPr>
          <w:lang w:val="es-CO"/>
        </w:rPr>
      </w:pPr>
      <w:r w:rsidRPr="0020164A">
        <w:rPr>
          <w:b/>
          <w:lang w:val="es-CO"/>
        </w:rPr>
        <w:t xml:space="preserve">¿Puede ayudar a dormir? </w:t>
      </w:r>
      <w:r w:rsidRPr="0020164A">
        <w:rPr>
          <w:lang w:val="es-CO"/>
        </w:rPr>
        <w:t>Algunas personas reportan que ayuda a relajarse y dormir; no es una garantía para todos.</w:t>
      </w:r>
    </w:p>
    <w:p w14:paraId="1EB3CA3E" w14:textId="77777777" w:rsidR="000D64C8" w:rsidRPr="0020164A" w:rsidRDefault="00000000">
      <w:pPr>
        <w:rPr>
          <w:lang w:val="es-CO"/>
        </w:rPr>
      </w:pPr>
      <w:r w:rsidRPr="0020164A">
        <w:rPr>
          <w:b/>
          <w:lang w:val="es-CO"/>
        </w:rPr>
        <w:t xml:space="preserve">¿Puede reducir el estrés? </w:t>
      </w:r>
      <w:r w:rsidRPr="0020164A">
        <w:rPr>
          <w:lang w:val="es-CO"/>
        </w:rPr>
        <w:t>Sí, puede ayudar a algunas personas a liberar tensión y relajarse.</w:t>
      </w:r>
    </w:p>
    <w:p w14:paraId="72627D4B" w14:textId="77777777" w:rsidR="000D64C8" w:rsidRPr="0020164A" w:rsidRDefault="00000000">
      <w:pPr>
        <w:rPr>
          <w:lang w:val="es-CO"/>
        </w:rPr>
      </w:pPr>
      <w:r w:rsidRPr="0020164A">
        <w:rPr>
          <w:b/>
          <w:lang w:val="es-CO"/>
        </w:rPr>
        <w:t xml:space="preserve">¿Afecta la fertilidad? </w:t>
      </w:r>
      <w:r w:rsidRPr="0020164A">
        <w:rPr>
          <w:lang w:val="es-CO"/>
        </w:rPr>
        <w:t>La evidencia clínica no respalda que la masturbación cause infertilidad.</w:t>
      </w:r>
    </w:p>
    <w:p w14:paraId="476D9F1B" w14:textId="77777777" w:rsidR="000D64C8" w:rsidRPr="0020164A" w:rsidRDefault="00000000">
      <w:pPr>
        <w:rPr>
          <w:lang w:val="es-CO"/>
        </w:rPr>
      </w:pPr>
      <w:r w:rsidRPr="0020164A">
        <w:rPr>
          <w:b/>
          <w:lang w:val="es-CO"/>
        </w:rPr>
        <w:t xml:space="preserve">¿Afecta permanentemente el conteo de espermatozoides? </w:t>
      </w:r>
      <w:r w:rsidRPr="0020164A">
        <w:rPr>
          <w:lang w:val="es-CO"/>
        </w:rPr>
        <w:t>No hay base para afirmar que la masturbación normal cause una reducción permanente del conteo.</w:t>
      </w:r>
    </w:p>
    <w:p w14:paraId="537DA832" w14:textId="77777777" w:rsidR="000D64C8" w:rsidRPr="0020164A" w:rsidRDefault="00000000">
      <w:pPr>
        <w:rPr>
          <w:lang w:val="es-CO"/>
        </w:rPr>
      </w:pPr>
      <w:r w:rsidRPr="0020164A">
        <w:rPr>
          <w:b/>
          <w:lang w:val="es-CO"/>
        </w:rPr>
        <w:t xml:space="preserve">¿Puede causar lesiones? </w:t>
      </w:r>
      <w:r w:rsidRPr="0020164A">
        <w:rPr>
          <w:lang w:val="es-CO"/>
        </w:rPr>
        <w:t>Una práctica demasiado intensa puede provocar irritación, dolor o inflamación temporal.</w:t>
      </w:r>
    </w:p>
    <w:p w14:paraId="16AA7AC1" w14:textId="77777777" w:rsidR="000D64C8" w:rsidRPr="0020164A" w:rsidRDefault="00000000">
      <w:pPr>
        <w:rPr>
          <w:lang w:val="es-CO"/>
        </w:rPr>
      </w:pPr>
      <w:r w:rsidRPr="0020164A">
        <w:rPr>
          <w:b/>
          <w:lang w:val="es-CO"/>
        </w:rPr>
        <w:t xml:space="preserve">¿Puede afectar la sensibilidad? </w:t>
      </w:r>
      <w:r w:rsidRPr="0020164A">
        <w:rPr>
          <w:lang w:val="es-CO"/>
        </w:rPr>
        <w:t>Una estimulación muy frecuente o intensa puede asociarse con menor sensibilidad temporal.</w:t>
      </w:r>
    </w:p>
    <w:p w14:paraId="253409DE" w14:textId="77777777" w:rsidR="000D64C8" w:rsidRPr="0020164A" w:rsidRDefault="00000000">
      <w:pPr>
        <w:rPr>
          <w:lang w:val="es-CO"/>
        </w:rPr>
      </w:pPr>
      <w:r w:rsidRPr="0020164A">
        <w:rPr>
          <w:b/>
          <w:lang w:val="es-CO"/>
        </w:rPr>
        <w:t xml:space="preserve">¿La eyaculación protege contra el cáncer de próstata? </w:t>
      </w:r>
      <w:r w:rsidRPr="0020164A">
        <w:rPr>
          <w:lang w:val="es-CO"/>
        </w:rPr>
        <w:t>Existe una asociación observacional estudiada, pero no puede presentarse como una garantía ni como una razón para imponer una frecuencia.</w:t>
      </w:r>
    </w:p>
    <w:p w14:paraId="586B55A0" w14:textId="77777777" w:rsidR="000D64C8" w:rsidRPr="0020164A" w:rsidRDefault="00000000">
      <w:pPr>
        <w:rPr>
          <w:lang w:val="es-CO"/>
        </w:rPr>
      </w:pPr>
      <w:r w:rsidRPr="0020164A">
        <w:rPr>
          <w:b/>
          <w:lang w:val="es-CO"/>
        </w:rPr>
        <w:t xml:space="preserve">¿M-Control puede diagnosticar una adicción? </w:t>
      </w:r>
      <w:r w:rsidRPr="0020164A">
        <w:rPr>
          <w:lang w:val="es-CO"/>
        </w:rPr>
        <w:t>No. Puede detectar señales y recomendar consulta profesional.</w:t>
      </w:r>
    </w:p>
    <w:p w14:paraId="28C0BC02" w14:textId="77777777" w:rsidR="000D64C8" w:rsidRPr="0020164A" w:rsidRDefault="00000000">
      <w:pPr>
        <w:rPr>
          <w:lang w:val="es-CO"/>
        </w:rPr>
      </w:pPr>
      <w:r w:rsidRPr="0020164A">
        <w:rPr>
          <w:b/>
          <w:lang w:val="es-CO"/>
        </w:rPr>
        <w:t xml:space="preserve">¿El color rojo significa que está prohibido masturbarse? </w:t>
      </w:r>
      <w:r w:rsidRPr="0020164A">
        <w:rPr>
          <w:lang w:val="es-CO"/>
        </w:rPr>
        <w:t>No. Significa que el sistema detecta señales de que conviene pausar, revisar el patrón o buscar ayuda.</w:t>
      </w:r>
    </w:p>
    <w:p w14:paraId="04F96D40" w14:textId="77777777" w:rsidR="000D64C8" w:rsidRPr="0020164A" w:rsidRDefault="00000000">
      <w:pPr>
        <w:rPr>
          <w:lang w:val="es-CO"/>
        </w:rPr>
      </w:pPr>
      <w:r w:rsidRPr="0020164A">
        <w:rPr>
          <w:b/>
          <w:lang w:val="es-CO"/>
        </w:rPr>
        <w:t xml:space="preserve">¿La IA sabe exactamente cuándo el cuerpo está listo? </w:t>
      </w:r>
      <w:r w:rsidRPr="0020164A">
        <w:rPr>
          <w:lang w:val="es-CO"/>
        </w:rPr>
        <w:t>No. La IA puede estimar patrones de bienestar; no puede determinar un momento médico exacto.</w:t>
      </w:r>
    </w:p>
    <w:p w14:paraId="6FE0DF87" w14:textId="77777777" w:rsidR="000D64C8" w:rsidRPr="0020164A" w:rsidRDefault="00000000">
      <w:pPr>
        <w:pStyle w:val="Ttulo1"/>
        <w:rPr>
          <w:lang w:val="es-CO"/>
        </w:rPr>
      </w:pPr>
      <w:r w:rsidRPr="0020164A">
        <w:rPr>
          <w:lang w:val="es-CO"/>
        </w:rPr>
        <w:t>21. Fuentes principales consultadas</w:t>
      </w:r>
    </w:p>
    <w:p w14:paraId="20EC2F7D" w14:textId="77777777" w:rsidR="000D64C8" w:rsidRPr="0020164A" w:rsidRDefault="00000000">
      <w:pPr>
        <w:spacing w:after="80"/>
        <w:rPr>
          <w:lang w:val="es-CO"/>
        </w:rPr>
      </w:pPr>
      <w:r w:rsidRPr="0020164A">
        <w:rPr>
          <w:b/>
          <w:lang w:val="es-CO"/>
        </w:rPr>
        <w:t xml:space="preserve">Planned Parenthood. ¿La masturbación es sana?. </w:t>
      </w:r>
      <w:hyperlink r:id="rId14">
        <w:r w:rsidRPr="0020164A">
          <w:rPr>
            <w:color w:val="0563C1"/>
            <w:u w:val="single"/>
            <w:lang w:val="es-CO"/>
          </w:rPr>
          <w:t>Fuente</w:t>
        </w:r>
      </w:hyperlink>
    </w:p>
    <w:p w14:paraId="1FE68230" w14:textId="77777777" w:rsidR="000D64C8" w:rsidRDefault="00000000">
      <w:pPr>
        <w:spacing w:after="80"/>
      </w:pPr>
      <w:r w:rsidRPr="0020164A">
        <w:rPr>
          <w:b/>
          <w:lang w:val="es-CO"/>
        </w:rPr>
        <w:t xml:space="preserve">Cleveland Clinic. </w:t>
      </w:r>
      <w:r>
        <w:rPr>
          <w:b/>
        </w:rPr>
        <w:t xml:space="preserve">Masturbation: Facts &amp; Benefits. </w:t>
      </w:r>
      <w:hyperlink r:id="rId15">
        <w:r>
          <w:rPr>
            <w:color w:val="0563C1"/>
            <w:u w:val="single"/>
          </w:rPr>
          <w:t>Fuente</w:t>
        </w:r>
      </w:hyperlink>
    </w:p>
    <w:p w14:paraId="691D329E" w14:textId="77777777" w:rsidR="000D64C8" w:rsidRDefault="00000000">
      <w:pPr>
        <w:spacing w:after="80"/>
      </w:pPr>
      <w:r>
        <w:rPr>
          <w:b/>
        </w:rPr>
        <w:t xml:space="preserve">International Society for Sexual Medicine. What is the “normal” frequency of masturbation?. </w:t>
      </w:r>
      <w:hyperlink r:id="rId16">
        <w:r>
          <w:rPr>
            <w:color w:val="0563C1"/>
            <w:u w:val="single"/>
          </w:rPr>
          <w:t>Fuente</w:t>
        </w:r>
      </w:hyperlink>
    </w:p>
    <w:p w14:paraId="202BC6AB" w14:textId="77777777" w:rsidR="000D64C8" w:rsidRDefault="00000000">
      <w:pPr>
        <w:spacing w:after="80"/>
      </w:pPr>
      <w:r>
        <w:rPr>
          <w:b/>
        </w:rPr>
        <w:t xml:space="preserve">World Health Organization. ICD-11 overview / Compulsive sexual behavior disorder. </w:t>
      </w:r>
      <w:hyperlink r:id="rId17">
        <w:r>
          <w:rPr>
            <w:color w:val="0563C1"/>
            <w:u w:val="single"/>
          </w:rPr>
          <w:t>Fuente</w:t>
        </w:r>
      </w:hyperlink>
    </w:p>
    <w:p w14:paraId="4A715DD8" w14:textId="77777777" w:rsidR="000D64C8" w:rsidRPr="0020164A" w:rsidRDefault="00000000">
      <w:pPr>
        <w:spacing w:after="80"/>
        <w:rPr>
          <w:lang w:val="es-CO"/>
        </w:rPr>
      </w:pPr>
      <w:r>
        <w:rPr>
          <w:b/>
        </w:rPr>
        <w:t xml:space="preserve">World Health Organization. Clinical descriptions and diagnostic requirements for ICD-11. </w:t>
      </w:r>
      <w:hyperlink r:id="rId18">
        <w:r w:rsidRPr="0020164A">
          <w:rPr>
            <w:color w:val="0563C1"/>
            <w:u w:val="single"/>
            <w:lang w:val="es-CO"/>
          </w:rPr>
          <w:t>Fuente</w:t>
        </w:r>
      </w:hyperlink>
    </w:p>
    <w:p w14:paraId="7A2A0B7F" w14:textId="77777777" w:rsidR="000D64C8" w:rsidRPr="0020164A" w:rsidRDefault="00000000">
      <w:pPr>
        <w:spacing w:after="80"/>
        <w:rPr>
          <w:lang w:val="es-CO"/>
        </w:rPr>
      </w:pPr>
      <w:r w:rsidRPr="0020164A">
        <w:rPr>
          <w:b/>
          <w:lang w:val="es-CO"/>
        </w:rPr>
        <w:t xml:space="preserve">Mayo Clinic. Conducta sexual compulsiva — síntomas y causas. </w:t>
      </w:r>
      <w:hyperlink r:id="rId19">
        <w:r w:rsidRPr="0020164A">
          <w:rPr>
            <w:color w:val="0563C1"/>
            <w:u w:val="single"/>
            <w:lang w:val="es-CO"/>
          </w:rPr>
          <w:t>Fuente</w:t>
        </w:r>
      </w:hyperlink>
    </w:p>
    <w:p w14:paraId="3A07F3C9" w14:textId="77777777" w:rsidR="000D64C8" w:rsidRDefault="00000000">
      <w:pPr>
        <w:spacing w:after="80"/>
      </w:pPr>
      <w:r w:rsidRPr="0020164A">
        <w:rPr>
          <w:b/>
          <w:lang w:val="es-CO"/>
        </w:rPr>
        <w:t xml:space="preserve">Mayo Clinic. Conducta sexual compulsiva — diagnóstico y tratamiento. </w:t>
      </w:r>
      <w:hyperlink r:id="rId20">
        <w:r>
          <w:rPr>
            <w:color w:val="0563C1"/>
            <w:u w:val="single"/>
          </w:rPr>
          <w:t>Fuente</w:t>
        </w:r>
      </w:hyperlink>
    </w:p>
    <w:p w14:paraId="5E20282E" w14:textId="77777777" w:rsidR="000D64C8" w:rsidRDefault="00000000">
      <w:pPr>
        <w:spacing w:after="80"/>
      </w:pPr>
      <w:r>
        <w:rPr>
          <w:b/>
        </w:rPr>
        <w:t xml:space="preserve">PubMed. Ejaculation Frequency and Risk of Prostate Cancer: Updated Results with an Additional Decade of Follow-up. </w:t>
      </w:r>
      <w:hyperlink r:id="rId21">
        <w:r>
          <w:rPr>
            <w:color w:val="0563C1"/>
            <w:u w:val="single"/>
          </w:rPr>
          <w:t>Fuente</w:t>
        </w:r>
      </w:hyperlink>
    </w:p>
    <w:p w14:paraId="12B25577" w14:textId="77777777" w:rsidR="000D64C8" w:rsidRDefault="00000000">
      <w:pPr>
        <w:spacing w:after="80"/>
      </w:pPr>
      <w:r>
        <w:rPr>
          <w:b/>
        </w:rPr>
        <w:t xml:space="preserve">PubMed. What should be included in the criteria for compulsive sexual behavior disorder?. </w:t>
      </w:r>
      <w:hyperlink r:id="rId22">
        <w:r>
          <w:rPr>
            <w:color w:val="0563C1"/>
            <w:u w:val="single"/>
          </w:rPr>
          <w:t>Fuente</w:t>
        </w:r>
      </w:hyperlink>
    </w:p>
    <w:p w14:paraId="5E856728" w14:textId="77777777" w:rsidR="000D64C8" w:rsidRDefault="00000000">
      <w:pPr>
        <w:spacing w:after="80"/>
      </w:pPr>
      <w:r>
        <w:rPr>
          <w:b/>
        </w:rPr>
        <w:lastRenderedPageBreak/>
        <w:t xml:space="preserve">PubMed. Mental and sexual health perspectives of ICD-11 Compulsive Sexual Behavior Disorder. </w:t>
      </w:r>
      <w:hyperlink r:id="rId23">
        <w:r>
          <w:rPr>
            <w:color w:val="0563C1"/>
            <w:u w:val="single"/>
          </w:rPr>
          <w:t>Fuente</w:t>
        </w:r>
      </w:hyperlink>
    </w:p>
    <w:p w14:paraId="3ED35AD3" w14:textId="77777777" w:rsidR="000D64C8" w:rsidRPr="0020164A" w:rsidRDefault="00000000">
      <w:pPr>
        <w:spacing w:after="80"/>
        <w:rPr>
          <w:lang w:val="es-CO"/>
        </w:rPr>
      </w:pPr>
      <w:r>
        <w:rPr>
          <w:b/>
        </w:rPr>
        <w:t xml:space="preserve">PubMed. The Compulsive Sexual Behavior Disorder Scale (CSBD-19): A Scoping Review of Validation Evidence from 22 Studies. </w:t>
      </w:r>
      <w:hyperlink r:id="rId24">
        <w:r w:rsidRPr="0020164A">
          <w:rPr>
            <w:color w:val="0563C1"/>
            <w:u w:val="single"/>
            <w:lang w:val="es-CO"/>
          </w:rPr>
          <w:t>Fuente</w:t>
        </w:r>
      </w:hyperlink>
    </w:p>
    <w:p w14:paraId="4D501CB4" w14:textId="77777777" w:rsidR="000D64C8" w:rsidRPr="0020164A" w:rsidRDefault="00000000">
      <w:pPr>
        <w:pStyle w:val="Ttulo1"/>
        <w:rPr>
          <w:lang w:val="es-CO"/>
        </w:rPr>
      </w:pPr>
      <w:r w:rsidRPr="0020164A">
        <w:rPr>
          <w:lang w:val="es-CO"/>
        </w:rPr>
        <w:t>22. Fuentes de análisis competitivo</w:t>
      </w:r>
    </w:p>
    <w:p w14:paraId="156A0D3F" w14:textId="77777777" w:rsidR="000D64C8" w:rsidRPr="0020164A" w:rsidRDefault="00000000">
      <w:pPr>
        <w:spacing w:after="80"/>
        <w:rPr>
          <w:lang w:val="es-CO"/>
        </w:rPr>
      </w:pPr>
      <w:r w:rsidRPr="0020164A">
        <w:rPr>
          <w:b/>
          <w:lang w:val="es-CO"/>
        </w:rPr>
        <w:t xml:space="preserve">Tienda de aplicaciones. Raze – Quit Masturbation Tracker — Seguimiento de recaídas, rachas, desafíos, comunidad y metas para dejar la masturbación.. </w:t>
      </w:r>
      <w:hyperlink r:id="rId25">
        <w:r w:rsidRPr="0020164A">
          <w:rPr>
            <w:color w:val="0563C1"/>
            <w:u w:val="single"/>
            <w:lang w:val="es-CO"/>
          </w:rPr>
          <w:t>Fuente</w:t>
        </w:r>
      </w:hyperlink>
    </w:p>
    <w:p w14:paraId="208AD3EC" w14:textId="77777777" w:rsidR="000D64C8" w:rsidRPr="0020164A" w:rsidRDefault="00000000">
      <w:pPr>
        <w:spacing w:after="80"/>
        <w:rPr>
          <w:lang w:val="es-CO"/>
        </w:rPr>
      </w:pPr>
      <w:r w:rsidRPr="0020164A">
        <w:rPr>
          <w:b/>
          <w:lang w:val="es-CO"/>
        </w:rPr>
        <w:t xml:space="preserve">Tienda de aplicaciones. StopFap Tracker Pro — Rachas, desafíos, calendario anual, hábitos y herramientas para abstinencia; orientada a dejar pornografía/masturbación.. </w:t>
      </w:r>
      <w:hyperlink r:id="rId26">
        <w:r w:rsidRPr="0020164A">
          <w:rPr>
            <w:color w:val="0563C1"/>
            <w:u w:val="single"/>
            <w:lang w:val="es-CO"/>
          </w:rPr>
          <w:t>Fuente</w:t>
        </w:r>
      </w:hyperlink>
    </w:p>
    <w:p w14:paraId="08F0DAC1" w14:textId="77777777" w:rsidR="000D64C8" w:rsidRPr="0020164A" w:rsidRDefault="00000000">
      <w:pPr>
        <w:spacing w:after="80"/>
        <w:rPr>
          <w:lang w:val="es-CO"/>
        </w:rPr>
      </w:pPr>
      <w:r w:rsidRPr="0020164A">
        <w:rPr>
          <w:b/>
          <w:lang w:val="es-CO"/>
        </w:rPr>
        <w:t xml:space="preserve">Tienda de aplicaciones. Wood log — Seguimiento privado de actividad sexual y masturbación, ejercicios de suelo pélvico y estadísticas; datos almacenados localmente.. </w:t>
      </w:r>
      <w:hyperlink r:id="rId27">
        <w:r w:rsidRPr="0020164A">
          <w:rPr>
            <w:color w:val="0563C1"/>
            <w:u w:val="single"/>
            <w:lang w:val="es-CO"/>
          </w:rPr>
          <w:t>Fuente</w:t>
        </w:r>
      </w:hyperlink>
    </w:p>
    <w:p w14:paraId="1B04E5AC" w14:textId="77777777" w:rsidR="000D64C8" w:rsidRPr="0020164A" w:rsidRDefault="00000000">
      <w:pPr>
        <w:spacing w:after="80"/>
        <w:rPr>
          <w:lang w:val="es-CO"/>
        </w:rPr>
      </w:pPr>
      <w:r w:rsidRPr="0020164A">
        <w:rPr>
          <w:b/>
          <w:lang w:val="es-CO"/>
        </w:rPr>
        <w:t xml:space="preserve">Tienda de aplicaciones. Addiction Tracker: Habit Log — Seguimiento de varios hábitos, calendario con colores y niveles de riesgo; incluye masturbación como una de varias conductas.. </w:t>
      </w:r>
      <w:hyperlink r:id="rId28">
        <w:r w:rsidRPr="0020164A">
          <w:rPr>
            <w:color w:val="0563C1"/>
            <w:u w:val="single"/>
            <w:lang w:val="es-CO"/>
          </w:rPr>
          <w:t>Fuente</w:t>
        </w:r>
      </w:hyperlink>
    </w:p>
    <w:p w14:paraId="25EBBCDF" w14:textId="77777777" w:rsidR="000D64C8" w:rsidRPr="0020164A" w:rsidRDefault="00000000">
      <w:pPr>
        <w:spacing w:after="80"/>
        <w:rPr>
          <w:lang w:val="es-CO"/>
        </w:rPr>
      </w:pPr>
      <w:r w:rsidRPr="0020164A">
        <w:rPr>
          <w:b/>
          <w:lang w:val="es-CO"/>
        </w:rPr>
        <w:t xml:space="preserve">Tienda de aplicaciones. Brainbuddy — Enfoque en dejar pornografía, rachas, ejercicios, comunidad, control de tentaciones y seguimiento de hábitos.. </w:t>
      </w:r>
      <w:hyperlink r:id="rId29">
        <w:r w:rsidRPr="0020164A">
          <w:rPr>
            <w:color w:val="0563C1"/>
            <w:u w:val="single"/>
            <w:lang w:val="es-CO"/>
          </w:rPr>
          <w:t>Fuente</w:t>
        </w:r>
      </w:hyperlink>
    </w:p>
    <w:p w14:paraId="5FB97221" w14:textId="77777777" w:rsidR="000D64C8" w:rsidRDefault="00000000">
      <w:pPr>
        <w:spacing w:after="80"/>
      </w:pPr>
      <w:r w:rsidRPr="0020164A">
        <w:rPr>
          <w:b/>
          <w:lang w:val="es-CO"/>
        </w:rPr>
        <w:t xml:space="preserve">Tienda de aplicaciones. Pure: NoFap Habit Tracker — Rachas, check-ins de estrés, impulsos, sueño, ejercicio y rutinas, con orientación NoFap.. </w:t>
      </w:r>
      <w:hyperlink r:id="rId30">
        <w:r>
          <w:rPr>
            <w:color w:val="0563C1"/>
            <w:u w:val="single"/>
          </w:rPr>
          <w:t>Fuente</w:t>
        </w:r>
      </w:hyperlink>
    </w:p>
    <w:p w14:paraId="685C41E3" w14:textId="77777777" w:rsidR="000D64C8" w:rsidRDefault="00000000">
      <w:pPr>
        <w:pStyle w:val="Ttulo1"/>
      </w:pPr>
      <w:r>
        <w:t>23. Limitaciones de esta investigación</w:t>
      </w:r>
    </w:p>
    <w:p w14:paraId="3658A2DE" w14:textId="77777777" w:rsidR="000D64C8" w:rsidRPr="0020164A" w:rsidRDefault="00000000">
      <w:pPr>
        <w:pStyle w:val="Listaconvietas"/>
        <w:spacing w:after="40"/>
        <w:rPr>
          <w:lang w:val="es-CO"/>
        </w:rPr>
      </w:pPr>
      <w:r w:rsidRPr="0020164A">
        <w:rPr>
          <w:lang w:val="es-CO"/>
        </w:rPr>
        <w:t>La literatura científica sobre masturbación tiene limitaciones metodológicas y depende en buena medida de autoinformes.</w:t>
      </w:r>
    </w:p>
    <w:p w14:paraId="016CECBA" w14:textId="77777777" w:rsidR="000D64C8" w:rsidRPr="0020164A" w:rsidRDefault="00000000">
      <w:pPr>
        <w:pStyle w:val="Listaconvietas"/>
        <w:spacing w:after="40"/>
        <w:rPr>
          <w:lang w:val="es-CO"/>
        </w:rPr>
      </w:pPr>
      <w:r w:rsidRPr="0020164A">
        <w:rPr>
          <w:lang w:val="es-CO"/>
        </w:rPr>
        <w:t>No existe un estándar médico universal que convierta la frecuencia en una escala verde/amarillo/rojo.</w:t>
      </w:r>
    </w:p>
    <w:p w14:paraId="4AC25963" w14:textId="77777777" w:rsidR="000D64C8" w:rsidRPr="0020164A" w:rsidRDefault="00000000">
      <w:pPr>
        <w:pStyle w:val="Listaconvietas"/>
        <w:spacing w:after="40"/>
        <w:rPr>
          <w:lang w:val="es-CO"/>
        </w:rPr>
      </w:pPr>
      <w:r w:rsidRPr="0020164A">
        <w:rPr>
          <w:lang w:val="es-CO"/>
        </w:rPr>
        <w:t>Los beneficios descritos no significan que masturbarse sea necesario para estar sano.</w:t>
      </w:r>
    </w:p>
    <w:p w14:paraId="1CEBFF30" w14:textId="77777777" w:rsidR="000D64C8" w:rsidRPr="0020164A" w:rsidRDefault="00000000">
      <w:pPr>
        <w:pStyle w:val="Listaconvietas"/>
        <w:spacing w:after="40"/>
        <w:rPr>
          <w:lang w:val="es-CO"/>
        </w:rPr>
      </w:pPr>
      <w:r w:rsidRPr="0020164A">
        <w:rPr>
          <w:lang w:val="es-CO"/>
        </w:rPr>
        <w:t>La relación entre frecuencia de eyaculación y cáncer de próstata es observacional y no permite establecer causalidad.</w:t>
      </w:r>
    </w:p>
    <w:p w14:paraId="24A999AC" w14:textId="77777777" w:rsidR="000D64C8" w:rsidRPr="0020164A" w:rsidRDefault="00000000">
      <w:pPr>
        <w:pStyle w:val="Listaconvietas"/>
        <w:spacing w:after="40"/>
        <w:rPr>
          <w:lang w:val="es-CO"/>
        </w:rPr>
      </w:pPr>
      <w:r w:rsidRPr="0020164A">
        <w:rPr>
          <w:lang w:val="es-CO"/>
        </w:rPr>
        <w:t>Las aplicaciones analizadas cambian con el tiempo y sus funciones, precios y políticas pueden modificarse.</w:t>
      </w:r>
    </w:p>
    <w:p w14:paraId="19792F08" w14:textId="77777777" w:rsidR="000D64C8" w:rsidRPr="0020164A" w:rsidRDefault="00000000">
      <w:pPr>
        <w:pStyle w:val="Listaconvietas"/>
        <w:spacing w:after="40"/>
        <w:rPr>
          <w:lang w:val="es-CO"/>
        </w:rPr>
      </w:pPr>
      <w:r w:rsidRPr="0020164A">
        <w:rPr>
          <w:lang w:val="es-CO"/>
        </w:rPr>
        <w:t>El algoritmo de M-Control requerirá validación propia antes de poder presentarse como una herramienta de salud basada en evidencia.</w:t>
      </w:r>
    </w:p>
    <w:p w14:paraId="590E0DB0" w14:textId="77777777" w:rsidR="000D64C8" w:rsidRDefault="00000000">
      <w:pPr>
        <w:pStyle w:val="Ttulo1"/>
      </w:pPr>
      <w:r>
        <w:t>24. Próxima fase recomendada del proyecto</w:t>
      </w:r>
    </w:p>
    <w:p w14:paraId="0B2FF33B" w14:textId="77777777" w:rsidR="000D64C8" w:rsidRPr="0020164A" w:rsidRDefault="00000000">
      <w:pPr>
        <w:pStyle w:val="Listaconnmeros"/>
        <w:spacing w:after="40"/>
        <w:rPr>
          <w:lang w:val="es-CO"/>
        </w:rPr>
      </w:pPr>
      <w:r w:rsidRPr="0020164A">
        <w:rPr>
          <w:lang w:val="es-CO"/>
        </w:rPr>
        <w:t>Convertir esta investigación en requisitos funcionales y no funcionales.</w:t>
      </w:r>
    </w:p>
    <w:p w14:paraId="4992CD30" w14:textId="77777777" w:rsidR="000D64C8" w:rsidRPr="0020164A" w:rsidRDefault="00000000">
      <w:pPr>
        <w:pStyle w:val="Listaconnmeros"/>
        <w:spacing w:after="40"/>
        <w:rPr>
          <w:lang w:val="es-CO"/>
        </w:rPr>
      </w:pPr>
      <w:r w:rsidRPr="0020164A">
        <w:rPr>
          <w:lang w:val="es-CO"/>
        </w:rPr>
        <w:t>Definir exactamente qué significa verde, amarillo y rojo mediante reglas revisadas por profesionales.</w:t>
      </w:r>
    </w:p>
    <w:p w14:paraId="1FD69177" w14:textId="77777777" w:rsidR="000D64C8" w:rsidRPr="0020164A" w:rsidRDefault="00000000">
      <w:pPr>
        <w:pStyle w:val="Listaconnmeros"/>
        <w:spacing w:after="40"/>
        <w:rPr>
          <w:lang w:val="es-CO"/>
        </w:rPr>
      </w:pPr>
      <w:r w:rsidRPr="0020164A">
        <w:rPr>
          <w:lang w:val="es-CO"/>
        </w:rPr>
        <w:t>Diseñar el modelo de datos.</w:t>
      </w:r>
    </w:p>
    <w:p w14:paraId="059752B5" w14:textId="77777777" w:rsidR="000D64C8" w:rsidRPr="0020164A" w:rsidRDefault="00000000">
      <w:pPr>
        <w:pStyle w:val="Listaconnmeros"/>
        <w:spacing w:after="40"/>
        <w:rPr>
          <w:lang w:val="es-CO"/>
        </w:rPr>
      </w:pPr>
      <w:r w:rsidRPr="0020164A">
        <w:rPr>
          <w:lang w:val="es-CO"/>
        </w:rPr>
        <w:t>Diseñar el calendario y las pantallas.</w:t>
      </w:r>
    </w:p>
    <w:p w14:paraId="194CA061" w14:textId="77777777" w:rsidR="000D64C8" w:rsidRPr="0020164A" w:rsidRDefault="00000000">
      <w:pPr>
        <w:pStyle w:val="Listaconnmeros"/>
        <w:spacing w:after="40"/>
        <w:rPr>
          <w:lang w:val="es-CO"/>
        </w:rPr>
      </w:pPr>
      <w:r w:rsidRPr="0020164A">
        <w:rPr>
          <w:lang w:val="es-CO"/>
        </w:rPr>
        <w:t>Diseñar el modelo de puntuación antes de integrar IA.</w:t>
      </w:r>
    </w:p>
    <w:p w14:paraId="2BB16CAD" w14:textId="77777777" w:rsidR="000D64C8" w:rsidRPr="0020164A" w:rsidRDefault="00000000">
      <w:pPr>
        <w:pStyle w:val="Listaconnmeros"/>
        <w:spacing w:after="40"/>
        <w:rPr>
          <w:lang w:val="es-CO"/>
        </w:rPr>
      </w:pPr>
      <w:r w:rsidRPr="0020164A">
        <w:rPr>
          <w:lang w:val="es-CO"/>
        </w:rPr>
        <w:t>Definir la arquitectura de privacidad y seguridad.</w:t>
      </w:r>
    </w:p>
    <w:p w14:paraId="50A2EE9B" w14:textId="77777777" w:rsidR="000D64C8" w:rsidRPr="0020164A" w:rsidRDefault="00000000">
      <w:pPr>
        <w:pStyle w:val="Listaconnmeros"/>
        <w:spacing w:after="40"/>
        <w:rPr>
          <w:lang w:val="es-CO"/>
        </w:rPr>
      </w:pPr>
      <w:r w:rsidRPr="0020164A">
        <w:rPr>
          <w:lang w:val="es-CO"/>
        </w:rPr>
        <w:t>Construir un prototipo sin IA para validar la experiencia.</w:t>
      </w:r>
    </w:p>
    <w:p w14:paraId="15A88E46" w14:textId="77777777" w:rsidR="000D64C8" w:rsidRDefault="00000000">
      <w:pPr>
        <w:pStyle w:val="Listaconnmeros"/>
        <w:spacing w:after="40"/>
      </w:pPr>
      <w:r>
        <w:t>Realizar pruebas de usabilidad.</w:t>
      </w:r>
    </w:p>
    <w:p w14:paraId="7E66BE5C" w14:textId="77777777" w:rsidR="000D64C8" w:rsidRPr="0020164A" w:rsidRDefault="00000000">
      <w:pPr>
        <w:pStyle w:val="Listaconnmeros"/>
        <w:spacing w:after="40"/>
        <w:rPr>
          <w:lang w:val="es-CO"/>
        </w:rPr>
      </w:pPr>
      <w:r w:rsidRPr="0020164A">
        <w:rPr>
          <w:lang w:val="es-CO"/>
        </w:rPr>
        <w:t>Validar reglas y mensajes con profesionales de salud sexual/mental.</w:t>
      </w:r>
    </w:p>
    <w:p w14:paraId="46A1D2B2" w14:textId="77777777" w:rsidR="000D64C8" w:rsidRPr="0020164A" w:rsidRDefault="00000000">
      <w:pPr>
        <w:pStyle w:val="Listaconnmeros"/>
        <w:spacing w:after="40"/>
        <w:rPr>
          <w:lang w:val="es-CO"/>
        </w:rPr>
      </w:pPr>
      <w:r w:rsidRPr="0020164A">
        <w:rPr>
          <w:lang w:val="es-CO"/>
        </w:rPr>
        <w:lastRenderedPageBreak/>
        <w:t>Solo después integrar un componente de IA controlado por evidencia y reglas.</w:t>
      </w:r>
    </w:p>
    <w:p w14:paraId="491CD97F" w14:textId="77777777" w:rsidR="000D64C8" w:rsidRPr="0020164A" w:rsidRDefault="00000000">
      <w:pPr>
        <w:pStyle w:val="Ttulo1"/>
        <w:rPr>
          <w:lang w:val="es-CO"/>
        </w:rPr>
      </w:pPr>
      <w:r w:rsidRPr="0020164A">
        <w:rPr>
          <w:lang w:val="es-CO"/>
        </w:rPr>
        <w:t>25. Conclusión general</w:t>
      </w:r>
    </w:p>
    <w:p w14:paraId="72D0A703" w14:textId="77777777" w:rsidR="000D64C8" w:rsidRPr="0020164A" w:rsidRDefault="00000000">
      <w:pPr>
        <w:rPr>
          <w:lang w:val="es-CO"/>
        </w:rPr>
      </w:pPr>
      <w:r w:rsidRPr="0020164A">
        <w:rPr>
          <w:lang w:val="es-CO"/>
        </w:rPr>
        <w:t>La idea central de M-Control tiene una diferencia clara frente a muchas aplicaciones actuales: mientras una parte importante del mercado se centra en abstinencia, rachas y abandono de pornografía o masturbación, M-Control puede posicionarse como una herramienta de autorregulación y educación sexual basada en evidencia.</w:t>
      </w:r>
    </w:p>
    <w:p w14:paraId="49A4220A" w14:textId="77777777" w:rsidR="000D64C8" w:rsidRPr="0020164A" w:rsidRDefault="00000000">
      <w:pPr>
        <w:rPr>
          <w:lang w:val="es-CO"/>
        </w:rPr>
      </w:pPr>
      <w:r w:rsidRPr="0020164A">
        <w:rPr>
          <w:lang w:val="es-CO"/>
        </w:rPr>
        <w:t>La investigación no respalda afirmar que exista una frecuencia perfecta para todos los hombres. Precisamente por eso, el mayor valor de M-Control puede estar en reconocer la individualidad: observar el historial, detectar cambios, considerar bienestar y funcionamiento, y entregar recomendaciones explicables.</w:t>
      </w:r>
    </w:p>
    <w:p w14:paraId="38BAAE87" w14:textId="77777777" w:rsidR="000D64C8" w:rsidRPr="0020164A" w:rsidRDefault="00000000">
      <w:pPr>
        <w:rPr>
          <w:lang w:val="es-CO"/>
        </w:rPr>
      </w:pPr>
      <w:r w:rsidRPr="0020164A">
        <w:rPr>
          <w:lang w:val="es-CO"/>
        </w:rPr>
        <w:t>La propuesta de calendario con colores puede mantenerse, pero debe representar el estado del patrón del usuario y no una sentencia moral sobre la masturbación. Verde puede representar un patrón compatible con los objetivos y sin señales negativas; amarillo, un patrón que merece observación; y rojo, señales de posible daño, pérdida de control o interferencia significativa.</w:t>
      </w:r>
    </w:p>
    <w:p w14:paraId="6CC64329" w14:textId="77777777" w:rsidR="000D64C8" w:rsidRPr="0020164A" w:rsidRDefault="00000000">
      <w:pPr>
        <w:rPr>
          <w:lang w:val="es-CO"/>
        </w:rPr>
      </w:pPr>
      <w:r w:rsidRPr="0020164A">
        <w:rPr>
          <w:lang w:val="es-CO"/>
        </w:rPr>
        <w:t>Con este enfoque, M-Control no intenta decirle al usuario qué debe sentir o qué debe hacer con su sexualidad. Busca ayudarlo a comprender su propio patrón y tomar decisiones más conscientes, con límites claros y con derivación a profesionales cuando la situación exceda lo que una aplicación puede manejar.</w:t>
      </w:r>
    </w:p>
    <w:sectPr w:rsidR="000D64C8" w:rsidRPr="0020164A" w:rsidSect="00034616">
      <w:footerReference w:type="default" r:id="rId3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10EB7" w14:textId="77777777" w:rsidR="00130BCB" w:rsidRDefault="00130BCB">
      <w:pPr>
        <w:spacing w:after="0" w:line="240" w:lineRule="auto"/>
      </w:pPr>
      <w:r>
        <w:separator/>
      </w:r>
    </w:p>
  </w:endnote>
  <w:endnote w:type="continuationSeparator" w:id="0">
    <w:p w14:paraId="124BFEAB" w14:textId="77777777" w:rsidR="00130BCB" w:rsidRDefault="00130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9DB3" w14:textId="77777777" w:rsidR="000D64C8" w:rsidRPr="0020164A" w:rsidRDefault="00000000">
    <w:pPr>
      <w:pStyle w:val="Piedepgina"/>
      <w:jc w:val="center"/>
      <w:rPr>
        <w:lang w:val="es-CO"/>
      </w:rPr>
    </w:pPr>
    <w:r w:rsidRPr="0020164A">
      <w:rPr>
        <w:lang w:val="es-CO"/>
      </w:rPr>
      <w:t>M-Control — Documento de investigación conceptual | 7 de septiembre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A6BB" w14:textId="77777777" w:rsidR="00130BCB" w:rsidRDefault="00130BCB">
      <w:pPr>
        <w:spacing w:after="0" w:line="240" w:lineRule="auto"/>
      </w:pPr>
      <w:r>
        <w:separator/>
      </w:r>
    </w:p>
  </w:footnote>
  <w:footnote w:type="continuationSeparator" w:id="0">
    <w:p w14:paraId="5E263F27" w14:textId="77777777" w:rsidR="00130BCB" w:rsidRDefault="00130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43974977">
    <w:abstractNumId w:val="8"/>
  </w:num>
  <w:num w:numId="2" w16cid:durableId="1323465701">
    <w:abstractNumId w:val="6"/>
  </w:num>
  <w:num w:numId="3" w16cid:durableId="1648899547">
    <w:abstractNumId w:val="5"/>
  </w:num>
  <w:num w:numId="4" w16cid:durableId="221644856">
    <w:abstractNumId w:val="4"/>
  </w:num>
  <w:num w:numId="5" w16cid:durableId="2077317281">
    <w:abstractNumId w:val="7"/>
  </w:num>
  <w:num w:numId="6" w16cid:durableId="729307979">
    <w:abstractNumId w:val="3"/>
  </w:num>
  <w:num w:numId="7" w16cid:durableId="1081294802">
    <w:abstractNumId w:val="2"/>
  </w:num>
  <w:num w:numId="8" w16cid:durableId="1784959549">
    <w:abstractNumId w:val="1"/>
  </w:num>
  <w:num w:numId="9" w16cid:durableId="93578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4C8"/>
    <w:rsid w:val="00130BCB"/>
    <w:rsid w:val="0015074B"/>
    <w:rsid w:val="001578EE"/>
    <w:rsid w:val="0020164A"/>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0A4EA"/>
  <w14:defaultImageDpi w14:val="300"/>
  <w15:docId w15:val="{73CFC98C-43D9-4771-9F9F-5426B269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apple.com/co/app/pure-nofap-habit-tracker/id6756121826" TargetMode="External"/><Relationship Id="rId18" Type="http://schemas.openxmlformats.org/officeDocument/2006/relationships/hyperlink" Target="https://www.who.int/publications/i/item/9789240077263" TargetMode="External"/><Relationship Id="rId26" Type="http://schemas.openxmlformats.org/officeDocument/2006/relationships/hyperlink" Target="https://apps.apple.com/co/app/stopfap-tracker-pro/id6762586750" TargetMode="External"/><Relationship Id="rId3" Type="http://schemas.openxmlformats.org/officeDocument/2006/relationships/styles" Target="styles.xml"/><Relationship Id="rId21" Type="http://schemas.openxmlformats.org/officeDocument/2006/relationships/hyperlink" Target="https://pubmed.ncbi.nlm.nih.gov/27033442/" TargetMode="External"/><Relationship Id="rId7" Type="http://schemas.openxmlformats.org/officeDocument/2006/relationships/endnotes" Target="endnotes.xml"/><Relationship Id="rId12" Type="http://schemas.openxmlformats.org/officeDocument/2006/relationships/hyperlink" Target="https://play.google.com/store/apps/details?id=com.brainbuddy.android" TargetMode="External"/><Relationship Id="rId17" Type="http://schemas.openxmlformats.org/officeDocument/2006/relationships/hyperlink" Target="https://www.who.int/news-room/spotlight/international-classification-of-diseases" TargetMode="External"/><Relationship Id="rId25" Type="http://schemas.openxmlformats.org/officeDocument/2006/relationships/hyperlink" Target="https://apps.apple.com/co/app/raze-quit-masturbation-tracker/id675809769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ssm.info/sexual-health-qa/what-is-the-normal-frequency-of-masturbation" TargetMode="External"/><Relationship Id="rId20" Type="http://schemas.openxmlformats.org/officeDocument/2006/relationships/hyperlink" Target="https://www.mayoclinic.org/es/diseases-conditions/compulsive-sexual-behavior/diagnosis-treatment/drc-20360453" TargetMode="External"/><Relationship Id="rId29" Type="http://schemas.openxmlformats.org/officeDocument/2006/relationships/hyperlink" Target="https://play.google.com/store/apps/details?id=com.brainbuddy.andro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com.jsrfamily.addictiontracker" TargetMode="External"/><Relationship Id="rId24" Type="http://schemas.openxmlformats.org/officeDocument/2006/relationships/hyperlink" Target="https://pubmed.ncbi.nlm.nih.gov/4166981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y.clevelandclinic.org/health/articles/24332-masturbation" TargetMode="External"/><Relationship Id="rId23" Type="http://schemas.openxmlformats.org/officeDocument/2006/relationships/hyperlink" Target="https://pubmed.ncbi.nlm.nih.gov/35895453/" TargetMode="External"/><Relationship Id="rId28" Type="http://schemas.openxmlformats.org/officeDocument/2006/relationships/hyperlink" Target="https://play.google.com/store/apps/details?id=com.jsrfamily.addictiontracker" TargetMode="External"/><Relationship Id="rId10" Type="http://schemas.openxmlformats.org/officeDocument/2006/relationships/hyperlink" Target="https://apps.apple.com/co/app/wood-log/id6760951671" TargetMode="External"/><Relationship Id="rId19" Type="http://schemas.openxmlformats.org/officeDocument/2006/relationships/hyperlink" Target="https://www.mayoclinic.org/es/diseases-conditions/compulsive-sexual-behavior/symptoms-causes/syc-20360434"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pps.apple.com/co/app/stopfap-tracker-pro/id6762586750" TargetMode="External"/><Relationship Id="rId14" Type="http://schemas.openxmlformats.org/officeDocument/2006/relationships/hyperlink" Target="https://www.plannedparenthood.org/es/temas-de-salud/sexo-placer/la-masturbacion/la-masturbacion-es-sana" TargetMode="External"/><Relationship Id="rId22" Type="http://schemas.openxmlformats.org/officeDocument/2006/relationships/hyperlink" Target="https://pubmed.ncbi.nlm.nih.gov/34329192/" TargetMode="External"/><Relationship Id="rId27" Type="http://schemas.openxmlformats.org/officeDocument/2006/relationships/hyperlink" Target="https://apps.apple.com/co/app/wood-log/id6760951671" TargetMode="External"/><Relationship Id="rId30" Type="http://schemas.openxmlformats.org/officeDocument/2006/relationships/hyperlink" Target="https://apps.apple.com/co/app/pure-nofap-habit-tracker/id6756121826" TargetMode="External"/><Relationship Id="rId8" Type="http://schemas.openxmlformats.org/officeDocument/2006/relationships/hyperlink" Target="https://apps.apple.com/co/app/raze-quit-masturbation-tracker/id67580976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4346</Words>
  <Characters>23908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mejia</cp:lastModifiedBy>
  <cp:revision>2</cp:revision>
  <dcterms:created xsi:type="dcterms:W3CDTF">2013-12-23T23:15:00Z</dcterms:created>
  <dcterms:modified xsi:type="dcterms:W3CDTF">2026-09-08T01:31:00Z</dcterms:modified>
  <cp:category/>
</cp:coreProperties>
</file>