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10F2" w14:textId="0B06C50B" w:rsidR="00BF6ECF" w:rsidRDefault="009C5D04" w:rsidP="009C5D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15B0B" w:rsidRPr="00615B0B">
        <w:rPr>
          <w:rFonts w:ascii="Arial" w:hAnsi="Arial" w:cs="Arial"/>
          <w:sz w:val="24"/>
          <w:szCs w:val="24"/>
        </w:rPr>
        <w:t>“O aprendiz surdo não possui um léxico mental sonoro no qual possa se apoiar para escrever...” (</w:t>
      </w:r>
      <w:r w:rsidR="00615B0B" w:rsidRPr="00615B0B">
        <w:rPr>
          <w:rFonts w:ascii="Arial" w:hAnsi="Arial" w:cs="Arial"/>
          <w:sz w:val="24"/>
          <w:szCs w:val="24"/>
        </w:rPr>
        <w:t>STREIECHEN; KRAUSE-LEMKE, 2014, p. 963</w:t>
      </w:r>
      <w:r w:rsidR="00615B0B" w:rsidRPr="00615B0B">
        <w:rPr>
          <w:rFonts w:ascii="Arial" w:hAnsi="Arial" w:cs="Arial"/>
          <w:sz w:val="24"/>
          <w:szCs w:val="24"/>
        </w:rPr>
        <w:t>)</w:t>
      </w:r>
      <w:r w:rsidR="00615B0B">
        <w:rPr>
          <w:rFonts w:ascii="Arial" w:hAnsi="Arial" w:cs="Arial"/>
          <w:sz w:val="24"/>
          <w:szCs w:val="24"/>
        </w:rPr>
        <w:t xml:space="preserve">, essa visão é muito necessária para entender como o processo de aprendizagem da Libras como primeira língua. Como o surdo </w:t>
      </w:r>
      <w:r w:rsidR="001E79CF">
        <w:rPr>
          <w:rFonts w:ascii="Arial" w:hAnsi="Arial" w:cs="Arial"/>
          <w:sz w:val="24"/>
          <w:szCs w:val="24"/>
        </w:rPr>
        <w:t>não é capaz de ouvir, e grande parte da base das línguas escritas são orais, o aprendizado da língua portuguesa, por exemplo, é um processo muito mais demorado e difícil</w:t>
      </w:r>
    </w:p>
    <w:p w14:paraId="1DC1F125" w14:textId="1823ED89" w:rsidR="001E79CF" w:rsidRDefault="001E79CF" w:rsidP="009C5D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Tendo como principal ponto de vista o anterior, e levando em consideração a diferença entre as modalidades das línguas, sendo a de sinais visual espacial e a portuguesa oral auditiva, podemos entender que os princípios de aprendizagem </w:t>
      </w:r>
      <w:r w:rsidR="00652C33">
        <w:rPr>
          <w:rFonts w:ascii="Arial" w:hAnsi="Arial" w:cs="Arial"/>
          <w:sz w:val="24"/>
          <w:szCs w:val="24"/>
        </w:rPr>
        <w:t xml:space="preserve">delas são distintos e facilitados ou dificultados baseados nas limitações dos indivíduos que as estudam. Construção de frases na </w:t>
      </w:r>
      <w:r w:rsidR="00BD15B4">
        <w:rPr>
          <w:rFonts w:ascii="Arial" w:hAnsi="Arial" w:cs="Arial"/>
          <w:sz w:val="24"/>
          <w:szCs w:val="24"/>
        </w:rPr>
        <w:t>L</w:t>
      </w:r>
      <w:r w:rsidR="00652C33">
        <w:rPr>
          <w:rFonts w:ascii="Arial" w:hAnsi="Arial" w:cs="Arial"/>
          <w:sz w:val="24"/>
          <w:szCs w:val="24"/>
        </w:rPr>
        <w:t xml:space="preserve">ibras são baseadas no contexto aonde as palavras individuais se encontram, já na língua portuguesa são usados conectivos explícitos, isso é causado pela diferença das modalidades, dado que formar uma imagem de uma situação hipotética é mais fácil com dados visuais/espaciais do que com algo auditivo/oral, é como se </w:t>
      </w:r>
      <w:r w:rsidR="00BD15B4">
        <w:rPr>
          <w:rFonts w:ascii="Arial" w:hAnsi="Arial" w:cs="Arial"/>
          <w:sz w:val="24"/>
          <w:szCs w:val="24"/>
        </w:rPr>
        <w:t>a fase de imaginar a cena fosse pulada/facilitada.</w:t>
      </w:r>
    </w:p>
    <w:p w14:paraId="27B6A5D5" w14:textId="2FB6AC45" w:rsidR="00BD15B4" w:rsidRPr="00615B0B" w:rsidRDefault="00BD15B4" w:rsidP="009C5D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Independente dos pontos acima, o atraso</w:t>
      </w:r>
      <w:r w:rsidR="009D14BB">
        <w:rPr>
          <w:rFonts w:ascii="Arial" w:hAnsi="Arial" w:cs="Arial"/>
          <w:sz w:val="24"/>
          <w:szCs w:val="24"/>
        </w:rPr>
        <w:t xml:space="preserve"> do aprendizado de Libras como L1 é dado majoritariamente pela decisão tomada pelos pais da criança surda, sendo por não aceitarem a condição do filho, acreditarem em algum milagre da medicina, ou por qualquer outro motivo. </w:t>
      </w:r>
      <w:r w:rsidR="0043351E">
        <w:rPr>
          <w:rFonts w:ascii="Arial" w:hAnsi="Arial" w:cs="Arial"/>
          <w:sz w:val="24"/>
          <w:szCs w:val="24"/>
        </w:rPr>
        <w:t>Vários estudos indicam que a melhor idade para se absorver informação e aprender é entre 0 e 6 anos, logo, quando existe o atraso desse aprendizado da língua, isso prejudica todo o aspecto comunicativo da criança em questão, tendo seus pensamentos, vontades e sentimentos presos dentro de si...</w:t>
      </w:r>
    </w:p>
    <w:sectPr w:rsidR="00BD15B4" w:rsidRPr="00615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04"/>
    <w:rsid w:val="001E79CF"/>
    <w:rsid w:val="0043351E"/>
    <w:rsid w:val="00615B0B"/>
    <w:rsid w:val="00652C33"/>
    <w:rsid w:val="009C5D04"/>
    <w:rsid w:val="009D14BB"/>
    <w:rsid w:val="00BD15B4"/>
    <w:rsid w:val="00BF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51F7"/>
  <w15:chartTrackingRefBased/>
  <w15:docId w15:val="{58F3EE24-B62C-4A4F-A2A9-5776F32F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268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Niquini</dc:creator>
  <cp:keywords/>
  <dc:description/>
  <cp:lastModifiedBy>Gabriel Niquini</cp:lastModifiedBy>
  <cp:revision>1</cp:revision>
  <dcterms:created xsi:type="dcterms:W3CDTF">2022-05-23T16:58:00Z</dcterms:created>
  <dcterms:modified xsi:type="dcterms:W3CDTF">2022-05-23T17:56:00Z</dcterms:modified>
</cp:coreProperties>
</file>