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C59" w:rsidRDefault="00B01C59" w:rsidP="00B01C59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0E9823" wp14:editId="30EF3069">
            <wp:extent cx="986733" cy="2353834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27" cy="23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59" w:rsidRDefault="00B01C59" w:rsidP="00B01C59">
      <w:pPr>
        <w:jc w:val="center"/>
        <w:rPr>
          <w:rFonts w:ascii="Arial" w:hAnsi="Arial" w:cs="Arial"/>
          <w:b/>
          <w:sz w:val="96"/>
          <w:szCs w:val="96"/>
        </w:rPr>
      </w:pPr>
    </w:p>
    <w:p w:rsidR="00A4268F" w:rsidRPr="00B01C59" w:rsidRDefault="00B01C59" w:rsidP="00B01C59">
      <w:pPr>
        <w:jc w:val="center"/>
        <w:rPr>
          <w:rFonts w:ascii="Arial" w:hAnsi="Arial" w:cs="Arial"/>
          <w:b/>
          <w:sz w:val="96"/>
          <w:szCs w:val="96"/>
        </w:rPr>
      </w:pPr>
      <w:r w:rsidRPr="00B01C59">
        <w:rPr>
          <w:rFonts w:ascii="Arial" w:hAnsi="Arial" w:cs="Arial"/>
          <w:b/>
          <w:sz w:val="96"/>
          <w:szCs w:val="96"/>
        </w:rPr>
        <w:t>Relatório aula prática eletrônica para computação</w:t>
      </w:r>
    </w:p>
    <w:p w:rsidR="00B01C59" w:rsidRPr="00B01C59" w:rsidRDefault="00B01C59" w:rsidP="00B01C59">
      <w:pPr>
        <w:jc w:val="center"/>
        <w:rPr>
          <w:rFonts w:ascii="Arial" w:hAnsi="Arial" w:cs="Arial"/>
          <w:sz w:val="24"/>
          <w:szCs w:val="24"/>
        </w:rPr>
      </w:pPr>
      <w:r w:rsidRPr="00B01C59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B01C59" w:rsidRPr="00B01C59" w:rsidRDefault="00B01C59" w:rsidP="00B01C59">
      <w:pPr>
        <w:jc w:val="center"/>
        <w:rPr>
          <w:rFonts w:ascii="Arial" w:hAnsi="Arial" w:cs="Arial"/>
          <w:sz w:val="24"/>
          <w:szCs w:val="24"/>
        </w:rPr>
      </w:pPr>
    </w:p>
    <w:p w:rsidR="00B01C59" w:rsidRPr="00B01C59" w:rsidRDefault="00B01C59" w:rsidP="00B01C59">
      <w:pPr>
        <w:jc w:val="center"/>
        <w:rPr>
          <w:rFonts w:ascii="Arial" w:hAnsi="Arial" w:cs="Arial"/>
          <w:sz w:val="24"/>
          <w:szCs w:val="24"/>
        </w:rPr>
      </w:pPr>
    </w:p>
    <w:p w:rsidR="00B01C59" w:rsidRPr="00B01C59" w:rsidRDefault="00B01C59" w:rsidP="00B01C59">
      <w:pPr>
        <w:jc w:val="center"/>
        <w:rPr>
          <w:rFonts w:ascii="Arial" w:hAnsi="Arial" w:cs="Arial"/>
          <w:sz w:val="24"/>
          <w:szCs w:val="24"/>
        </w:rPr>
      </w:pPr>
    </w:p>
    <w:p w:rsidR="00B01C59" w:rsidRPr="00B01C59" w:rsidRDefault="00B01C59" w:rsidP="00B01C59">
      <w:pPr>
        <w:jc w:val="right"/>
        <w:rPr>
          <w:rFonts w:ascii="Arial" w:hAnsi="Arial" w:cs="Arial"/>
          <w:sz w:val="24"/>
          <w:szCs w:val="24"/>
        </w:rPr>
      </w:pPr>
    </w:p>
    <w:p w:rsidR="00B01C59" w:rsidRPr="00B01C59" w:rsidRDefault="00B01C59" w:rsidP="00B01C59">
      <w:pPr>
        <w:rPr>
          <w:rFonts w:ascii="Arial" w:hAnsi="Arial" w:cs="Arial"/>
          <w:sz w:val="24"/>
          <w:szCs w:val="24"/>
        </w:rPr>
      </w:pPr>
    </w:p>
    <w:p w:rsidR="00B01C59" w:rsidRDefault="00B01C59" w:rsidP="00B01C59">
      <w:pPr>
        <w:rPr>
          <w:rFonts w:ascii="Arial" w:hAnsi="Arial" w:cs="Arial"/>
          <w:sz w:val="24"/>
          <w:szCs w:val="24"/>
        </w:rPr>
      </w:pPr>
      <w:r w:rsidRPr="00B01C59">
        <w:rPr>
          <w:rFonts w:ascii="Arial" w:hAnsi="Arial" w:cs="Arial"/>
          <w:sz w:val="24"/>
          <w:szCs w:val="24"/>
        </w:rPr>
        <w:t xml:space="preserve">Grupo:                                                             </w:t>
      </w:r>
    </w:p>
    <w:p w:rsidR="00B01C59" w:rsidRDefault="00B01C59" w:rsidP="00B01C59">
      <w:pPr>
        <w:rPr>
          <w:rFonts w:ascii="Arial" w:hAnsi="Arial" w:cs="Arial"/>
          <w:sz w:val="24"/>
          <w:szCs w:val="24"/>
        </w:rPr>
      </w:pPr>
      <w:r w:rsidRPr="00B01C59">
        <w:rPr>
          <w:rFonts w:ascii="Arial" w:hAnsi="Arial" w:cs="Arial"/>
          <w:sz w:val="24"/>
          <w:szCs w:val="24"/>
        </w:rPr>
        <w:t>Igor Santiago Almeida</w:t>
      </w:r>
      <w:r>
        <w:rPr>
          <w:rFonts w:ascii="Arial" w:hAnsi="Arial" w:cs="Arial"/>
          <w:sz w:val="24"/>
          <w:szCs w:val="24"/>
        </w:rPr>
        <w:t xml:space="preserve"> P</w:t>
      </w:r>
      <w:r w:rsidRPr="00B01C59"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/>
          <w:sz w:val="24"/>
          <w:szCs w:val="24"/>
        </w:rPr>
        <w:t>xão.</w:t>
      </w:r>
    </w:p>
    <w:p w:rsidR="00B01C59" w:rsidRPr="00B01C59" w:rsidRDefault="00B01C59" w:rsidP="00B01C59">
      <w:pPr>
        <w:rPr>
          <w:rFonts w:ascii="Arial" w:hAnsi="Arial" w:cs="Arial"/>
          <w:sz w:val="24"/>
          <w:szCs w:val="24"/>
        </w:rPr>
      </w:pPr>
      <w:r w:rsidRPr="00B01C59">
        <w:rPr>
          <w:rFonts w:ascii="Arial" w:hAnsi="Arial" w:cs="Arial"/>
          <w:sz w:val="24"/>
          <w:szCs w:val="24"/>
        </w:rPr>
        <w:t xml:space="preserve">Lucas Cota Vieira.   </w:t>
      </w:r>
    </w:p>
    <w:p w:rsidR="00B01C59" w:rsidRDefault="00B01C59" w:rsidP="00B01C59">
      <w:pPr>
        <w:rPr>
          <w:rFonts w:ascii="Arial" w:hAnsi="Arial" w:cs="Arial"/>
          <w:sz w:val="24"/>
          <w:szCs w:val="24"/>
        </w:rPr>
      </w:pPr>
      <w:r w:rsidRPr="00B01C59">
        <w:rPr>
          <w:rFonts w:ascii="Arial" w:hAnsi="Arial" w:cs="Arial"/>
          <w:sz w:val="24"/>
          <w:szCs w:val="24"/>
        </w:rPr>
        <w:t>Marcus Vinícius Souza Fernandes.</w:t>
      </w:r>
    </w:p>
    <w:p w:rsidR="00B01C59" w:rsidRDefault="00B01C59" w:rsidP="00B01C59">
      <w:pPr>
        <w:rPr>
          <w:rFonts w:ascii="Arial" w:hAnsi="Arial" w:cs="Arial"/>
          <w:sz w:val="24"/>
          <w:szCs w:val="24"/>
        </w:rPr>
      </w:pPr>
      <w:r w:rsidRPr="00B01C59">
        <w:rPr>
          <w:rFonts w:ascii="Arial" w:hAnsi="Arial" w:cs="Arial"/>
          <w:sz w:val="24"/>
          <w:szCs w:val="24"/>
        </w:rPr>
        <w:t>Murilo de Paula Vieira Neto.</w:t>
      </w:r>
    </w:p>
    <w:p w:rsidR="00EF6A54" w:rsidRDefault="00EF6A54" w:rsidP="00B01C59">
      <w:pPr>
        <w:rPr>
          <w:rFonts w:ascii="Arial" w:hAnsi="Arial" w:cs="Arial"/>
          <w:b/>
          <w:sz w:val="28"/>
          <w:szCs w:val="28"/>
        </w:rPr>
      </w:pPr>
      <w:r w:rsidRPr="00EF6A54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EF6A54" w:rsidRDefault="00EF6A54" w:rsidP="00B01C59">
      <w:pPr>
        <w:rPr>
          <w:rFonts w:ascii="Arial" w:hAnsi="Arial" w:cs="Arial"/>
          <w:sz w:val="24"/>
          <w:szCs w:val="24"/>
        </w:rPr>
      </w:pPr>
      <w:r w:rsidRPr="00EF6A54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 xml:space="preserve"> relatório tem o intuito de comprovar a funcionalidade das leis de kirchhoff com a utilização do programa “</w:t>
      </w:r>
      <w:proofErr w:type="spellStart"/>
      <w:r>
        <w:rPr>
          <w:rFonts w:ascii="Arial" w:hAnsi="Arial" w:cs="Arial"/>
          <w:sz w:val="24"/>
          <w:szCs w:val="24"/>
        </w:rPr>
        <w:t>Qucs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AA2EF6">
        <w:rPr>
          <w:rFonts w:ascii="Arial" w:hAnsi="Arial" w:cs="Arial"/>
          <w:sz w:val="24"/>
          <w:szCs w:val="24"/>
        </w:rPr>
        <w:t xml:space="preserve"> nas aulas práticas da disciplina de Eletrônica para Computação.</w:t>
      </w:r>
    </w:p>
    <w:p w:rsidR="00AA2EF6" w:rsidRDefault="00AA2EF6" w:rsidP="00B01C59">
      <w:pPr>
        <w:rPr>
          <w:rFonts w:ascii="Arial" w:hAnsi="Arial" w:cs="Arial"/>
          <w:sz w:val="24"/>
          <w:szCs w:val="24"/>
        </w:rPr>
      </w:pPr>
    </w:p>
    <w:p w:rsidR="00D35DB0" w:rsidRDefault="00D35DB0" w:rsidP="00710CB5">
      <w:pPr>
        <w:spacing w:after="0" w:line="240" w:lineRule="auto"/>
        <w:textAlignment w:val="baseline"/>
        <w:outlineLvl w:val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Leis de Kirchhoff</w:t>
      </w:r>
    </w:p>
    <w:p w:rsidR="00D35DB0" w:rsidRDefault="00D35DB0" w:rsidP="00710CB5">
      <w:pPr>
        <w:spacing w:after="0" w:line="240" w:lineRule="auto"/>
        <w:textAlignment w:val="baseline"/>
        <w:outlineLvl w:val="1"/>
        <w:rPr>
          <w:rFonts w:ascii="Arial" w:hAnsi="Arial" w:cs="Arial"/>
          <w:b/>
          <w:sz w:val="28"/>
          <w:szCs w:val="28"/>
        </w:rPr>
      </w:pPr>
    </w:p>
    <w:p w:rsidR="00710CB5" w:rsidRPr="00710CB5" w:rsidRDefault="00710CB5" w:rsidP="00710CB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10CB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Lei dos Nós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: </w:t>
      </w:r>
      <w:r w:rsidRPr="00710CB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Lei dos Nós, também chamada de primeira lei de Kirchhoff, indica que a soma das </w:t>
      </w:r>
      <w:hyperlink r:id="rId5" w:history="1">
        <w:r w:rsidRPr="00710CB5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correntes</w:t>
        </w:r>
      </w:hyperlink>
      <w:r w:rsidRPr="00710CB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que chegam em um nó é igual a soma das correntes que saem.</w:t>
      </w:r>
    </w:p>
    <w:p w:rsidR="00710CB5" w:rsidRPr="00710CB5" w:rsidRDefault="00710CB5" w:rsidP="00710CB5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10CB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Esta lei é consequência da conservação da </w:t>
      </w:r>
      <w:hyperlink r:id="rId6" w:history="1">
        <w:r w:rsidRPr="00710CB5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carga elétrica</w:t>
        </w:r>
      </w:hyperlink>
      <w:r w:rsidRPr="00710CB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cuja soma algébrica das cargas existentes em um sistema fechado permanece constante.</w:t>
      </w:r>
    </w:p>
    <w:p w:rsidR="00710CB5" w:rsidRPr="00710CB5" w:rsidRDefault="00710CB5" w:rsidP="00B01C5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10CB5" w:rsidRDefault="00710CB5" w:rsidP="00710CB5">
      <w:pPr>
        <w:pStyle w:val="Ttulo2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10CB5">
        <w:rPr>
          <w:rFonts w:ascii="Arial" w:hAnsi="Arial" w:cs="Arial"/>
          <w:color w:val="000000" w:themeColor="text1"/>
          <w:sz w:val="24"/>
          <w:szCs w:val="24"/>
        </w:rPr>
        <w:t>Lei das Malhas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710CB5">
        <w:rPr>
          <w:rFonts w:ascii="Arial" w:hAnsi="Arial" w:cs="Arial"/>
          <w:b w:val="0"/>
          <w:color w:val="000000" w:themeColor="text1"/>
          <w:sz w:val="24"/>
          <w:szCs w:val="24"/>
        </w:rPr>
        <w:t>A Lei das Malhas é uma consequência da conservação da energia. Ela indica que quando percorremos uma malha em um dado sentido, a soma algébrica das diferenças de potencial (ddp ou tensão) é igual a zero.</w:t>
      </w:r>
    </w:p>
    <w:p w:rsidR="006A2605" w:rsidRDefault="006A2605" w:rsidP="00710CB5">
      <w:pPr>
        <w:pStyle w:val="Ttulo2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2C5C12" w:rsidRPr="00D35DB0" w:rsidRDefault="002C5C12" w:rsidP="002C5C12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35D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primeira lei de 1ª Lei de Kirchhoff, Lei das Correntes ou Leis dos Nós diz que em um </w:t>
      </w:r>
      <w:hyperlink r:id="rId7" w:tooltip="Nó" w:history="1">
        <w:r w:rsidRPr="00D35DB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nó</w:t>
        </w:r>
      </w:hyperlink>
      <w:r w:rsidRPr="00D35D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 </w:t>
      </w:r>
      <w:hyperlink r:id="rId8" w:tooltip="Soma" w:history="1">
        <w:r w:rsidRPr="00D35DB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soma</w:t>
        </w:r>
      </w:hyperlink>
      <w:r w:rsidRPr="00D35D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das </w:t>
      </w:r>
      <w:hyperlink r:id="rId9" w:tooltip="Corrente elétrica" w:history="1">
        <w:r w:rsidRPr="00D35DB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correntes elétricas</w:t>
        </w:r>
      </w:hyperlink>
      <w:r w:rsidRPr="00D35D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entram é igual à soma das correntes que saem, ou seja, um nó não acumula carga, assim como observado na simulação feita, Utilizamos uma tensão de 12V para iniciarmos o circuito. Nota-se que no começo do circuito a corrente medida pelo amperímetro Pr1 é de 4,49mA, e assim como citado anteriormente, essa mesma corrente é dividida no nó entre a malhas A e B, conduzindo a quantidade equivalente à resistência das duas malhas, 2,27mA para malha A e 1,8mA para malha B. O programa então, prova a 1ª Lei de Kirchhoff através do amperímetro inserido no final do circuito onde novamente aponta uma corrente de 4,49mA no amperímetro pr6, mantendo da mesma sem a corrente inicial sem perda.</w:t>
      </w:r>
    </w:p>
    <w:p w:rsidR="006A2605" w:rsidRPr="00D35DB0" w:rsidRDefault="002C5C12" w:rsidP="002C5C12">
      <w:pPr>
        <w:pStyle w:val="Ttulo2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D35DB0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A segunda lei de 2ª Lei de Kirchhoff Lei das tensões diz que se você percorre ao redor de qualquer laço em um circuito, a soma das voltagens através dos elementos é zero. Podemos concluir isso quando somamos as voltagens que passa nos resistores R1, R4, R5, R6, R3, a soma da voltagem é igual a 12V, ou seja, teve uma perda de potência de 12V durante o circuito, e quando você passa novamente na fonte, você ganha 12V novamente e assim constantemente. A resistência R2 não entra na soma das correntes pelo fato de não fazer parte do circuito fechado, pois a lei diz a soma algébrica da </w:t>
      </w:r>
      <w:proofErr w:type="spellStart"/>
      <w:r w:rsidRPr="00D35DB0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d.d.p</w:t>
      </w:r>
      <w:proofErr w:type="spellEnd"/>
      <w:r w:rsidRPr="00D35DB0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(Diferença de Potencial Elétrico) em um percurso fechado é nula.</w:t>
      </w:r>
    </w:p>
    <w:p w:rsidR="009C020A" w:rsidRPr="00D35DB0" w:rsidRDefault="009C020A" w:rsidP="00B01C5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A2605" w:rsidRDefault="00D35DB0" w:rsidP="00B01C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 wp14:anchorId="4291548D" wp14:editId="5C657339">
            <wp:extent cx="5343525" cy="437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B0" w:rsidRDefault="00D35DB0" w:rsidP="00B01C59">
      <w:pPr>
        <w:rPr>
          <w:rFonts w:ascii="Arial" w:hAnsi="Arial" w:cs="Arial"/>
          <w:b/>
          <w:sz w:val="28"/>
          <w:szCs w:val="28"/>
        </w:rPr>
      </w:pPr>
    </w:p>
    <w:p w:rsidR="00EF6A54" w:rsidRDefault="009C020A" w:rsidP="00B01C59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9C020A">
        <w:rPr>
          <w:rFonts w:ascii="Arial" w:hAnsi="Arial" w:cs="Arial"/>
          <w:b/>
          <w:sz w:val="28"/>
          <w:szCs w:val="28"/>
        </w:rPr>
        <w:t xml:space="preserve">Bibliografia </w:t>
      </w:r>
    </w:p>
    <w:p w:rsidR="009C020A" w:rsidRDefault="009C020A" w:rsidP="00B01C59">
      <w:hyperlink r:id="rId11" w:history="1">
        <w:r>
          <w:rPr>
            <w:rStyle w:val="Hyperlink"/>
          </w:rPr>
          <w:t>https://www.todamateria.com.br/leis-de-kirchhoff/</w:t>
        </w:r>
      </w:hyperlink>
    </w:p>
    <w:p w:rsidR="009C020A" w:rsidRPr="009C020A" w:rsidRDefault="009C020A" w:rsidP="00B01C59">
      <w:pPr>
        <w:rPr>
          <w:rFonts w:ascii="Arial" w:hAnsi="Arial" w:cs="Arial"/>
          <w:b/>
          <w:sz w:val="28"/>
          <w:szCs w:val="28"/>
        </w:rPr>
      </w:pPr>
    </w:p>
    <w:sectPr w:rsidR="009C020A" w:rsidRPr="009C0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B8"/>
    <w:rsid w:val="00200426"/>
    <w:rsid w:val="002C5C12"/>
    <w:rsid w:val="005052FB"/>
    <w:rsid w:val="005A75F4"/>
    <w:rsid w:val="006A2605"/>
    <w:rsid w:val="00710CB5"/>
    <w:rsid w:val="009C020A"/>
    <w:rsid w:val="00A4268F"/>
    <w:rsid w:val="00AA2EF6"/>
    <w:rsid w:val="00B01C59"/>
    <w:rsid w:val="00D35DB0"/>
    <w:rsid w:val="00D74EB8"/>
    <w:rsid w:val="00EF6A54"/>
    <w:rsid w:val="00F4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7346"/>
  <w15:chartTrackingRefBased/>
  <w15:docId w15:val="{DB41964C-2D9D-4694-B640-7FAC0BCB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0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1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C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710C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0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om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N%C3%B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damateria.com.br/carga-eletrica/" TargetMode="External"/><Relationship Id="rId11" Type="http://schemas.openxmlformats.org/officeDocument/2006/relationships/hyperlink" Target="https://www.todamateria.com.br/leis-de-kirchhoff/" TargetMode="External"/><Relationship Id="rId5" Type="http://schemas.openxmlformats.org/officeDocument/2006/relationships/hyperlink" Target="https://www.todamateria.com.br/corrente-eletrica/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hyperlink" Target="https://pt.wikipedia.org/wiki/Corrente_el%C3%A9tr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10</cp:revision>
  <dcterms:created xsi:type="dcterms:W3CDTF">2019-03-27T20:41:00Z</dcterms:created>
  <dcterms:modified xsi:type="dcterms:W3CDTF">2019-03-27T22:42:00Z</dcterms:modified>
</cp:coreProperties>
</file>