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07818" w14:textId="7D26C670" w:rsidR="008243F8" w:rsidRPr="005759CC" w:rsidRDefault="000E6234" w:rsidP="008243F8">
      <w:pPr>
        <w:rPr>
          <w:b/>
          <w:bCs/>
          <w:rtl/>
        </w:rPr>
      </w:pPr>
      <w:r w:rsidRPr="005759CC">
        <w:rPr>
          <w:rFonts w:hint="cs"/>
          <w:b/>
          <w:bCs/>
          <w:rtl/>
        </w:rPr>
        <w:t xml:space="preserve">מטלה 2 </w:t>
      </w:r>
    </w:p>
    <w:p w14:paraId="5397A881" w14:textId="49C4A47E" w:rsidR="008243F8" w:rsidRDefault="008243F8" w:rsidP="008243F8">
      <w:pPr>
        <w:rPr>
          <w:rtl/>
        </w:rPr>
      </w:pPr>
      <w:r>
        <w:rPr>
          <w:rFonts w:ascii="Calibri" w:hAnsi="Calibri" w:cs="Calibri"/>
          <w:b/>
          <w:bCs/>
          <w:color w:val="000000"/>
          <w:rtl/>
        </w:rPr>
        <w:t xml:space="preserve">מספר קבוצה  </w:t>
      </w:r>
      <w:r>
        <w:rPr>
          <w:rFonts w:ascii="Calibri" w:hAnsi="Calibri" w:cs="Calibri"/>
          <w:b/>
          <w:bCs/>
          <w:color w:val="000000"/>
        </w:rPr>
        <w:t xml:space="preserve">1G </w:t>
      </w:r>
      <w:r>
        <w:rPr>
          <w:rFonts w:ascii="Calibri" w:hAnsi="Calibri" w:cs="Calibri"/>
          <w:b/>
          <w:bCs/>
          <w:color w:val="000000"/>
        </w:rPr>
        <w:br/>
      </w:r>
      <w:r>
        <w:rPr>
          <w:rFonts w:ascii="Calibri" w:hAnsi="Calibri" w:cs="Calibri"/>
          <w:b/>
          <w:bCs/>
          <w:color w:val="000000"/>
          <w:rtl/>
        </w:rPr>
        <w:t>חברי הצוות</w:t>
      </w:r>
      <w:r>
        <w:rPr>
          <w:rFonts w:ascii="Calibri" w:hAnsi="Calibri" w:cs="Calibri"/>
          <w:b/>
          <w:bCs/>
          <w:color w:val="000000"/>
        </w:rPr>
        <w:br/>
      </w:r>
      <w:r>
        <w:rPr>
          <w:rFonts w:ascii="Calibri" w:hAnsi="Calibri" w:cs="Calibri"/>
          <w:color w:val="000000"/>
          <w:rtl/>
        </w:rPr>
        <w:t xml:space="preserve">מיכאל גינדין 316111491 </w:t>
      </w:r>
      <w:hyperlink r:id="rId5" w:history="1">
        <w:r>
          <w:rPr>
            <w:rStyle w:val="Hyperlink"/>
            <w:rFonts w:ascii="Calibri" w:hAnsi="Calibri" w:cs="Calibri"/>
            <w:color w:val="0563C1"/>
          </w:rPr>
          <w:t>mihael1023@gmail.com</w:t>
        </w:r>
        <w:r>
          <w:rPr>
            <w:rFonts w:ascii="Calibri" w:hAnsi="Calibri" w:cs="Calibri"/>
            <w:color w:val="000000"/>
          </w:rPr>
          <w:br/>
        </w:r>
      </w:hyperlink>
      <w:r>
        <w:rPr>
          <w:rFonts w:ascii="Calibri" w:hAnsi="Calibri" w:cs="Calibri"/>
          <w:color w:val="000000"/>
          <w:rtl/>
        </w:rPr>
        <w:t xml:space="preserve">אור מן 316377316 </w:t>
      </w:r>
      <w:hyperlink r:id="rId6" w:history="1">
        <w:r>
          <w:rPr>
            <w:rStyle w:val="Hyperlink"/>
            <w:rFonts w:ascii="Calibri" w:hAnsi="Calibri" w:cs="Calibri"/>
            <w:color w:val="0563C1"/>
          </w:rPr>
          <w:t>ormn1996@gmail.com</w:t>
        </w:r>
        <w:r>
          <w:rPr>
            <w:rStyle w:val="apple-tab-span"/>
            <w:rFonts w:ascii="Calibri" w:hAnsi="Calibri" w:cs="Calibri"/>
            <w:color w:val="000000"/>
          </w:rPr>
          <w:tab/>
        </w:r>
        <w:r>
          <w:rPr>
            <w:rFonts w:ascii="Calibri" w:hAnsi="Calibri" w:cs="Calibri"/>
            <w:color w:val="000000"/>
          </w:rPr>
          <w:br/>
        </w:r>
      </w:hyperlink>
      <w:r>
        <w:rPr>
          <w:rFonts w:ascii="Calibri" w:hAnsi="Calibri" w:cs="Calibri"/>
          <w:color w:val="000000"/>
          <w:rtl/>
        </w:rPr>
        <w:t xml:space="preserve">ניר </w:t>
      </w:r>
      <w:proofErr w:type="spellStart"/>
      <w:r>
        <w:rPr>
          <w:rFonts w:ascii="Calibri" w:hAnsi="Calibri" w:cs="Calibri"/>
          <w:color w:val="000000"/>
          <w:rtl/>
        </w:rPr>
        <w:t>פיקן</w:t>
      </w:r>
      <w:proofErr w:type="spellEnd"/>
      <w:r w:rsidR="00FD7DB2">
        <w:rPr>
          <w:rFonts w:ascii="Calibri" w:hAnsi="Calibri" w:cs="Calibri" w:hint="cs"/>
          <w:color w:val="000000"/>
          <w:rtl/>
        </w:rPr>
        <w:t xml:space="preserve"> </w:t>
      </w:r>
      <w:r w:rsidR="00FD7DB2">
        <w:rPr>
          <w:rFonts w:ascii="Calibri" w:hAnsi="Calibri" w:cs="Calibri"/>
          <w:color w:val="000000"/>
        </w:rPr>
        <w:t>206231920</w:t>
      </w:r>
      <w:r>
        <w:rPr>
          <w:rStyle w:val="apple-tab-span"/>
          <w:rFonts w:ascii="Calibri" w:hAnsi="Calibri" w:cs="Calibri"/>
          <w:color w:val="000000"/>
        </w:rPr>
        <w:tab/>
      </w:r>
      <w:hyperlink r:id="rId7" w:history="1">
        <w:r>
          <w:rPr>
            <w:rStyle w:val="Hyperlink"/>
            <w:rFonts w:ascii="Calibri" w:hAnsi="Calibri" w:cs="Calibri"/>
            <w:color w:val="0563C1"/>
          </w:rPr>
          <w:t>nirpikk@gmail.com</w:t>
        </w:r>
        <w:r>
          <w:rPr>
            <w:rStyle w:val="apple-tab-span"/>
            <w:rFonts w:ascii="Calibri" w:hAnsi="Calibri" w:cs="Calibri"/>
            <w:color w:val="000000"/>
          </w:rPr>
          <w:tab/>
        </w:r>
      </w:hyperlink>
      <w:r>
        <w:rPr>
          <w:rFonts w:ascii="Calibri" w:hAnsi="Calibri" w:cs="Calibri"/>
          <w:color w:val="000000"/>
        </w:rPr>
        <w:t xml:space="preserve"> </w:t>
      </w:r>
      <w:r>
        <w:rPr>
          <w:rFonts w:ascii="Calibri" w:hAnsi="Calibri" w:cs="Calibri"/>
          <w:color w:val="000000"/>
        </w:rPr>
        <w:br/>
      </w:r>
      <w:r>
        <w:rPr>
          <w:rFonts w:ascii="Calibri" w:hAnsi="Calibri" w:cs="Calibri"/>
          <w:color w:val="000000"/>
          <w:rtl/>
        </w:rPr>
        <w:t xml:space="preserve">רומן קוזק 323533745 </w:t>
      </w:r>
      <w:hyperlink r:id="rId8" w:history="1">
        <w:r>
          <w:rPr>
            <w:rStyle w:val="Hyperlink"/>
            <w:rFonts w:ascii="Calibri" w:hAnsi="Calibri" w:cs="Calibri"/>
            <w:color w:val="0563C1"/>
          </w:rPr>
          <w:t>mirage164@gmail.com</w:t>
        </w:r>
        <w:r>
          <w:rPr>
            <w:rStyle w:val="apple-tab-span"/>
            <w:rFonts w:ascii="Calibri" w:hAnsi="Calibri" w:cs="Calibri"/>
            <w:color w:val="000000"/>
          </w:rPr>
          <w:tab/>
        </w:r>
        <w:r>
          <w:rPr>
            <w:rFonts w:ascii="Calibri" w:hAnsi="Calibri" w:cs="Calibri"/>
            <w:color w:val="000000"/>
          </w:rPr>
          <w:br/>
        </w:r>
      </w:hyperlink>
      <w:r>
        <w:rPr>
          <w:rFonts w:ascii="Calibri" w:hAnsi="Calibri" w:cs="Calibri"/>
          <w:color w:val="000000"/>
          <w:rtl/>
        </w:rPr>
        <w:t xml:space="preserve">אביב </w:t>
      </w:r>
      <w:proofErr w:type="spellStart"/>
      <w:r>
        <w:rPr>
          <w:rFonts w:ascii="Calibri" w:hAnsi="Calibri" w:cs="Calibri"/>
          <w:color w:val="000000"/>
          <w:rtl/>
        </w:rPr>
        <w:t>ונונו</w:t>
      </w:r>
      <w:proofErr w:type="spellEnd"/>
      <w:r>
        <w:rPr>
          <w:rFonts w:ascii="Calibri" w:hAnsi="Calibri" w:cs="Calibri"/>
          <w:color w:val="000000"/>
          <w:rtl/>
        </w:rPr>
        <w:t xml:space="preserve"> 313595449 </w:t>
      </w:r>
      <w:hyperlink r:id="rId9" w:history="1">
        <w:r>
          <w:rPr>
            <w:rStyle w:val="Hyperlink"/>
            <w:rFonts w:ascii="Calibri" w:hAnsi="Calibri" w:cs="Calibri"/>
            <w:color w:val="0563C1"/>
          </w:rPr>
          <w:t>avivvanun@gmail.com</w:t>
        </w:r>
        <w:r>
          <w:rPr>
            <w:rStyle w:val="apple-tab-span"/>
            <w:rFonts w:ascii="Calibri" w:hAnsi="Calibri" w:cs="Calibri"/>
            <w:color w:val="000000"/>
          </w:rPr>
          <w:tab/>
        </w:r>
      </w:hyperlink>
    </w:p>
    <w:p w14:paraId="21A7885D" w14:textId="5838AE8A" w:rsidR="00271CED" w:rsidRPr="00271CED" w:rsidRDefault="00271CED" w:rsidP="008243F8">
      <w:pPr>
        <w:rPr>
          <w:rFonts w:hint="cs"/>
          <w:rtl/>
        </w:rPr>
      </w:pPr>
      <w:r>
        <w:rPr>
          <w:rFonts w:hint="cs"/>
          <w:b/>
          <w:bCs/>
          <w:rtl/>
        </w:rPr>
        <w:t xml:space="preserve">תאריך הגשה : </w:t>
      </w:r>
      <w:r>
        <w:rPr>
          <w:rFonts w:hint="cs"/>
          <w:rtl/>
        </w:rPr>
        <w:t>6.12.2020</w:t>
      </w:r>
    </w:p>
    <w:p w14:paraId="2546A63F" w14:textId="41441B9D" w:rsidR="000E6234" w:rsidRDefault="000E6234" w:rsidP="000E6234">
      <w:pPr>
        <w:rPr>
          <w:rtl/>
        </w:rPr>
      </w:pPr>
      <w:r>
        <w:rPr>
          <w:rFonts w:hint="cs"/>
          <w:rtl/>
        </w:rPr>
        <w:t>מסמך תשובות:</w:t>
      </w:r>
    </w:p>
    <w:p w14:paraId="6CE420D0" w14:textId="55A8356C" w:rsidR="000E6234" w:rsidRDefault="000E6234" w:rsidP="000E6234">
      <w:pPr>
        <w:rPr>
          <w:rtl/>
        </w:rPr>
      </w:pPr>
      <w:r w:rsidRPr="000E6234">
        <w:rPr>
          <w:rFonts w:cs="Arial"/>
          <w:rtl/>
        </w:rPr>
        <w:drawing>
          <wp:inline distT="0" distB="0" distL="0" distR="0" wp14:anchorId="7389E71F" wp14:editId="6693F844">
            <wp:extent cx="5731510" cy="791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1845"/>
                    </a:xfrm>
                    <a:prstGeom prst="rect">
                      <a:avLst/>
                    </a:prstGeom>
                  </pic:spPr>
                </pic:pic>
              </a:graphicData>
            </a:graphic>
          </wp:inline>
        </w:drawing>
      </w:r>
    </w:p>
    <w:p w14:paraId="587E1FD1" w14:textId="0837F5CF" w:rsidR="000E6234" w:rsidRDefault="000E6234" w:rsidP="000E6234">
      <w:pPr>
        <w:rPr>
          <w:rtl/>
        </w:rPr>
      </w:pPr>
      <w:r w:rsidRPr="000E6234">
        <w:rPr>
          <w:rFonts w:hint="cs"/>
          <w:b/>
          <w:bCs/>
          <w:rtl/>
        </w:rPr>
        <w:t>תשובה 1:</w:t>
      </w:r>
    </w:p>
    <w:p w14:paraId="65DDB4E1" w14:textId="0D6BB0A4" w:rsidR="000E6234" w:rsidRDefault="000E6234" w:rsidP="000E6234">
      <w:pPr>
        <w:rPr>
          <w:rtl/>
        </w:rPr>
      </w:pPr>
      <w:r>
        <w:rPr>
          <w:rFonts w:hint="cs"/>
          <w:rtl/>
        </w:rPr>
        <w:t xml:space="preserve">ראשית ביצענו </w:t>
      </w:r>
      <w:r>
        <w:rPr>
          <w:rFonts w:hint="cs"/>
        </w:rPr>
        <w:t>U</w:t>
      </w:r>
      <w:r>
        <w:t>se Case</w:t>
      </w:r>
      <w:r>
        <w:rPr>
          <w:rFonts w:hint="cs"/>
          <w:rtl/>
        </w:rPr>
        <w:t xml:space="preserve"> על מנת להבין מי השחקנים שלנו ואילו פעולות כל אחד מהם מבצע, לאחר מכן כשבנינו את ה </w:t>
      </w:r>
      <w:r>
        <w:t>activity diagram</w:t>
      </w:r>
      <w:r>
        <w:rPr>
          <w:rFonts w:hint="cs"/>
          <w:rtl/>
        </w:rPr>
        <w:t xml:space="preserve"> השתמשנו בשחקנים העיקריים ( עובד הפארק והמבקר ) על מנת להבין מי ה </w:t>
      </w:r>
      <w:r>
        <w:t>actor</w:t>
      </w:r>
      <w:r>
        <w:rPr>
          <w:rFonts w:hint="cs"/>
          <w:rtl/>
        </w:rPr>
        <w:t xml:space="preserve"> שמתחיל את התהליך, זיהינו כי המבקר מתחיל את התהליך אך עובד הפארק הוא מי שמבצע אותו בפועל</w:t>
      </w:r>
      <w:r w:rsidR="009C2342">
        <w:rPr>
          <w:rFonts w:hint="cs"/>
          <w:rtl/>
        </w:rPr>
        <w:t>.</w:t>
      </w:r>
    </w:p>
    <w:p w14:paraId="77643C98" w14:textId="4A55587D" w:rsidR="009C2342" w:rsidRDefault="009C2342" w:rsidP="000E6234">
      <w:pPr>
        <w:rPr>
          <w:rtl/>
        </w:rPr>
      </w:pPr>
      <w:r>
        <w:rPr>
          <w:rFonts w:hint="cs"/>
          <w:rtl/>
        </w:rPr>
        <w:t>על מנת לממש את התהליך של ביקור לא מתוכנן שמנו לב כי עלינו לממש פונקציונאליות המאפשרת מעקב אחר כמות האנשים בפארק. בנוסף,</w:t>
      </w:r>
      <w:r w:rsidR="00546A6E">
        <w:rPr>
          <w:rFonts w:hint="cs"/>
          <w:rtl/>
        </w:rPr>
        <w:t xml:space="preserve"> לא היינו בטוחים האם כדי לממש הזמנה של מבקר לא מתוכנן האם צריך להפריד את הביקורים המתוכננים והלא מתוכננים לאובייקטים שונים. לבסוף החלטנו ליצור אובייקט כללי המתאר כניסה לפארק ששני הביקורים משתמשים בו ואובייקט של הזמנה לביקור מתוכנן בלבד.</w:t>
      </w:r>
    </w:p>
    <w:p w14:paraId="473081DC" w14:textId="33ED900E" w:rsidR="00546A6E" w:rsidRDefault="00546A6E" w:rsidP="000E6234">
      <w:pPr>
        <w:rPr>
          <w:rtl/>
        </w:rPr>
      </w:pPr>
      <w:r w:rsidRPr="00546A6E">
        <w:rPr>
          <w:rFonts w:cs="Arial"/>
          <w:rtl/>
        </w:rPr>
        <w:drawing>
          <wp:inline distT="0" distB="0" distL="0" distR="0" wp14:anchorId="7D270105" wp14:editId="6B0B84AB">
            <wp:extent cx="5731510" cy="1983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3105"/>
                    </a:xfrm>
                    <a:prstGeom prst="rect">
                      <a:avLst/>
                    </a:prstGeom>
                  </pic:spPr>
                </pic:pic>
              </a:graphicData>
            </a:graphic>
          </wp:inline>
        </w:drawing>
      </w:r>
    </w:p>
    <w:p w14:paraId="25B8A7CE" w14:textId="4341C7A6" w:rsidR="00E11752" w:rsidRDefault="00546A6E" w:rsidP="00E11752">
      <w:pPr>
        <w:rPr>
          <w:rtl/>
        </w:rPr>
      </w:pPr>
      <w:r>
        <w:rPr>
          <w:rFonts w:hint="cs"/>
        </w:rPr>
        <w:t>GSO</w:t>
      </w:r>
      <w:r>
        <w:t>N</w:t>
      </w:r>
      <w:r>
        <w:rPr>
          <w:rFonts w:hint="cs"/>
          <w:rtl/>
        </w:rPr>
        <w:t xml:space="preserve"> </w:t>
      </w:r>
      <w:r>
        <w:rPr>
          <w:rtl/>
        </w:rPr>
        <w:t>–</w:t>
      </w:r>
      <w:r>
        <w:rPr>
          <w:rFonts w:hint="cs"/>
          <w:rtl/>
        </w:rPr>
        <w:t xml:space="preserve"> ספרייה המשמשת ל </w:t>
      </w:r>
      <w:r>
        <w:t>serialization</w:t>
      </w:r>
      <w:r>
        <w:rPr>
          <w:rFonts w:hint="cs"/>
          <w:rtl/>
        </w:rPr>
        <w:t xml:space="preserve"> של אובייקטים.</w:t>
      </w:r>
      <w:r w:rsidR="00E11752">
        <w:rPr>
          <w:rtl/>
        </w:rPr>
        <w:br/>
      </w:r>
      <w:r>
        <w:rPr>
          <w:rFonts w:hint="cs"/>
          <w:rtl/>
        </w:rPr>
        <w:t xml:space="preserve">אנו משתמשים בספרייה זו על מנת לשלוח </w:t>
      </w:r>
      <w:r w:rsidR="00E11752">
        <w:rPr>
          <w:rFonts w:hint="cs"/>
          <w:rtl/>
        </w:rPr>
        <w:t>אובייקטים שיצרנו בצורה של מחרוזת (</w:t>
      </w:r>
      <w:r w:rsidR="00E11752">
        <w:t>String</w:t>
      </w:r>
      <w:r w:rsidR="00E11752">
        <w:rPr>
          <w:rFonts w:hint="cs"/>
          <w:rtl/>
        </w:rPr>
        <w:t>).</w:t>
      </w:r>
      <w:r w:rsidR="00E11752">
        <w:rPr>
          <w:rtl/>
        </w:rPr>
        <w:br/>
      </w:r>
      <w:r w:rsidR="00E11752">
        <w:rPr>
          <w:rFonts w:hint="cs"/>
          <w:rtl/>
        </w:rPr>
        <w:t>השליחה מתבצעת מצד  ה</w:t>
      </w:r>
      <w:r w:rsidR="00E11752">
        <w:t>client</w:t>
      </w:r>
      <w:r w:rsidR="00E11752">
        <w:rPr>
          <w:rFonts w:hint="cs"/>
          <w:rtl/>
        </w:rPr>
        <w:t xml:space="preserve"> לצד ה</w:t>
      </w:r>
      <w:r w:rsidR="00E11752">
        <w:t>server</w:t>
      </w:r>
      <w:r w:rsidR="00E11752">
        <w:rPr>
          <w:rFonts w:hint="cs"/>
          <w:rtl/>
        </w:rPr>
        <w:t xml:space="preserve"> ולהפך.</w:t>
      </w:r>
    </w:p>
    <w:p w14:paraId="152A4742" w14:textId="16927A9A" w:rsidR="00E11752" w:rsidRDefault="00E11752" w:rsidP="000E6234">
      <w:pPr>
        <w:rPr>
          <w:rFonts w:hint="cs"/>
          <w:rtl/>
        </w:rPr>
      </w:pPr>
      <w:r>
        <w:rPr>
          <w:rFonts w:hint="cs"/>
          <w:rtl/>
        </w:rPr>
        <w:t xml:space="preserve">יישום תכונות של </w:t>
      </w:r>
      <w:r>
        <w:t>reusability</w:t>
      </w:r>
      <w:r>
        <w:rPr>
          <w:rFonts w:hint="cs"/>
          <w:rtl/>
        </w:rPr>
        <w:t xml:space="preserve"> :</w:t>
      </w:r>
    </w:p>
    <w:p w14:paraId="22D6B15D" w14:textId="1C4EB83C" w:rsidR="00546A6E" w:rsidRDefault="00E11752" w:rsidP="000E6234">
      <w:pPr>
        <w:rPr>
          <w:rtl/>
        </w:rPr>
      </w:pPr>
      <w:r>
        <w:t>Availability</w:t>
      </w:r>
      <w:r>
        <w:rPr>
          <w:rFonts w:hint="cs"/>
          <w:rtl/>
        </w:rPr>
        <w:t xml:space="preserve"> - הספרייה היא ספריית </w:t>
      </w:r>
      <w:r>
        <w:t>Opensource</w:t>
      </w:r>
      <w:r>
        <w:rPr>
          <w:rFonts w:hint="cs"/>
          <w:rtl/>
        </w:rPr>
        <w:t xml:space="preserve"> של חברת גוגל הנגישה ב </w:t>
      </w:r>
      <w:r>
        <w:t>GitHub</w:t>
      </w:r>
      <w:r>
        <w:rPr>
          <w:rFonts w:hint="cs"/>
          <w:rtl/>
        </w:rPr>
        <w:t xml:space="preserve"> (</w:t>
      </w:r>
      <w:hyperlink r:id="rId12" w:history="1">
        <w:r w:rsidRPr="006F21FF">
          <w:rPr>
            <w:rStyle w:val="Hyperlink"/>
          </w:rPr>
          <w:t>https://github.com/google/gson</w:t>
        </w:r>
      </w:hyperlink>
      <w:r>
        <w:rPr>
          <w:rFonts w:hint="cs"/>
          <w:rtl/>
        </w:rPr>
        <w:t xml:space="preserve"> )</w:t>
      </w:r>
    </w:p>
    <w:p w14:paraId="152F1C53" w14:textId="07B1ED58" w:rsidR="00E11752" w:rsidRDefault="00E11752" w:rsidP="000E6234">
      <w:pPr>
        <w:rPr>
          <w:rFonts w:hint="cs"/>
          <w:rtl/>
        </w:rPr>
      </w:pPr>
      <w:r>
        <w:t>Understandability</w:t>
      </w:r>
      <w:r>
        <w:rPr>
          <w:rFonts w:hint="cs"/>
          <w:rtl/>
        </w:rPr>
        <w:t xml:space="preserve"> </w:t>
      </w:r>
      <w:r>
        <w:rPr>
          <w:rtl/>
        </w:rPr>
        <w:t>–</w:t>
      </w:r>
      <w:r>
        <w:rPr>
          <w:rFonts w:hint="cs"/>
          <w:rtl/>
        </w:rPr>
        <w:t xml:space="preserve"> הספרייה משתמשת במטודות פשוטות מאד ואינטואיטיביות כגון (</w:t>
      </w:r>
      <w:proofErr w:type="spellStart"/>
      <w:r>
        <w:t>ToJson</w:t>
      </w:r>
      <w:proofErr w:type="spellEnd"/>
      <w:r>
        <w:rPr>
          <w:rFonts w:hint="cs"/>
          <w:rtl/>
        </w:rPr>
        <w:t xml:space="preserve"> </w:t>
      </w:r>
      <w:proofErr w:type="spellStart"/>
      <w:r>
        <w:t>FromJson</w:t>
      </w:r>
      <w:proofErr w:type="spellEnd"/>
      <w:r>
        <w:rPr>
          <w:rFonts w:hint="cs"/>
          <w:rtl/>
        </w:rPr>
        <w:t xml:space="preserve"> ).</w:t>
      </w:r>
    </w:p>
    <w:p w14:paraId="79E64E04" w14:textId="4835FF45" w:rsidR="00E11752" w:rsidRDefault="00E11752" w:rsidP="00E11752">
      <w:pPr>
        <w:rPr>
          <w:rFonts w:hint="cs"/>
          <w:rtl/>
        </w:rPr>
      </w:pPr>
      <w:r>
        <w:lastRenderedPageBreak/>
        <w:t>Flexibility</w:t>
      </w:r>
      <w:r>
        <w:rPr>
          <w:rFonts w:hint="cs"/>
          <w:rtl/>
        </w:rPr>
        <w:t xml:space="preserve"> </w:t>
      </w:r>
      <w:r>
        <w:rPr>
          <w:rtl/>
        </w:rPr>
        <w:t>–</w:t>
      </w:r>
      <w:r>
        <w:rPr>
          <w:rFonts w:hint="cs"/>
          <w:rtl/>
        </w:rPr>
        <w:t xml:space="preserve"> הספרייה מסוגלת להתאים לכל סוג של אובייקט ו</w:t>
      </w:r>
      <w:r>
        <w:t>class</w:t>
      </w:r>
      <w:r>
        <w:rPr>
          <w:rFonts w:hint="cs"/>
          <w:rtl/>
        </w:rPr>
        <w:t xml:space="preserve">, גם אלו שכתבנו בעצמנו. הספרייה כוללת אובייקט מסוג </w:t>
      </w:r>
      <w:proofErr w:type="spellStart"/>
      <w:r>
        <w:t>GsonBuilder</w:t>
      </w:r>
      <w:proofErr w:type="spellEnd"/>
      <w:r>
        <w:rPr>
          <w:rFonts w:hint="cs"/>
          <w:rtl/>
        </w:rPr>
        <w:t xml:space="preserve"> המאפשר להתאים את עבודת ההמרה לפי דרישותינ</w:t>
      </w:r>
      <w:r>
        <w:rPr>
          <w:rFonts w:hint="eastAsia"/>
          <w:rtl/>
        </w:rPr>
        <w:t>ו</w:t>
      </w:r>
      <w:r>
        <w:rPr>
          <w:rFonts w:hint="cs"/>
          <w:rtl/>
        </w:rPr>
        <w:t xml:space="preserve"> ( כתיבת </w:t>
      </w:r>
      <w:r>
        <w:t>null</w:t>
      </w:r>
      <w:r>
        <w:rPr>
          <w:rFonts w:hint="cs"/>
          <w:rtl/>
        </w:rPr>
        <w:t>, עבודה עם פולימורפיזם ועוד..)</w:t>
      </w:r>
    </w:p>
    <w:p w14:paraId="36DE62D1" w14:textId="34519B84" w:rsidR="00E11752" w:rsidRDefault="00E11752" w:rsidP="000E6234">
      <w:pPr>
        <w:rPr>
          <w:rtl/>
        </w:rPr>
      </w:pPr>
      <w:r>
        <w:rPr>
          <w:rFonts w:hint="cs"/>
          <w:rtl/>
        </w:rPr>
        <w:t>דרישה ש</w:t>
      </w:r>
      <w:r>
        <w:t>reuse</w:t>
      </w:r>
      <w:r>
        <w:rPr>
          <w:rFonts w:hint="cs"/>
          <w:rtl/>
        </w:rPr>
        <w:t xml:space="preserve"> עוזרת לו היא ההעברת </w:t>
      </w:r>
      <w:r w:rsidRPr="00E11752">
        <w:rPr>
          <w:rFonts w:hint="cs"/>
          <w:b/>
          <w:bCs/>
          <w:u w:val="single"/>
          <w:rtl/>
        </w:rPr>
        <w:t>כל</w:t>
      </w:r>
      <w:r>
        <w:rPr>
          <w:rFonts w:hint="cs"/>
          <w:rtl/>
        </w:rPr>
        <w:t xml:space="preserve"> סוג אובייקט מהשרת ללקוח ולהפך.</w:t>
      </w:r>
    </w:p>
    <w:p w14:paraId="39C7DD03" w14:textId="706EDCC3" w:rsidR="00DF0FA7" w:rsidRDefault="00DF0FA7" w:rsidP="000E6234">
      <w:pPr>
        <w:rPr>
          <w:rFonts w:hint="cs"/>
          <w:rtl/>
        </w:rPr>
      </w:pPr>
      <w:r>
        <w:rPr>
          <w:rFonts w:hint="cs"/>
          <w:rtl/>
        </w:rPr>
        <w:t xml:space="preserve">לדוגמא באב טיפוס היינו צריכים לשלוח אובייקט מסוג </w:t>
      </w:r>
      <w:r>
        <w:t>Visitor</w:t>
      </w:r>
      <w:r>
        <w:rPr>
          <w:rFonts w:hint="cs"/>
          <w:rtl/>
        </w:rPr>
        <w:t xml:space="preserve"> מהשרת ללקוח</w:t>
      </w:r>
    </w:p>
    <w:p w14:paraId="674AFBDE" w14:textId="42AD63BE" w:rsidR="00E11752" w:rsidRDefault="00E11752" w:rsidP="000E6234">
      <w:pPr>
        <w:rPr>
          <w:rtl/>
        </w:rPr>
      </w:pPr>
    </w:p>
    <w:p w14:paraId="10D83FAD" w14:textId="77777777" w:rsidR="00E11752" w:rsidRDefault="00E11752" w:rsidP="000E6234">
      <w:pPr>
        <w:rPr>
          <w:rtl/>
        </w:rPr>
      </w:pPr>
    </w:p>
    <w:p w14:paraId="5766D1F2" w14:textId="24F1E44A" w:rsidR="00E11752" w:rsidRDefault="00DF0FA7" w:rsidP="000E6234">
      <w:pPr>
        <w:rPr>
          <w:rFonts w:hint="cs"/>
          <w:rtl/>
        </w:rPr>
      </w:pPr>
      <w:r w:rsidRPr="00DF0FA7">
        <w:rPr>
          <w:rFonts w:cs="Arial"/>
          <w:rtl/>
        </w:rPr>
        <w:drawing>
          <wp:inline distT="0" distB="0" distL="0" distR="0" wp14:anchorId="6ECFA792" wp14:editId="45C4E767">
            <wp:extent cx="5349373" cy="102358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668" b="76281"/>
                    <a:stretch/>
                  </pic:blipFill>
                  <pic:spPr bwMode="auto">
                    <a:xfrm>
                      <a:off x="0" y="0"/>
                      <a:ext cx="5349373" cy="1023582"/>
                    </a:xfrm>
                    <a:prstGeom prst="rect">
                      <a:avLst/>
                    </a:prstGeom>
                    <a:ln>
                      <a:noFill/>
                    </a:ln>
                    <a:extLst>
                      <a:ext uri="{53640926-AAD7-44D8-BBD7-CCE9431645EC}">
                        <a14:shadowObscured xmlns:a14="http://schemas.microsoft.com/office/drawing/2010/main"/>
                      </a:ext>
                    </a:extLst>
                  </pic:spPr>
                </pic:pic>
              </a:graphicData>
            </a:graphic>
          </wp:inline>
        </w:drawing>
      </w:r>
    </w:p>
    <w:p w14:paraId="52E643FE" w14:textId="6605E97D" w:rsidR="00546A6E" w:rsidRDefault="00DF0FA7" w:rsidP="000E6234">
      <w:pPr>
        <w:rPr>
          <w:rtl/>
        </w:rPr>
      </w:pPr>
      <w:r>
        <w:rPr>
          <w:rFonts w:hint="cs"/>
          <w:rtl/>
        </w:rPr>
        <w:t xml:space="preserve">היתרונות של מודל ה </w:t>
      </w:r>
      <w:r>
        <w:t>UML</w:t>
      </w:r>
      <w:r>
        <w:rPr>
          <w:rFonts w:hint="cs"/>
          <w:rtl/>
        </w:rPr>
        <w:t xml:space="preserve"> כעזר לתהליך התכנון הם :</w:t>
      </w:r>
    </w:p>
    <w:p w14:paraId="0BDB415F" w14:textId="2F46EE29" w:rsidR="00DF0FA7" w:rsidRDefault="00DF0FA7" w:rsidP="00DF0FA7">
      <w:pPr>
        <w:pStyle w:val="ListParagraph"/>
        <w:numPr>
          <w:ilvl w:val="0"/>
          <w:numId w:val="2"/>
        </w:numPr>
      </w:pPr>
      <w:r>
        <w:rPr>
          <w:rFonts w:hint="cs"/>
          <w:rtl/>
        </w:rPr>
        <w:t>זיהוי בעיות לוגיות לפני פיתוח</w:t>
      </w:r>
    </w:p>
    <w:p w14:paraId="4F2B70C3" w14:textId="46E86C38" w:rsidR="00DF0FA7" w:rsidRDefault="00DF0FA7" w:rsidP="00DF0FA7">
      <w:pPr>
        <w:pStyle w:val="ListParagraph"/>
        <w:numPr>
          <w:ilvl w:val="0"/>
          <w:numId w:val="2"/>
        </w:numPr>
      </w:pPr>
      <w:r>
        <w:rPr>
          <w:rFonts w:hint="cs"/>
          <w:rtl/>
        </w:rPr>
        <w:t xml:space="preserve">זיהוי שדות ומטודות נדרשות למחלקות שונות. </w:t>
      </w:r>
    </w:p>
    <w:p w14:paraId="7F2BBD65" w14:textId="673E6CB6" w:rsidR="00DF0FA7" w:rsidRDefault="00DF0FA7" w:rsidP="00DF0FA7">
      <w:pPr>
        <w:pStyle w:val="ListParagraph"/>
        <w:numPr>
          <w:ilvl w:val="0"/>
          <w:numId w:val="2"/>
        </w:numPr>
      </w:pPr>
      <w:r>
        <w:rPr>
          <w:rFonts w:hint="cs"/>
          <w:rtl/>
        </w:rPr>
        <w:t xml:space="preserve">זיהוי אחריות של </w:t>
      </w:r>
      <w:r>
        <w:t>controller</w:t>
      </w:r>
      <w:r>
        <w:rPr>
          <w:rFonts w:hint="cs"/>
          <w:rtl/>
        </w:rPr>
        <w:t>-ים שונים.</w:t>
      </w:r>
    </w:p>
    <w:p w14:paraId="60DD7CC6" w14:textId="0BFAC1E8" w:rsidR="00DF0FA7" w:rsidRDefault="00DF0FA7" w:rsidP="00DF0FA7">
      <w:pPr>
        <w:pStyle w:val="ListParagraph"/>
        <w:numPr>
          <w:ilvl w:val="0"/>
          <w:numId w:val="2"/>
        </w:numPr>
      </w:pPr>
      <w:r>
        <w:rPr>
          <w:rFonts w:hint="cs"/>
          <w:rtl/>
        </w:rPr>
        <w:t>הבנת התקשורת בין רכיבים שונים בפרויקט.</w:t>
      </w:r>
    </w:p>
    <w:p w14:paraId="2DED871F" w14:textId="3B0019BF" w:rsidR="00DF0FA7" w:rsidRDefault="00DF0FA7" w:rsidP="00DF0FA7">
      <w:pPr>
        <w:pStyle w:val="ListParagraph"/>
        <w:numPr>
          <w:ilvl w:val="0"/>
          <w:numId w:val="2"/>
        </w:numPr>
      </w:pPr>
      <w:r>
        <w:rPr>
          <w:rFonts w:hint="cs"/>
          <w:rtl/>
        </w:rPr>
        <w:t>תיאום הפיתוח בין מפתחים רבים</w:t>
      </w:r>
    </w:p>
    <w:p w14:paraId="0DE891E7" w14:textId="3481CF14" w:rsidR="00DF0FA7" w:rsidRDefault="00DF0FA7" w:rsidP="00DF0FA7">
      <w:pPr>
        <w:pStyle w:val="ListParagraph"/>
        <w:numPr>
          <w:ilvl w:val="0"/>
          <w:numId w:val="2"/>
        </w:numPr>
      </w:pPr>
      <w:r>
        <w:rPr>
          <w:rFonts w:hint="cs"/>
          <w:rtl/>
        </w:rPr>
        <w:t>בניית הבסיס לפיתוח הפרויקט.</w:t>
      </w:r>
    </w:p>
    <w:p w14:paraId="72F20489" w14:textId="77777777" w:rsidR="00DF0FA7" w:rsidRDefault="00DF0FA7" w:rsidP="00DF0FA7"/>
    <w:p w14:paraId="532C9004" w14:textId="0AF281EC" w:rsidR="00DF0FA7" w:rsidRDefault="00DF0FA7" w:rsidP="00DF0FA7">
      <w:pPr>
        <w:pStyle w:val="ListParagraph"/>
        <w:numPr>
          <w:ilvl w:val="0"/>
          <w:numId w:val="3"/>
        </w:numPr>
      </w:pPr>
      <w:r>
        <w:rPr>
          <w:rFonts w:hint="cs"/>
          <w:rtl/>
        </w:rPr>
        <w:t xml:space="preserve">בפרויקט שלנו היתרונות שציינו מתממשים ע"י יצירת </w:t>
      </w:r>
      <w:r>
        <w:t>class diagram</w:t>
      </w:r>
      <w:r>
        <w:rPr>
          <w:rFonts w:hint="cs"/>
          <w:rtl/>
        </w:rPr>
        <w:t xml:space="preserve"> מפורט אשר דואג כי כל המפתחים יעבדו בקו מחשבה אחיד ויבינו את הצורך של כל רכיב בפרויקט.</w:t>
      </w:r>
    </w:p>
    <w:p w14:paraId="0D734EC5" w14:textId="6F8D9AD1" w:rsidR="00810EF9" w:rsidRDefault="00DF0FA7" w:rsidP="00810EF9">
      <w:pPr>
        <w:pStyle w:val="ListParagraph"/>
        <w:ind w:left="1080"/>
        <w:rPr>
          <w:rFonts w:hint="cs"/>
          <w:rtl/>
        </w:rPr>
      </w:pPr>
      <w:r>
        <w:rPr>
          <w:rFonts w:hint="cs"/>
          <w:rtl/>
        </w:rPr>
        <w:t>בזמן יצירת הדיאגרמות גילינו בעיות לוגיות ב</w:t>
      </w:r>
      <w:r w:rsidR="00810EF9">
        <w:rPr>
          <w:rFonts w:hint="cs"/>
          <w:rtl/>
        </w:rPr>
        <w:t>תכנון שלנו אשר דרשו שינוי בחלק מן המחלקות בפרויקט שמנעו תקלות בעת המימוש.</w:t>
      </w:r>
    </w:p>
    <w:p w14:paraId="49D73C38" w14:textId="77777777" w:rsidR="00810EF9" w:rsidRDefault="00810EF9" w:rsidP="00810EF9">
      <w:pPr>
        <w:pStyle w:val="ListParagraph"/>
        <w:numPr>
          <w:ilvl w:val="0"/>
          <w:numId w:val="3"/>
        </w:numPr>
      </w:pPr>
      <w:r>
        <w:rPr>
          <w:rFonts w:hint="cs"/>
          <w:rtl/>
        </w:rPr>
        <w:t>דוגמה לכך היא שדה המחיר בהזמנה ובביקור, גילינו כי הלוגיקה שלנו מחשבת בזמן אמת את מחיר ההזמנה בהתאם למבצעים הקיימים אך לא שומרת את מחיר זה בשום מקום ולכן לא יכולנו לממש את דוח הרווחים, ללא שדה זה המחירים של הביקורים לא היו כוללים את המבצעים במועד ההזמנה.</w:t>
      </w:r>
    </w:p>
    <w:p w14:paraId="475246C0" w14:textId="04FBBCEB" w:rsidR="00810EF9" w:rsidRDefault="00810EF9" w:rsidP="00810EF9"/>
    <w:p w14:paraId="2070B17C" w14:textId="159D89A3" w:rsidR="00546A6E" w:rsidRDefault="00810EF9" w:rsidP="00810EF9">
      <w:pPr>
        <w:rPr>
          <w:rFonts w:hint="cs"/>
          <w:rtl/>
        </w:rPr>
      </w:pPr>
      <w:r>
        <w:rPr>
          <w:rFonts w:hint="cs"/>
          <w:rtl/>
        </w:rPr>
        <w:t xml:space="preserve"> </w:t>
      </w:r>
      <w:r w:rsidR="00802EB7" w:rsidRPr="00DF0FA7">
        <w:rPr>
          <w:rFonts w:cs="Arial"/>
          <w:rtl/>
        </w:rPr>
        <w:drawing>
          <wp:inline distT="0" distB="0" distL="0" distR="0" wp14:anchorId="57B5FE6A" wp14:editId="7BEE1E4B">
            <wp:extent cx="5008411" cy="38896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29" t="23877" r="8683" b="67109"/>
                    <a:stretch/>
                  </pic:blipFill>
                  <pic:spPr bwMode="auto">
                    <a:xfrm>
                      <a:off x="0" y="0"/>
                      <a:ext cx="5008714" cy="388985"/>
                    </a:xfrm>
                    <a:prstGeom prst="rect">
                      <a:avLst/>
                    </a:prstGeom>
                    <a:ln>
                      <a:noFill/>
                    </a:ln>
                    <a:extLst>
                      <a:ext uri="{53640926-AAD7-44D8-BBD7-CCE9431645EC}">
                        <a14:shadowObscured xmlns:a14="http://schemas.microsoft.com/office/drawing/2010/main"/>
                      </a:ext>
                    </a:extLst>
                  </pic:spPr>
                </pic:pic>
              </a:graphicData>
            </a:graphic>
          </wp:inline>
        </w:drawing>
      </w:r>
    </w:p>
    <w:p w14:paraId="2344C117" w14:textId="452CA7A2" w:rsidR="00802EB7" w:rsidRDefault="00802EB7" w:rsidP="000E6234">
      <w:pPr>
        <w:rPr>
          <w:rtl/>
        </w:rPr>
      </w:pPr>
      <w:r>
        <w:rPr>
          <w:rFonts w:hint="cs"/>
          <w:rtl/>
        </w:rPr>
        <w:t xml:space="preserve">נתקלנו בבעיה זהה בתרשימי ה </w:t>
      </w:r>
      <w:r>
        <w:t>activity</w:t>
      </w:r>
      <w:r>
        <w:rPr>
          <w:rFonts w:hint="cs"/>
          <w:rtl/>
        </w:rPr>
        <w:t xml:space="preserve"> וה</w:t>
      </w:r>
      <w:r w:rsidR="008243F8">
        <w:rPr>
          <w:rFonts w:hint="cs"/>
          <w:rtl/>
        </w:rPr>
        <w:t>-</w:t>
      </w:r>
      <w:r>
        <w:rPr>
          <w:rFonts w:hint="cs"/>
          <w:rtl/>
        </w:rPr>
        <w:t xml:space="preserve"> </w:t>
      </w:r>
      <w:r>
        <w:t>sequence</w:t>
      </w:r>
      <w:r>
        <w:rPr>
          <w:rFonts w:hint="cs"/>
          <w:rtl/>
        </w:rPr>
        <w:t xml:space="preserve"> בתיאור של תהליך גדול (לדוגמא תהליך יצירת ההזמנה) התרשימים גדולים ומסורבלים מדי . ולכן לצורך הפשטה של התרשים יש צורך לחילוקו לתתי דיאגרמות על מנת שהתרשימים יהיו קריאים ומובנים יותר והמעקב עליהם יהיה פשוט וטבעי יותר.</w:t>
      </w:r>
    </w:p>
    <w:p w14:paraId="2B46DCE8" w14:textId="5D27DA9A" w:rsidR="00DF0FA7" w:rsidRPr="008243F8" w:rsidRDefault="003743F9" w:rsidP="008243F8">
      <w:pPr>
        <w:rPr>
          <w:rtl/>
        </w:rPr>
      </w:pPr>
      <w:r>
        <w:rPr>
          <w:rFonts w:hint="cs"/>
          <w:rtl/>
        </w:rPr>
        <w:t xml:space="preserve">חסרון כללי בתרשימי ה </w:t>
      </w:r>
      <w:r>
        <w:t>UML</w:t>
      </w:r>
      <w:r>
        <w:rPr>
          <w:rFonts w:hint="cs"/>
          <w:rtl/>
        </w:rPr>
        <w:t xml:space="preserve"> הוא חוסר היכולת להביע את כל המידע הנדרש על המערכת בתרשים בודד באופן מסודר, לכן נדרשנו להשתמש במספר תרשימים שונים. </w:t>
      </w:r>
      <w:r>
        <w:rPr>
          <w:rtl/>
        </w:rPr>
        <w:br/>
      </w:r>
      <w:r>
        <w:rPr>
          <w:rFonts w:hint="cs"/>
          <w:rtl/>
        </w:rPr>
        <w:t xml:space="preserve">בניית </w:t>
      </w:r>
      <w:r>
        <w:rPr>
          <w:rFonts w:hint="cs"/>
        </w:rPr>
        <w:t>U</w:t>
      </w:r>
      <w:r>
        <w:t>ML</w:t>
      </w:r>
      <w:r>
        <w:rPr>
          <w:rFonts w:hint="cs"/>
          <w:rtl/>
        </w:rPr>
        <w:t xml:space="preserve"> -ים מרובים דרשה מאיתנו לעבוד בסנכרון על התרשימים השונים</w:t>
      </w:r>
      <w:r w:rsidR="00FB40BD">
        <w:rPr>
          <w:rFonts w:hint="cs"/>
          <w:rtl/>
        </w:rPr>
        <w:t xml:space="preserve">, </w:t>
      </w:r>
      <w:r>
        <w:rPr>
          <w:rFonts w:hint="cs"/>
          <w:rtl/>
        </w:rPr>
        <w:t xml:space="preserve">מה שהקשה על עבודתנו </w:t>
      </w:r>
      <w:r w:rsidR="00FB40BD">
        <w:rPr>
          <w:rFonts w:hint="cs"/>
          <w:rtl/>
        </w:rPr>
        <w:t>והאט את קצב העבודה שלנו.</w:t>
      </w:r>
    </w:p>
    <w:p w14:paraId="08D0C837" w14:textId="58957DE8" w:rsidR="00546A6E" w:rsidRDefault="00DF0FA7" w:rsidP="000E6234">
      <w:pPr>
        <w:rPr>
          <w:rtl/>
        </w:rPr>
      </w:pPr>
      <w:r w:rsidRPr="00DF0FA7">
        <w:rPr>
          <w:rFonts w:cs="Arial"/>
          <w:rtl/>
        </w:rPr>
        <w:lastRenderedPageBreak/>
        <w:drawing>
          <wp:inline distT="0" distB="0" distL="0" distR="0" wp14:anchorId="46E2BA50" wp14:editId="248B9F9C">
            <wp:extent cx="5397690" cy="91034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8905" r="5824"/>
                    <a:stretch/>
                  </pic:blipFill>
                  <pic:spPr bwMode="auto">
                    <a:xfrm>
                      <a:off x="0" y="0"/>
                      <a:ext cx="5397690" cy="910343"/>
                    </a:xfrm>
                    <a:prstGeom prst="rect">
                      <a:avLst/>
                    </a:prstGeom>
                    <a:ln>
                      <a:noFill/>
                    </a:ln>
                    <a:extLst>
                      <a:ext uri="{53640926-AAD7-44D8-BBD7-CCE9431645EC}">
                        <a14:shadowObscured xmlns:a14="http://schemas.microsoft.com/office/drawing/2010/main"/>
                      </a:ext>
                    </a:extLst>
                  </pic:spPr>
                </pic:pic>
              </a:graphicData>
            </a:graphic>
          </wp:inline>
        </w:drawing>
      </w:r>
    </w:p>
    <w:p w14:paraId="7A0C0E03" w14:textId="3B827609" w:rsidR="00DF0FA7" w:rsidRDefault="00DF0FA7" w:rsidP="000E6234">
      <w:pPr>
        <w:rPr>
          <w:rFonts w:hint="cs"/>
          <w:rtl/>
        </w:rPr>
      </w:pPr>
    </w:p>
    <w:p w14:paraId="0A1E5607" w14:textId="7A4C1DF4" w:rsidR="00725B2D" w:rsidRDefault="00725B2D" w:rsidP="00725B2D">
      <w:pPr>
        <w:rPr>
          <w:rtl/>
        </w:rPr>
      </w:pPr>
      <w:r>
        <w:rPr>
          <w:rFonts w:hint="cs"/>
          <w:rtl/>
        </w:rPr>
        <w:t xml:space="preserve">בהתאם לבעיה שהועלתה למעלה בהקשר של דיאגרמות </w:t>
      </w:r>
      <w:r>
        <w:t>activity , sequence</w:t>
      </w:r>
      <w:r>
        <w:rPr>
          <w:rFonts w:hint="cs"/>
          <w:rtl/>
        </w:rPr>
        <w:t xml:space="preserve"> גדולים מדי, נציע את הפתרון הבא : </w:t>
      </w:r>
    </w:p>
    <w:p w14:paraId="55260144" w14:textId="0A4A0D93" w:rsidR="00725B2D" w:rsidRDefault="00725B2D" w:rsidP="00725B2D">
      <w:pPr>
        <w:rPr>
          <w:rtl/>
        </w:rPr>
      </w:pPr>
      <w:r>
        <w:rPr>
          <w:rFonts w:hint="cs"/>
          <w:rtl/>
        </w:rPr>
        <w:t xml:space="preserve">חלוקה של התהליך שאנו מציגים בתרשימים לתתי תהליכים, עבור כל אחד מתהליכים אלו ניתן ליצור דיאגרמה עצמאית וכך התרשימים יהיו קטנים וברורים יותר. </w:t>
      </w:r>
      <w:proofErr w:type="spellStart"/>
      <w:r>
        <w:rPr>
          <w:rFonts w:hint="cs"/>
          <w:rtl/>
        </w:rPr>
        <w:t>נקח</w:t>
      </w:r>
      <w:proofErr w:type="spellEnd"/>
      <w:r>
        <w:rPr>
          <w:rFonts w:hint="cs"/>
          <w:rtl/>
        </w:rPr>
        <w:t xml:space="preserve"> לדוגמא את תרשים "ביצוע הזמנה חדשה" ניתן היה לחלק אותו לתתי תרשימים של: </w:t>
      </w:r>
    </w:p>
    <w:p w14:paraId="55F778BF" w14:textId="75685A1C" w:rsidR="00725B2D" w:rsidRDefault="00725B2D" w:rsidP="00725B2D">
      <w:pPr>
        <w:rPr>
          <w:rtl/>
        </w:rPr>
      </w:pPr>
      <w:r>
        <w:rPr>
          <w:rFonts w:hint="cs"/>
          <w:rtl/>
        </w:rPr>
        <w:t>-הצגת רשימת הזמנות פנויות</w:t>
      </w:r>
    </w:p>
    <w:p w14:paraId="3F55D517" w14:textId="4FD45247" w:rsidR="00725B2D" w:rsidRDefault="00725B2D" w:rsidP="00725B2D">
      <w:pPr>
        <w:rPr>
          <w:rtl/>
        </w:rPr>
      </w:pPr>
      <w:r>
        <w:rPr>
          <w:rFonts w:hint="cs"/>
          <w:rtl/>
        </w:rPr>
        <w:t>-בדיקת הזמנה חדשה</w:t>
      </w:r>
    </w:p>
    <w:p w14:paraId="1F654084" w14:textId="7C6A124D" w:rsidR="00725B2D" w:rsidRDefault="00725B2D" w:rsidP="00725B2D">
      <w:pPr>
        <w:rPr>
          <w:rtl/>
        </w:rPr>
      </w:pPr>
      <w:r>
        <w:rPr>
          <w:rFonts w:hint="cs"/>
          <w:rtl/>
        </w:rPr>
        <w:t>-סיום התהליך (רישום ההזמנה במערכת)</w:t>
      </w:r>
    </w:p>
    <w:p w14:paraId="0C4D0B56" w14:textId="406781CF" w:rsidR="00725B2D" w:rsidRDefault="00725B2D" w:rsidP="00725B2D">
      <w:pPr>
        <w:rPr>
          <w:rtl/>
        </w:rPr>
      </w:pPr>
    </w:p>
    <w:p w14:paraId="2BAE2AA5" w14:textId="1564F777" w:rsidR="005759CC" w:rsidRDefault="005759CC" w:rsidP="005759CC">
      <w:pPr>
        <w:rPr>
          <w:rtl/>
        </w:rPr>
      </w:pPr>
      <w:r>
        <w:rPr>
          <w:rFonts w:hint="cs"/>
          <w:rtl/>
        </w:rPr>
        <w:t xml:space="preserve">בנוסף, בקשר לבעיה של זרימת האירועים ב </w:t>
      </w:r>
      <w:r>
        <w:t>class diagram</w:t>
      </w:r>
      <w:r>
        <w:rPr>
          <w:rFonts w:hint="cs"/>
          <w:rtl/>
        </w:rPr>
        <w:t xml:space="preserve"> :</w:t>
      </w:r>
    </w:p>
    <w:p w14:paraId="5D7649A0" w14:textId="27FEE2AD" w:rsidR="005759CC" w:rsidRDefault="005759CC" w:rsidP="005759CC">
      <w:pPr>
        <w:rPr>
          <w:rtl/>
        </w:rPr>
      </w:pPr>
      <w:r>
        <w:rPr>
          <w:rFonts w:hint="cs"/>
          <w:rtl/>
        </w:rPr>
        <w:t xml:space="preserve">ניתן להוסיף קשרים בין מחלקות המייצגים קשרים של שימוש של מחלקה אחת במטודות של השנייה. לדוגמא: מנהל ההזמנות ( </w:t>
      </w:r>
      <w:r>
        <w:t>order controller</w:t>
      </w:r>
      <w:r>
        <w:rPr>
          <w:rFonts w:hint="cs"/>
          <w:rtl/>
        </w:rPr>
        <w:t xml:space="preserve"> ) משתמש במטודות של ערכים של הפארק מתוך</w:t>
      </w:r>
      <w:r>
        <w:rPr>
          <w:rtl/>
        </w:rPr>
        <w:br/>
      </w:r>
      <w:r>
        <w:rPr>
          <w:rFonts w:hint="cs"/>
          <w:rtl/>
        </w:rPr>
        <w:t xml:space="preserve"> </w:t>
      </w:r>
      <w:r>
        <w:t>park controller</w:t>
      </w:r>
      <w:r>
        <w:rPr>
          <w:rFonts w:hint="cs"/>
          <w:rtl/>
        </w:rPr>
        <w:t>.</w:t>
      </w:r>
    </w:p>
    <w:p w14:paraId="784ADB97" w14:textId="77777777" w:rsidR="005759CC" w:rsidRDefault="005759CC" w:rsidP="005759CC">
      <w:pPr>
        <w:rPr>
          <w:rFonts w:hint="cs"/>
          <w:rtl/>
        </w:rPr>
      </w:pPr>
    </w:p>
    <w:p w14:paraId="005FADFC" w14:textId="77777777" w:rsidR="00725B2D" w:rsidRDefault="00725B2D" w:rsidP="00725B2D">
      <w:pPr>
        <w:rPr>
          <w:rFonts w:hint="cs"/>
          <w:rtl/>
        </w:rPr>
      </w:pPr>
    </w:p>
    <w:p w14:paraId="34BDD1BD" w14:textId="7123FC80" w:rsidR="00DF0FA7" w:rsidRDefault="00DF0FA7" w:rsidP="000E6234">
      <w:pPr>
        <w:rPr>
          <w:rtl/>
        </w:rPr>
      </w:pPr>
    </w:p>
    <w:p w14:paraId="0C9AA739" w14:textId="240DFEC4" w:rsidR="00DF0FA7" w:rsidRDefault="00DF0FA7" w:rsidP="000E6234">
      <w:pPr>
        <w:rPr>
          <w:rtl/>
        </w:rPr>
      </w:pPr>
    </w:p>
    <w:p w14:paraId="47F35C80" w14:textId="77777777" w:rsidR="00DF0FA7" w:rsidRPr="000E6234" w:rsidRDefault="00DF0FA7" w:rsidP="000E6234">
      <w:pPr>
        <w:rPr>
          <w:rFonts w:hint="cs"/>
          <w:rtl/>
        </w:rPr>
      </w:pPr>
    </w:p>
    <w:sectPr w:rsidR="00DF0FA7" w:rsidRPr="000E6234" w:rsidSect="00BE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05FC5"/>
    <w:multiLevelType w:val="hybridMultilevel"/>
    <w:tmpl w:val="26A61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30263"/>
    <w:multiLevelType w:val="hybridMultilevel"/>
    <w:tmpl w:val="75E09102"/>
    <w:lvl w:ilvl="0" w:tplc="07FA7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D0B8A"/>
    <w:multiLevelType w:val="hybridMultilevel"/>
    <w:tmpl w:val="67CC7D22"/>
    <w:lvl w:ilvl="0" w:tplc="CD90C4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34"/>
    <w:rsid w:val="000E6234"/>
    <w:rsid w:val="001C6EF7"/>
    <w:rsid w:val="00271CED"/>
    <w:rsid w:val="003743F9"/>
    <w:rsid w:val="00546A6E"/>
    <w:rsid w:val="005759CC"/>
    <w:rsid w:val="00725B2D"/>
    <w:rsid w:val="00802EB7"/>
    <w:rsid w:val="00810EF9"/>
    <w:rsid w:val="008243F8"/>
    <w:rsid w:val="009C2342"/>
    <w:rsid w:val="00BE7548"/>
    <w:rsid w:val="00DF0FA7"/>
    <w:rsid w:val="00E11752"/>
    <w:rsid w:val="00FB40BD"/>
    <w:rsid w:val="00FD7D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BEC4"/>
  <w15:chartTrackingRefBased/>
  <w15:docId w15:val="{4AD74460-8BE8-44B0-BDEA-14E3870F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34"/>
    <w:pPr>
      <w:ind w:left="720"/>
      <w:contextualSpacing/>
    </w:pPr>
  </w:style>
  <w:style w:type="character" w:styleId="Hyperlink">
    <w:name w:val="Hyperlink"/>
    <w:basedOn w:val="DefaultParagraphFont"/>
    <w:uiPriority w:val="99"/>
    <w:unhideWhenUsed/>
    <w:rsid w:val="00E11752"/>
    <w:rPr>
      <w:color w:val="0563C1" w:themeColor="hyperlink"/>
      <w:u w:val="single"/>
    </w:rPr>
  </w:style>
  <w:style w:type="character" w:styleId="UnresolvedMention">
    <w:name w:val="Unresolved Mention"/>
    <w:basedOn w:val="DefaultParagraphFont"/>
    <w:uiPriority w:val="99"/>
    <w:semiHidden/>
    <w:unhideWhenUsed/>
    <w:rsid w:val="00E11752"/>
    <w:rPr>
      <w:color w:val="605E5C"/>
      <w:shd w:val="clear" w:color="auto" w:fill="E1DFDD"/>
    </w:rPr>
  </w:style>
  <w:style w:type="character" w:customStyle="1" w:styleId="apple-tab-span">
    <w:name w:val="apple-tab-span"/>
    <w:basedOn w:val="DefaultParagraphFont"/>
    <w:rsid w:val="0082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age164@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nirpikk@gmail.com" TargetMode="External"/><Relationship Id="rId12" Type="http://schemas.openxmlformats.org/officeDocument/2006/relationships/hyperlink" Target="https://github.com/google/g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mn1996@gmail.com" TargetMode="External"/><Relationship Id="rId11" Type="http://schemas.openxmlformats.org/officeDocument/2006/relationships/image" Target="media/image2.png"/><Relationship Id="rId5" Type="http://schemas.openxmlformats.org/officeDocument/2006/relationships/hyperlink" Target="mailto:mihael1023@gmail.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vivvanu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644</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גינדין</dc:creator>
  <cp:keywords/>
  <dc:description/>
  <cp:lastModifiedBy>מיכאל גינדין</cp:lastModifiedBy>
  <cp:revision>6</cp:revision>
  <dcterms:created xsi:type="dcterms:W3CDTF">2020-12-02T16:03:00Z</dcterms:created>
  <dcterms:modified xsi:type="dcterms:W3CDTF">2020-12-02T19:48:00Z</dcterms:modified>
</cp:coreProperties>
</file>