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ind w:left="-425.19685039370086" w:right="-561.2598425196836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Nir Ohayon</w:t>
      </w:r>
    </w:p>
    <w:p w:rsidR="00000000" w:rsidDel="00000000" w:rsidP="00000000" w:rsidRDefault="00000000" w:rsidRPr="00000000" w14:paraId="00000002">
      <w:pPr>
        <w:spacing w:after="120" w:before="120" w:lineRule="auto"/>
        <w:ind w:left="-425.19685039370086" w:right="-561.2598425196836" w:firstLine="0"/>
        <w:jc w:val="center"/>
        <w:rPr/>
      </w:pPr>
      <w:r w:rsidDel="00000000" w:rsidR="00000000" w:rsidRPr="00000000">
        <w:rPr>
          <w:rtl w:val="0"/>
        </w:rPr>
        <w:t xml:space="preserve">+972-546269965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nir41415511@gmail.com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linkedin.com/in/niroha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github.com/Nir41415533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Science graduate</w:t>
      </w:r>
      <w:r w:rsidDel="00000000" w:rsidR="00000000" w:rsidRPr="00000000">
        <w:rPr>
          <w:rtl w:val="0"/>
        </w:rPr>
        <w:t xml:space="preserve"> and motivated Software Developer with strong problem-solving abilities and solid foundations in </w:t>
      </w:r>
      <w:r w:rsidDel="00000000" w:rsidR="00000000" w:rsidRPr="00000000">
        <w:rPr>
          <w:b w:val="1"/>
          <w:bCs w:val="1"/>
          <w:rtl w:val="0"/>
        </w:rPr>
        <w:t xml:space="preserve">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 patterns, and data structures</w:t>
      </w:r>
      <w:r w:rsidDel="00000000" w:rsidR="00000000" w:rsidRPr="00000000">
        <w:rPr>
          <w:rtl w:val="0"/>
        </w:rPr>
        <w:t xml:space="preserve">. Experienced in building clean, scalable systems and integrating </w:t>
      </w:r>
      <w:r w:rsidDel="00000000" w:rsidR="00000000" w:rsidRPr="00000000">
        <w:rPr>
          <w:b w:val="1"/>
          <w:bCs w:val="1"/>
          <w:rtl w:val="0"/>
        </w:rPr>
        <w:t xml:space="preserve">AI capabilities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API-based workflows</w:t>
      </w:r>
      <w:r w:rsidDel="00000000" w:rsidR="00000000" w:rsidRPr="00000000">
        <w:rPr>
          <w:rtl w:val="0"/>
        </w:rPr>
        <w:t xml:space="preserve"> and code-agent collaboration. Passionate about delivering high-quality software and a strong communicator who thrives both independently and in team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425.19685039370086" w:right="-561.2598425196836" w:firstLine="0"/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spacing w:after="0" w:before="0" w:lineRule="auto"/>
        <w:ind w:left="-425.19685039370086" w:right="-561.2598425196836" w:firstLine="0"/>
        <w:rPr>
          <w:color w:val="999999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React Native Developer Intern</w:t>
      </w:r>
      <w:r w:rsidDel="00000000" w:rsidR="00000000" w:rsidRPr="00000000">
        <w:rPr>
          <w:b w:val="1"/>
          <w:bCs w:val="1"/>
          <w:rtl w:val="0"/>
        </w:rPr>
        <w:t xml:space="preserve">, Effective Therapy R&amp;D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| 2025 – Present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Build and maintain the </w:t>
      </w:r>
      <w:r w:rsidDel="00000000" w:rsidR="00000000" w:rsidRPr="00000000">
        <w:rPr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of an</w:t>
      </w:r>
      <w:r w:rsidDel="00000000" w:rsidR="00000000" w:rsidRPr="00000000">
        <w:rPr>
          <w:b w:val="1"/>
          <w:bCs w:val="1"/>
          <w:rtl w:val="0"/>
        </w:rPr>
        <w:t xml:space="preserve"> AI powered </w:t>
      </w:r>
      <w:r w:rsidDel="00000000" w:rsidR="00000000" w:rsidRPr="00000000">
        <w:rPr>
          <w:rtl w:val="0"/>
        </w:rPr>
        <w:t xml:space="preserve">mental health app using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(Expo).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Translate Figma designs into scalable, reusable components for a polished cross platform UI.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135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Improve navigation structure and state management, reducing UI glitches and enhancing performance, while collaborating with cross-functional to design </w:t>
      </w:r>
      <w:r w:rsidDel="00000000" w:rsidR="00000000" w:rsidRPr="00000000">
        <w:rPr>
          <w:b w:val="1"/>
          <w:bCs w:val="1"/>
          <w:rtl w:val="0"/>
        </w:rPr>
        <w:t xml:space="preserve">API </w:t>
      </w:r>
      <w:r w:rsidDel="00000000" w:rsidR="00000000" w:rsidRPr="00000000">
        <w:rPr>
          <w:rtl w:val="0"/>
        </w:rPr>
        <w:t xml:space="preserve">flows and streamline the user journey.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Work in an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environment using </w:t>
      </w:r>
      <w:r w:rsidDel="00000000" w:rsidR="00000000" w:rsidRPr="00000000">
        <w:rPr>
          <w:b w:val="1"/>
          <w:bCs w:val="1"/>
          <w:rtl w:val="0"/>
        </w:rPr>
        <w:t xml:space="preserve">Jira </w:t>
      </w:r>
      <w:r w:rsidDel="00000000" w:rsidR="00000000" w:rsidRPr="00000000">
        <w:rPr>
          <w:rtl w:val="0"/>
        </w:rPr>
        <w:t xml:space="preserve">for task tracking</w:t>
      </w:r>
      <w:r w:rsidDel="00000000" w:rsidR="00000000" w:rsidRPr="00000000">
        <w:rPr>
          <w:rtl w:val="0"/>
        </w:rPr>
        <w:t xml:space="preserve">, participating in </w:t>
      </w:r>
      <w:r w:rsidDel="00000000" w:rsidR="00000000" w:rsidRPr="00000000">
        <w:rPr>
          <w:b w:val="1"/>
          <w:b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branching, </w:t>
      </w:r>
      <w:r w:rsidDel="00000000" w:rsidR="00000000" w:rsidRPr="00000000">
        <w:rPr>
          <w:b w:val="1"/>
          <w:bCs w:val="1"/>
          <w:rtl w:val="0"/>
        </w:rPr>
        <w:t xml:space="preserve">CI workflows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-based setups.</w:t>
      </w:r>
    </w:p>
    <w:p w:rsidR="00000000" w:rsidDel="00000000" w:rsidP="00000000" w:rsidRDefault="00000000" w:rsidRPr="00000000" w14:paraId="0000000A">
      <w:pPr>
        <w:spacing w:after="0" w:before="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Global Operations Specialist </w:t>
      </w:r>
      <w:r w:rsidDel="00000000" w:rsidR="00000000" w:rsidRPr="00000000">
        <w:rPr>
          <w:b w:val="1"/>
          <w:bCs w:val="1"/>
          <w:rtl w:val="0"/>
        </w:rPr>
        <w:t xml:space="preserve">(Part-Time), Unilog</w:t>
      </w:r>
      <w:r w:rsidDel="00000000" w:rsidR="00000000" w:rsidRPr="00000000">
        <w:rPr>
          <w:color w:val="999999"/>
          <w:rtl w:val="0"/>
        </w:rPr>
        <w:t xml:space="preserve"> |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Led global logistics operations, coordinating shipments and vendor workflows while ensuring accurate, efficient supply-chain processes.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Python automation scripts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Selenium </w:t>
      </w:r>
      <w:r w:rsidDel="00000000" w:rsidR="00000000" w:rsidRPr="00000000">
        <w:rPr>
          <w:rtl w:val="0"/>
        </w:rPr>
        <w:t xml:space="preserve">to track shipment statuses, generate reports, and streamline recurring operational tasks, as well as creating web pages to show the results.</w:t>
      </w:r>
    </w:p>
    <w:p w:rsidR="00000000" w:rsidDel="00000000" w:rsidP="00000000" w:rsidRDefault="00000000" w:rsidRPr="00000000" w14:paraId="0000000D">
      <w:pPr>
        <w:spacing w:after="0" w:before="12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B.Sc. Computer Science Graduate, SCE Engineering College </w:t>
      </w:r>
      <w:r w:rsidDel="00000000" w:rsidR="00000000" w:rsidRPr="00000000">
        <w:rPr>
          <w:color w:val="999999"/>
          <w:rtl w:val="0"/>
        </w:rPr>
        <w:t xml:space="preserve">| 2022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Specialization in Cyber Security, final GPA: 88.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Hand-on experience design, implement, debug and test software applications using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C\C++</w:t>
      </w:r>
      <w:r w:rsidDel="00000000" w:rsidR="00000000" w:rsidRPr="00000000">
        <w:rPr>
          <w:rtl w:val="0"/>
        </w:rPr>
        <w:t xml:space="preserve"> over both Linux and Windows environments.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Strong foundations in software design, algorithms, operating systems and </w:t>
      </w:r>
      <w:r w:rsidDel="00000000" w:rsidR="00000000" w:rsidRPr="00000000">
        <w:rPr>
          <w:b w:val="1"/>
          <w:bCs w:val="1"/>
          <w:rtl w:val="0"/>
        </w:rPr>
        <w:t xml:space="preserve">multithreading</w:t>
      </w:r>
      <w:r w:rsidDel="00000000" w:rsidR="00000000" w:rsidRPr="00000000">
        <w:rPr>
          <w:rtl w:val="0"/>
        </w:rPr>
        <w:t xml:space="preserve">, data structures, databases, communication networks.</w:t>
      </w:r>
    </w:p>
    <w:p w:rsidR="00000000" w:rsidDel="00000000" w:rsidP="00000000" w:rsidRDefault="00000000" w:rsidRPr="00000000" w14:paraId="00000011">
      <w:pPr>
        <w:spacing w:after="0" w:before="12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WWII Map and Timeline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– Awarded Dean’s Honor Project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141.73228346456676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Developed a full stack bilingual web platform for the Jewish Soldier Museum with over 34k structured historical records, using </w:t>
      </w:r>
      <w:r w:rsidDel="00000000" w:rsidR="00000000" w:rsidRPr="00000000">
        <w:rPr>
          <w:b w:val="1"/>
          <w:bCs w:val="1"/>
          <w:rtl w:val="0"/>
        </w:rPr>
        <w:t xml:space="preserve">Django, JavaScript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PostgreSQL (SQL) </w:t>
      </w:r>
      <w:r w:rsidDel="00000000" w:rsidR="00000000" w:rsidRPr="00000000">
        <w:rPr>
          <w:rtl w:val="0"/>
        </w:rPr>
        <w:t xml:space="preserve">optimized for fast multilingual search. Currently displayed at the Jewish Soldier Museum.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141.73228346456676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Designed interactive map layers using </w:t>
      </w:r>
      <w:r w:rsidDel="00000000" w:rsidR="00000000" w:rsidRPr="00000000">
        <w:rPr>
          <w:b w:val="1"/>
          <w:bCs w:val="1"/>
          <w:rtl w:val="0"/>
        </w:rPr>
        <w:t xml:space="preserve">MapLibre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MapTiler</w:t>
      </w:r>
      <w:r w:rsidDel="00000000" w:rsidR="00000000" w:rsidRPr="00000000">
        <w:rPr>
          <w:rtl w:val="0"/>
        </w:rPr>
        <w:t xml:space="preserve"> with dynamic tile rendering, integrating </w:t>
      </w:r>
      <w:r w:rsidDel="00000000" w:rsidR="00000000" w:rsidRPr="00000000">
        <w:rPr>
          <w:b w:val="1"/>
          <w:bCs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 to enrich records with detailed information.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141.73228346456676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advanced filtering, timeline navigation, and country based soldier grouping using spatial data.</w:t>
      </w:r>
    </w:p>
    <w:p w:rsidR="00000000" w:rsidDel="00000000" w:rsidP="00000000" w:rsidRDefault="00000000" w:rsidRPr="00000000" w14:paraId="00000016">
      <w:pPr>
        <w:spacing w:after="240" w:before="12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Military Service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Combat Medic, Rescue and Training Brigade, IDF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| 2016 – 2019</w:t>
      </w:r>
      <w:r w:rsidDel="00000000" w:rsidR="00000000" w:rsidRPr="00000000">
        <w:rPr>
          <w:rtl w:val="0"/>
        </w:rPr>
        <w:br w:type="textWrapping"/>
        <w:t xml:space="preserve">Responsible for medical readiness and field treatment during training and operational activity supporting more than 140 soldiers.</w:t>
      </w:r>
    </w:p>
    <w:p w:rsidR="00000000" w:rsidDel="00000000" w:rsidP="00000000" w:rsidRDefault="00000000" w:rsidRPr="00000000" w14:paraId="00000017">
      <w:pPr>
        <w:spacing w:after="240" w:before="12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Languages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Hebrew</w:t>
      </w:r>
      <w:r w:rsidDel="00000000" w:rsidR="00000000" w:rsidRPr="00000000">
        <w:rPr>
          <w:rtl w:val="0"/>
        </w:rPr>
        <w:t xml:space="preserve">: Fluent,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: Proficient.</w:t>
      </w:r>
    </w:p>
    <w:sectPr>
      <w:pgSz w:h="15840" w:w="12240" w:orient="portrait"/>
      <w:pgMar w:bottom="453.543307086614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ir-ohayon.onrender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nir41415511@gmail.com" TargetMode="External"/><Relationship Id="rId7" Type="http://schemas.openxmlformats.org/officeDocument/2006/relationships/hyperlink" Target="https://www.linkedin.com/in/niroha/" TargetMode="External"/><Relationship Id="rId8" Type="http://schemas.openxmlformats.org/officeDocument/2006/relationships/hyperlink" Target="https://github.com/Nir414155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