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603D" w14:textId="77777777" w:rsidR="0064294C" w:rsidRPr="000B3B01" w:rsidRDefault="0064294C" w:rsidP="003652FE">
      <w:pPr>
        <w:pStyle w:val="Title"/>
        <w:rPr>
          <w:rFonts w:ascii="Bookman Old Style" w:hAnsi="Bookman Old Style"/>
          <w:sz w:val="24"/>
          <w:szCs w:val="24"/>
        </w:rPr>
      </w:pPr>
      <w:r w:rsidRPr="000B3B01">
        <w:rPr>
          <w:rFonts w:ascii="Bookman Old Style" w:hAnsi="Bookman Old Style"/>
          <w:sz w:val="24"/>
          <w:szCs w:val="24"/>
        </w:rPr>
        <w:t>FORM – 2</w:t>
      </w:r>
    </w:p>
    <w:p w14:paraId="0C53CC8B" w14:textId="77777777" w:rsidR="0064294C" w:rsidRPr="000B3B01" w:rsidRDefault="0064294C" w:rsidP="003652FE">
      <w:pPr>
        <w:spacing w:line="360" w:lineRule="auto"/>
        <w:jc w:val="center"/>
        <w:rPr>
          <w:rFonts w:ascii="Bookman Old Style" w:hAnsi="Bookman Old Style"/>
        </w:rPr>
      </w:pPr>
    </w:p>
    <w:p w14:paraId="05DAB5CF" w14:textId="77777777" w:rsidR="0064294C" w:rsidRPr="000B3B01" w:rsidRDefault="0064294C" w:rsidP="003652FE">
      <w:pPr>
        <w:spacing w:line="360" w:lineRule="auto"/>
        <w:jc w:val="center"/>
        <w:rPr>
          <w:rFonts w:ascii="Bookman Old Style" w:hAnsi="Bookman Old Style"/>
        </w:rPr>
      </w:pPr>
    </w:p>
    <w:p w14:paraId="327D7A5A" w14:textId="77777777" w:rsidR="001F08F3" w:rsidRPr="000B3B01" w:rsidRDefault="001F08F3" w:rsidP="003652FE">
      <w:pPr>
        <w:spacing w:line="360" w:lineRule="auto"/>
        <w:jc w:val="center"/>
        <w:rPr>
          <w:rFonts w:ascii="Bookman Old Style" w:hAnsi="Bookman Old Style"/>
        </w:rPr>
      </w:pPr>
    </w:p>
    <w:p w14:paraId="12CB925C" w14:textId="77777777" w:rsidR="0064294C" w:rsidRPr="000B3B01" w:rsidRDefault="0064294C" w:rsidP="003652FE">
      <w:pPr>
        <w:spacing w:line="360" w:lineRule="auto"/>
        <w:jc w:val="center"/>
        <w:rPr>
          <w:rFonts w:ascii="Bookman Old Style" w:hAnsi="Bookman Old Style"/>
        </w:rPr>
      </w:pPr>
      <w:r w:rsidRPr="000B3B01">
        <w:rPr>
          <w:rFonts w:ascii="Bookman Old Style" w:hAnsi="Bookman Old Style"/>
          <w:u w:val="single"/>
        </w:rPr>
        <w:t>THE PATENTS ACT, 1970</w:t>
      </w:r>
    </w:p>
    <w:p w14:paraId="26BA87B9" w14:textId="77777777" w:rsidR="0064294C" w:rsidRPr="000B3B01" w:rsidRDefault="0064294C" w:rsidP="003652FE">
      <w:pPr>
        <w:spacing w:line="360" w:lineRule="auto"/>
        <w:jc w:val="center"/>
        <w:rPr>
          <w:rFonts w:ascii="Bookman Old Style" w:hAnsi="Bookman Old Style"/>
        </w:rPr>
      </w:pPr>
      <w:r w:rsidRPr="000B3B01">
        <w:rPr>
          <w:rFonts w:ascii="Bookman Old Style" w:hAnsi="Bookman Old Style"/>
        </w:rPr>
        <w:t>(39 of 1970)</w:t>
      </w:r>
    </w:p>
    <w:p w14:paraId="5CF595CD" w14:textId="77777777" w:rsidR="0064294C" w:rsidRPr="000B3B01" w:rsidRDefault="0064294C" w:rsidP="003652FE">
      <w:pPr>
        <w:spacing w:line="360" w:lineRule="auto"/>
        <w:jc w:val="center"/>
        <w:rPr>
          <w:rFonts w:ascii="Bookman Old Style" w:hAnsi="Bookman Old Style"/>
        </w:rPr>
      </w:pPr>
    </w:p>
    <w:p w14:paraId="5480D242" w14:textId="77777777" w:rsidR="001F08F3" w:rsidRPr="000B3B01" w:rsidRDefault="001F08F3" w:rsidP="003652FE">
      <w:pPr>
        <w:spacing w:line="360" w:lineRule="auto"/>
        <w:jc w:val="center"/>
        <w:rPr>
          <w:rFonts w:ascii="Bookman Old Style" w:hAnsi="Bookman Old Style"/>
        </w:rPr>
      </w:pPr>
    </w:p>
    <w:p w14:paraId="6D0F0052" w14:textId="77777777" w:rsidR="00E7696A" w:rsidRPr="000B3B01" w:rsidRDefault="00E7696A" w:rsidP="003652FE">
      <w:pPr>
        <w:spacing w:line="360" w:lineRule="auto"/>
        <w:jc w:val="center"/>
        <w:rPr>
          <w:rFonts w:ascii="Bookman Old Style" w:hAnsi="Bookman Old Style"/>
        </w:rPr>
      </w:pPr>
    </w:p>
    <w:p w14:paraId="738C3B87" w14:textId="77777777" w:rsidR="0064294C" w:rsidRPr="000B3B01" w:rsidRDefault="0064294C" w:rsidP="003652FE">
      <w:pPr>
        <w:spacing w:line="360" w:lineRule="auto"/>
        <w:jc w:val="center"/>
        <w:rPr>
          <w:rFonts w:ascii="Bookman Old Style" w:hAnsi="Bookman Old Style"/>
        </w:rPr>
      </w:pPr>
      <w:r w:rsidRPr="000B3B01">
        <w:rPr>
          <w:rFonts w:ascii="Bookman Old Style" w:hAnsi="Bookman Old Style"/>
          <w:u w:val="single"/>
        </w:rPr>
        <w:t>COMPLETE SPECIFICATION</w:t>
      </w:r>
    </w:p>
    <w:p w14:paraId="65D4A00E" w14:textId="77777777" w:rsidR="0064294C" w:rsidRPr="000B3B01" w:rsidRDefault="0064294C" w:rsidP="003652FE">
      <w:pPr>
        <w:spacing w:line="360" w:lineRule="auto"/>
        <w:jc w:val="center"/>
        <w:rPr>
          <w:rFonts w:ascii="Bookman Old Style" w:hAnsi="Bookman Old Style"/>
          <w:b/>
        </w:rPr>
      </w:pPr>
      <w:r w:rsidRPr="000B3B01">
        <w:rPr>
          <w:rFonts w:ascii="Bookman Old Style" w:hAnsi="Bookman Old Style"/>
        </w:rPr>
        <w:t>(Section 10, rule 13)</w:t>
      </w:r>
    </w:p>
    <w:p w14:paraId="290D1639" w14:textId="77777777" w:rsidR="0064294C" w:rsidRPr="000B3B01" w:rsidRDefault="0064294C" w:rsidP="003652FE">
      <w:pPr>
        <w:spacing w:line="360" w:lineRule="auto"/>
        <w:ind w:left="360" w:hanging="274"/>
        <w:jc w:val="center"/>
        <w:rPr>
          <w:rFonts w:ascii="Bookman Old Style" w:hAnsi="Bookman Old Style"/>
          <w:b/>
        </w:rPr>
      </w:pPr>
    </w:p>
    <w:p w14:paraId="761A5A14" w14:textId="77777777" w:rsidR="00902D31" w:rsidRPr="000B3B01" w:rsidRDefault="00902D31" w:rsidP="003652FE">
      <w:pPr>
        <w:spacing w:line="360" w:lineRule="auto"/>
        <w:ind w:left="360" w:hanging="274"/>
        <w:jc w:val="center"/>
        <w:rPr>
          <w:rFonts w:ascii="Bookman Old Style" w:hAnsi="Bookman Old Style"/>
          <w:b/>
        </w:rPr>
      </w:pPr>
    </w:p>
    <w:p w14:paraId="6BFE9525" w14:textId="77777777" w:rsidR="00E7696A" w:rsidRPr="000B3B01" w:rsidRDefault="00E7696A" w:rsidP="003652FE">
      <w:pPr>
        <w:spacing w:line="360" w:lineRule="auto"/>
        <w:ind w:left="360" w:hanging="274"/>
        <w:jc w:val="center"/>
        <w:rPr>
          <w:rFonts w:ascii="Bookman Old Style" w:hAnsi="Bookman Old Style"/>
          <w:b/>
        </w:rPr>
      </w:pPr>
    </w:p>
    <w:p w14:paraId="20AC8B3A" w14:textId="77777777" w:rsidR="00902D31" w:rsidRPr="000B3B01" w:rsidRDefault="00902D31" w:rsidP="003652FE">
      <w:pPr>
        <w:spacing w:line="360" w:lineRule="auto"/>
        <w:ind w:left="360" w:hanging="274"/>
        <w:jc w:val="center"/>
        <w:rPr>
          <w:rFonts w:ascii="Bookman Old Style" w:hAnsi="Bookman Old Style"/>
          <w:b/>
        </w:rPr>
      </w:pPr>
    </w:p>
    <w:p w14:paraId="624F500F" w14:textId="53BE92BB" w:rsidR="00A2007B" w:rsidRPr="000B3B01" w:rsidRDefault="00B929EA" w:rsidP="00B929EA">
      <w:pPr>
        <w:jc w:val="center"/>
      </w:pPr>
      <w:bookmarkStart w:id="0" w:name="_Hlk87627795"/>
      <w:r w:rsidRPr="00B929EA">
        <w:rPr>
          <w:rFonts w:ascii="Bookman Old Style" w:hAnsi="Bookman Old Style"/>
          <w:b/>
          <w:sz w:val="28"/>
          <w:szCs w:val="28"/>
        </w:rPr>
        <w:t>Speech Therapy Assessment Application</w:t>
      </w:r>
    </w:p>
    <w:bookmarkEnd w:id="0"/>
    <w:p w14:paraId="17BF3248" w14:textId="77777777" w:rsidR="00947047" w:rsidRPr="000B3B01" w:rsidRDefault="00947047" w:rsidP="00241663">
      <w:pPr>
        <w:spacing w:line="360" w:lineRule="auto"/>
        <w:rPr>
          <w:rFonts w:ascii="Bookman Old Style" w:hAnsi="Bookman Old Style"/>
          <w:b/>
        </w:rPr>
      </w:pPr>
    </w:p>
    <w:p w14:paraId="05E2E34A" w14:textId="77777777" w:rsidR="005A38D9" w:rsidRPr="000B3B01" w:rsidRDefault="005A38D9" w:rsidP="008E06A0">
      <w:pPr>
        <w:spacing w:line="360" w:lineRule="auto"/>
        <w:rPr>
          <w:rFonts w:ascii="Bookman Old Style" w:hAnsi="Bookman Old Style"/>
          <w:b/>
        </w:rPr>
      </w:pPr>
    </w:p>
    <w:p w14:paraId="6C364301" w14:textId="77777777" w:rsidR="00947047" w:rsidRDefault="00294B12" w:rsidP="00E7696A">
      <w:pPr>
        <w:spacing w:after="240"/>
        <w:ind w:left="720"/>
        <w:rPr>
          <w:rFonts w:ascii="Bookman Old Style" w:hAnsi="Bookman Old Style"/>
          <w:b/>
        </w:rPr>
      </w:pPr>
      <w:r w:rsidRPr="000B3B01">
        <w:rPr>
          <w:rFonts w:ascii="Bookman Old Style" w:hAnsi="Bookman Old Style"/>
          <w:b/>
        </w:rPr>
        <w:t xml:space="preserve">NAME OF </w:t>
      </w:r>
      <w:r w:rsidR="00326248" w:rsidRPr="000B3B01">
        <w:rPr>
          <w:rFonts w:ascii="Bookman Old Style" w:hAnsi="Bookman Old Style"/>
          <w:b/>
        </w:rPr>
        <w:t>APPLICANTS:</w:t>
      </w:r>
    </w:p>
    <w:p w14:paraId="15ACDDBB" w14:textId="77777777" w:rsidR="008E06A0" w:rsidRPr="000B3B01" w:rsidRDefault="008E06A0" w:rsidP="00E7696A">
      <w:pPr>
        <w:spacing w:after="240"/>
        <w:ind w:left="720"/>
        <w:rPr>
          <w:rFonts w:ascii="Bookman Old Style" w:hAnsi="Bookman Old Style"/>
          <w:b/>
        </w:rPr>
      </w:pPr>
    </w:p>
    <w:p w14:paraId="78B5753F" w14:textId="64EC9C33" w:rsidR="00352625" w:rsidRDefault="008E06A0" w:rsidP="008E06A0">
      <w:pPr>
        <w:spacing w:after="120"/>
        <w:ind w:left="720"/>
        <w:jc w:val="both"/>
        <w:rPr>
          <w:rFonts w:ascii="Bookman Old Style" w:hAnsi="Bookman Old Style"/>
        </w:rPr>
      </w:pPr>
      <w:r>
        <w:rPr>
          <w:rFonts w:ascii="Bookman Old Style" w:hAnsi="Bookman Old Style"/>
        </w:rPr>
        <w:t>Chirag Chewade-22010070</w:t>
      </w:r>
    </w:p>
    <w:p w14:paraId="0FCB036C" w14:textId="68157D47" w:rsidR="008E06A0" w:rsidRDefault="008E06A0" w:rsidP="008E06A0">
      <w:pPr>
        <w:spacing w:after="120"/>
        <w:ind w:left="720"/>
        <w:jc w:val="both"/>
        <w:rPr>
          <w:rFonts w:ascii="Bookman Old Style" w:hAnsi="Bookman Old Style"/>
        </w:rPr>
      </w:pPr>
      <w:r>
        <w:rPr>
          <w:rFonts w:ascii="Bookman Old Style" w:hAnsi="Bookman Old Style"/>
        </w:rPr>
        <w:t>Harsh Chawla-22010826</w:t>
      </w:r>
    </w:p>
    <w:p w14:paraId="54A1B4C2" w14:textId="0BF095BF" w:rsidR="008E06A0" w:rsidRDefault="008E06A0" w:rsidP="008E06A0">
      <w:pPr>
        <w:spacing w:after="120"/>
        <w:ind w:left="720"/>
        <w:jc w:val="both"/>
        <w:rPr>
          <w:rFonts w:ascii="Bookman Old Style" w:hAnsi="Bookman Old Style"/>
        </w:rPr>
      </w:pPr>
      <w:r>
        <w:rPr>
          <w:rFonts w:ascii="Bookman Old Style" w:hAnsi="Bookman Old Style"/>
        </w:rPr>
        <w:t>Niraj Amrutkar22010910</w:t>
      </w:r>
    </w:p>
    <w:p w14:paraId="584110CB" w14:textId="1B73FB64" w:rsidR="00326248" w:rsidRDefault="008E06A0" w:rsidP="008E06A0">
      <w:pPr>
        <w:spacing w:after="120"/>
        <w:ind w:left="720"/>
        <w:jc w:val="both"/>
        <w:rPr>
          <w:rFonts w:ascii="Bookman Old Style" w:hAnsi="Bookman Old Style"/>
        </w:rPr>
      </w:pPr>
      <w:r>
        <w:rPr>
          <w:rFonts w:ascii="Bookman Old Style" w:hAnsi="Bookman Old Style"/>
        </w:rPr>
        <w:t>Suniket Khairnar-22010917</w:t>
      </w:r>
    </w:p>
    <w:p w14:paraId="0428CFC9" w14:textId="77777777" w:rsidR="008E06A0" w:rsidRPr="008E06A0" w:rsidRDefault="008E06A0" w:rsidP="008E06A0">
      <w:pPr>
        <w:spacing w:after="120"/>
        <w:ind w:left="2694"/>
        <w:rPr>
          <w:rStyle w:val="apple-style-span"/>
          <w:rFonts w:ascii="Bookman Old Style" w:hAnsi="Bookman Old Style"/>
        </w:rPr>
      </w:pPr>
    </w:p>
    <w:p w14:paraId="532E3102" w14:textId="77777777" w:rsidR="00326248" w:rsidRPr="000B3B01" w:rsidRDefault="00326248" w:rsidP="003652FE">
      <w:pPr>
        <w:spacing w:line="360" w:lineRule="auto"/>
        <w:jc w:val="center"/>
        <w:rPr>
          <w:rStyle w:val="apple-style-span"/>
          <w:rFonts w:ascii="Bookman Old Style" w:hAnsi="Bookman Old Style"/>
          <w:b/>
        </w:rPr>
      </w:pPr>
    </w:p>
    <w:p w14:paraId="2E1AFDD5" w14:textId="77777777" w:rsidR="0064294C" w:rsidRDefault="0064294C" w:rsidP="00B8783D">
      <w:pPr>
        <w:spacing w:line="360" w:lineRule="auto"/>
        <w:jc w:val="center"/>
        <w:rPr>
          <w:rStyle w:val="apple-style-span"/>
          <w:rFonts w:ascii="Bookman Old Style" w:hAnsi="Bookman Old Style"/>
          <w:b/>
        </w:rPr>
      </w:pPr>
      <w:r w:rsidRPr="000B3B01">
        <w:rPr>
          <w:rStyle w:val="apple-style-span"/>
          <w:rFonts w:ascii="Bookman Old Style" w:hAnsi="Bookman Old Style"/>
          <w:b/>
        </w:rPr>
        <w:t xml:space="preserve">Residing at </w:t>
      </w:r>
    </w:p>
    <w:p w14:paraId="2D07D02B" w14:textId="77777777" w:rsidR="008E06A0" w:rsidRPr="000B3B01" w:rsidRDefault="008E06A0" w:rsidP="00B8783D">
      <w:pPr>
        <w:spacing w:line="360" w:lineRule="auto"/>
        <w:jc w:val="center"/>
        <w:rPr>
          <w:rStyle w:val="apple-style-span"/>
          <w:rFonts w:ascii="Bookman Old Style" w:hAnsi="Bookman Old Style"/>
        </w:rPr>
      </w:pPr>
    </w:p>
    <w:p w14:paraId="5C88A1A1" w14:textId="77777777" w:rsidR="0064294C" w:rsidRPr="000B3B01" w:rsidRDefault="0064294C" w:rsidP="006B26D0">
      <w:pPr>
        <w:pStyle w:val="WW-Default"/>
        <w:pageBreakBefore/>
        <w:spacing w:after="240" w:line="360" w:lineRule="auto"/>
        <w:jc w:val="both"/>
        <w:rPr>
          <w:rFonts w:ascii="Bookman Old Style" w:hAnsi="Bookman Old Style"/>
          <w:color w:val="auto"/>
        </w:rPr>
      </w:pPr>
      <w:r w:rsidRPr="000B3B01">
        <w:rPr>
          <w:rFonts w:ascii="Bookman Old Style" w:hAnsi="Bookman Old Style"/>
          <w:b/>
          <w:color w:val="auto"/>
        </w:rPr>
        <w:lastRenderedPageBreak/>
        <w:t xml:space="preserve">FIELD OF THE </w:t>
      </w:r>
      <w:r w:rsidR="00326248" w:rsidRPr="000B3B01">
        <w:rPr>
          <w:rFonts w:ascii="Bookman Old Style" w:hAnsi="Bookman Old Style"/>
          <w:b/>
          <w:color w:val="auto"/>
        </w:rPr>
        <w:t>INVENTION:</w:t>
      </w:r>
    </w:p>
    <w:p w14:paraId="18930363" w14:textId="77AD1DBB" w:rsidR="00E30D0C" w:rsidRDefault="00E30D0C" w:rsidP="00A066DD">
      <w:pPr>
        <w:pStyle w:val="WW-Default"/>
        <w:spacing w:before="240" w:after="240" w:line="360" w:lineRule="auto"/>
        <w:jc w:val="both"/>
        <w:rPr>
          <w:rFonts w:ascii="Bookman Old Style" w:hAnsi="Bookman Old Style"/>
          <w:color w:val="auto"/>
          <w:lang w:eastAsia="ar-SA" w:bidi="ar-SA"/>
        </w:rPr>
      </w:pPr>
      <w:r w:rsidRPr="00E30D0C">
        <w:rPr>
          <w:rFonts w:ascii="Bookman Old Style" w:hAnsi="Bookman Old Style"/>
          <w:color w:val="auto"/>
          <w:lang w:eastAsia="ar-SA" w:bidi="ar-SA"/>
        </w:rPr>
        <w:t>The present invention pertains to a client-server mobile application specifically crafted for enhancing the diagnosis and therapeutic intervention processes for individuals diagnosed with autism spectrum disorder</w:t>
      </w:r>
      <w:r w:rsidR="00B929EA">
        <w:rPr>
          <w:rFonts w:ascii="Bookman Old Style" w:hAnsi="Bookman Old Style"/>
          <w:color w:val="auto"/>
          <w:lang w:eastAsia="ar-SA" w:bidi="ar-SA"/>
        </w:rPr>
        <w:t xml:space="preserve"> </w:t>
      </w:r>
      <w:r w:rsidRPr="00E30D0C">
        <w:rPr>
          <w:rFonts w:ascii="Bookman Old Style" w:hAnsi="Bookman Old Style"/>
          <w:color w:val="auto"/>
          <w:lang w:eastAsia="ar-SA" w:bidi="ar-SA"/>
        </w:rPr>
        <w:t>(ASD). It operates within the realm of healthcare technology, with a focus on improving the collaboration between healthcare professionals and ASD patients.</w:t>
      </w:r>
    </w:p>
    <w:p w14:paraId="1B573137" w14:textId="44CD71C9" w:rsidR="0064294C" w:rsidRPr="000B3B01" w:rsidRDefault="00E30D0C" w:rsidP="00A066DD">
      <w:pPr>
        <w:pStyle w:val="WW-Default"/>
        <w:spacing w:before="240" w:after="240" w:line="360" w:lineRule="auto"/>
        <w:jc w:val="both"/>
        <w:rPr>
          <w:rFonts w:ascii="Bookman Old Style" w:hAnsi="Bookman Old Style"/>
          <w:b/>
          <w:color w:val="auto"/>
        </w:rPr>
      </w:pPr>
      <w:r w:rsidRPr="00E30D0C">
        <w:rPr>
          <w:rFonts w:ascii="Bookman Old Style" w:hAnsi="Bookman Old Style"/>
          <w:color w:val="auto"/>
          <w:lang w:eastAsia="ar-SA" w:bidi="ar-SA"/>
        </w:rPr>
        <w:t xml:space="preserve"> </w:t>
      </w:r>
      <w:r w:rsidR="0064294C" w:rsidRPr="000B3B01">
        <w:rPr>
          <w:rFonts w:ascii="Bookman Old Style" w:hAnsi="Bookman Old Style"/>
          <w:b/>
          <w:color w:val="auto"/>
        </w:rPr>
        <w:t xml:space="preserve">BACKGROUND OF THE </w:t>
      </w:r>
      <w:r w:rsidR="00326248" w:rsidRPr="000B3B01">
        <w:rPr>
          <w:rFonts w:ascii="Bookman Old Style" w:hAnsi="Bookman Old Style"/>
          <w:b/>
          <w:color w:val="auto"/>
        </w:rPr>
        <w:t>INVENTION:</w:t>
      </w:r>
    </w:p>
    <w:p w14:paraId="272AC455" w14:textId="77777777" w:rsidR="00E30D0C" w:rsidRDefault="00E30D0C" w:rsidP="00207926">
      <w:pPr>
        <w:spacing w:after="240" w:line="360" w:lineRule="auto"/>
        <w:jc w:val="both"/>
        <w:rPr>
          <w:rFonts w:ascii="Bookman Old Style" w:hAnsi="Bookman Old Style"/>
        </w:rPr>
      </w:pPr>
      <w:r w:rsidRPr="00E30D0C">
        <w:rPr>
          <w:rFonts w:ascii="Bookman Old Style" w:hAnsi="Bookman Old Style"/>
        </w:rPr>
        <w:t xml:space="preserve">The background of the invention lies in the complex landscape of </w:t>
      </w:r>
      <w:proofErr w:type="gramStart"/>
      <w:r w:rsidRPr="00E30D0C">
        <w:rPr>
          <w:rFonts w:ascii="Bookman Old Style" w:hAnsi="Bookman Old Style"/>
        </w:rPr>
        <w:t>Autism Spectrum Disorder</w:t>
      </w:r>
      <w:proofErr w:type="gramEnd"/>
      <w:r w:rsidRPr="00E30D0C">
        <w:rPr>
          <w:rFonts w:ascii="Bookman Old Style" w:hAnsi="Bookman Old Style"/>
        </w:rPr>
        <w:t xml:space="preserve"> (ASD), a neurodevelopmental condition characterized by challenges in social interaction, communication, and repetitive behaviors. The rising prevalence of ASD underscores the critical need for innovative and accessible interventions to support individuals diagnosed with this disorder. Traditional methods of diagnosis and therapeutic interventions often fall short in providing the necessary interactive and personalized elements essential for engaging individuals with ASD effectively.</w:t>
      </w:r>
    </w:p>
    <w:p w14:paraId="0883B2D5" w14:textId="652F84F2" w:rsidR="00172D64" w:rsidRPr="000B3B01" w:rsidRDefault="00E30D0C" w:rsidP="00E30D0C">
      <w:pPr>
        <w:spacing w:after="240" w:line="360" w:lineRule="auto"/>
        <w:jc w:val="both"/>
        <w:rPr>
          <w:rFonts w:ascii="Bookman Old Style" w:hAnsi="Bookman Old Style"/>
        </w:rPr>
      </w:pPr>
      <w:r w:rsidRPr="00E30D0C">
        <w:rPr>
          <w:rFonts w:ascii="Bookman Old Style" w:hAnsi="Bookman Old Style"/>
        </w:rPr>
        <w:t xml:space="preserve"> The proposed client-server mobile application emerges as a response to the challenges faced by healthcare professionals, particularly doctors, in efficiently diagnosing and intervening in ASD. The background of the invention recognizes that current approaches lack the dynamic and personalized elements crucial for fostering engagement and skill development in individuals with ASD. Leveraging a client-server architecture, the application seeks to create a collaborative platform that not only streamlines the diagnostic journey but also facilitates targeted and personalized therapeutic interventions.</w:t>
      </w:r>
    </w:p>
    <w:p w14:paraId="3F703FDD" w14:textId="2C115DEF" w:rsidR="00172D64" w:rsidRPr="000B3B01" w:rsidRDefault="00E30D0C" w:rsidP="00207926">
      <w:pPr>
        <w:spacing w:after="240" w:line="360" w:lineRule="auto"/>
        <w:jc w:val="both"/>
        <w:rPr>
          <w:rFonts w:ascii="Bookman Old Style" w:hAnsi="Bookman Old Style"/>
        </w:rPr>
      </w:pPr>
      <w:r w:rsidRPr="00E30D0C">
        <w:rPr>
          <w:rFonts w:ascii="Bookman Old Style" w:hAnsi="Bookman Old Style"/>
        </w:rPr>
        <w:t xml:space="preserve">In essence, the background of the invention underscores the urgency of addressing the multifaceted challenges in ASD interventions and highlights the potential of technology to contribute significantly to the evolving landscape of healthcare practices for individuals with ASD. The application's focus on personalization, collaboration, and accessibility positions it as a promising solution to enhance the overall care provided to individuals diagnosed with </w:t>
      </w:r>
      <w:proofErr w:type="gramStart"/>
      <w:r w:rsidRPr="00E30D0C">
        <w:rPr>
          <w:rFonts w:ascii="Bookman Old Style" w:hAnsi="Bookman Old Style"/>
        </w:rPr>
        <w:t>Autism Spectrum Disorder</w:t>
      </w:r>
      <w:proofErr w:type="gramEnd"/>
      <w:r>
        <w:rPr>
          <w:rFonts w:ascii="Bookman Old Style" w:hAnsi="Bookman Old Style"/>
        </w:rPr>
        <w:t xml:space="preserve"> or any other speaking difficulties</w:t>
      </w:r>
      <w:r w:rsidRPr="00E30D0C">
        <w:rPr>
          <w:rFonts w:ascii="Bookman Old Style" w:hAnsi="Bookman Old Style"/>
        </w:rPr>
        <w:t>.</w:t>
      </w:r>
    </w:p>
    <w:p w14:paraId="052D87FF" w14:textId="77777777" w:rsidR="00E30D0C" w:rsidRDefault="00E30D0C" w:rsidP="00207926">
      <w:pPr>
        <w:spacing w:after="240" w:line="360" w:lineRule="auto"/>
        <w:jc w:val="both"/>
        <w:rPr>
          <w:rFonts w:ascii="Bookman Old Style" w:hAnsi="Bookman Old Style"/>
        </w:rPr>
      </w:pPr>
    </w:p>
    <w:p w14:paraId="72AD6015" w14:textId="77777777" w:rsidR="00E30D0C" w:rsidRDefault="00E30D0C" w:rsidP="00207926">
      <w:pPr>
        <w:spacing w:after="240" w:line="360" w:lineRule="auto"/>
        <w:jc w:val="both"/>
        <w:rPr>
          <w:rFonts w:ascii="Bookman Old Style" w:hAnsi="Bookman Old Style"/>
        </w:rPr>
      </w:pPr>
    </w:p>
    <w:p w14:paraId="7E189EAD" w14:textId="77777777" w:rsidR="00E30D0C" w:rsidRDefault="00E30D0C" w:rsidP="00207926">
      <w:pPr>
        <w:spacing w:after="240" w:line="360" w:lineRule="auto"/>
        <w:jc w:val="both"/>
        <w:rPr>
          <w:rFonts w:ascii="Bookman Old Style" w:hAnsi="Bookman Old Style"/>
        </w:rPr>
      </w:pPr>
    </w:p>
    <w:p w14:paraId="1105278C" w14:textId="004BFC3F" w:rsidR="0064294C" w:rsidRPr="000B3B01" w:rsidRDefault="0064294C" w:rsidP="00207926">
      <w:pPr>
        <w:spacing w:after="240" w:line="360" w:lineRule="auto"/>
        <w:jc w:val="both"/>
        <w:rPr>
          <w:rFonts w:ascii="Bookman Old Style" w:hAnsi="Bookman Old Style"/>
          <w:b/>
        </w:rPr>
      </w:pPr>
      <w:r w:rsidRPr="000B3B01">
        <w:rPr>
          <w:rFonts w:ascii="Bookman Old Style" w:hAnsi="Bookman Old Style"/>
          <w:b/>
        </w:rPr>
        <w:lastRenderedPageBreak/>
        <w:t>PRIOR ART:</w:t>
      </w:r>
    </w:p>
    <w:p w14:paraId="6C918980" w14:textId="1F8FA62F" w:rsidR="00BF3A4C" w:rsidRPr="00BF3A4C" w:rsidRDefault="00BF3A4C" w:rsidP="00BF3A4C">
      <w:pPr>
        <w:spacing w:after="240" w:line="360" w:lineRule="auto"/>
        <w:jc w:val="both"/>
        <w:rPr>
          <w:rFonts w:ascii="Bookman Old Style" w:hAnsi="Bookman Old Style"/>
        </w:rPr>
      </w:pPr>
      <w:r w:rsidRPr="00BF3A4C">
        <w:rPr>
          <w:rFonts w:ascii="Bookman Old Style" w:hAnsi="Bookman Old Style"/>
        </w:rPr>
        <w:t>Traditional approaches to Autism Spectrum Disorder (ASD) interventions have primarily involved manual and paper-based diagnostic methods, often lacking the dynamism and personalization required for engaging individuals effectively. The existing landscape comprises various tools and techniques, yet they tend to fall short in seamlessly connecting healthcare professionals and patients, particularly children with ASD. Conventional diagnostic tools, such as standardized assessments and paper-based exercises, lack the technological advancements necessary to cater to the diverse and evolving needs of individuals with ASD.</w:t>
      </w:r>
    </w:p>
    <w:p w14:paraId="0DCAF237" w14:textId="5B09A6F2" w:rsidR="006A3B3C" w:rsidRPr="000B3B01" w:rsidRDefault="00BF3A4C" w:rsidP="00BF3A4C">
      <w:pPr>
        <w:spacing w:after="240" w:line="360" w:lineRule="auto"/>
        <w:jc w:val="both"/>
        <w:rPr>
          <w:rFonts w:ascii="Bookman Old Style" w:hAnsi="Bookman Old Style"/>
        </w:rPr>
      </w:pPr>
      <w:r w:rsidRPr="00BF3A4C">
        <w:rPr>
          <w:rFonts w:ascii="Bookman Old Style" w:hAnsi="Bookman Old Style"/>
        </w:rPr>
        <w:t xml:space="preserve">Moreover, previous interventions may not fully harness the potential of multimedia elements and real-time collaboration features. The prior art demonstrates a gap in providing a comprehensive and interactive platform for healthcare professionals and individuals with ASD to collaborate effectively. Current solutions may not leverage the capabilities of modern technology to create an engaging and personalized environment, limiting their effectiveness in enhancing the diagnostic and therapeutic processes. </w:t>
      </w:r>
    </w:p>
    <w:p w14:paraId="3DBADEFA" w14:textId="2C4568A0" w:rsidR="00FC6BF4" w:rsidRPr="000B3B01" w:rsidRDefault="00C25A63" w:rsidP="00EE660C">
      <w:pPr>
        <w:spacing w:after="240" w:line="360" w:lineRule="auto"/>
        <w:jc w:val="both"/>
        <w:rPr>
          <w:rFonts w:ascii="Bookman Old Style" w:hAnsi="Bookman Old Style"/>
        </w:rPr>
      </w:pPr>
      <w:r w:rsidRPr="000B3B01">
        <w:rPr>
          <w:rFonts w:ascii="Bookman Old Style" w:hAnsi="Bookman Old Style"/>
        </w:rPr>
        <w:t>According to prior art</w:t>
      </w:r>
      <w:r w:rsidR="00B0377B" w:rsidRPr="000B3B01">
        <w:rPr>
          <w:rFonts w:ascii="Bookman Old Style" w:hAnsi="Bookman Old Style"/>
        </w:rPr>
        <w:t xml:space="preserve">, </w:t>
      </w:r>
      <w:r w:rsidR="00FC6BF4" w:rsidRPr="000B3B01">
        <w:rPr>
          <w:rFonts w:ascii="Bookman Old Style" w:hAnsi="Bookman Old Style"/>
        </w:rPr>
        <w:t>there is a need to develop a</w:t>
      </w:r>
      <w:r w:rsidR="00BF3A4C" w:rsidRPr="00BF3A4C">
        <w:rPr>
          <w:rFonts w:ascii="Bookman Old Style" w:hAnsi="Bookman Old Style"/>
        </w:rPr>
        <w:t xml:space="preserve"> mobile application seeks to address these gaps by integrating cutting-edge technologies, personalized practice cards, multimedia assessments, and secure parent monitoring, thus presenting a novel and innovative approach to ASD interventions.</w:t>
      </w:r>
    </w:p>
    <w:p w14:paraId="45090319" w14:textId="77777777" w:rsidR="0064294C" w:rsidRPr="000B3B01" w:rsidRDefault="0064294C" w:rsidP="00A066DD">
      <w:pPr>
        <w:pStyle w:val="WW-Default"/>
        <w:spacing w:before="240" w:after="240" w:line="360" w:lineRule="auto"/>
        <w:jc w:val="both"/>
        <w:rPr>
          <w:rFonts w:ascii="Bookman Old Style" w:hAnsi="Bookman Old Style"/>
          <w:b/>
          <w:color w:val="auto"/>
        </w:rPr>
      </w:pPr>
      <w:r w:rsidRPr="000B3B01">
        <w:rPr>
          <w:rFonts w:ascii="Bookman Old Style" w:hAnsi="Bookman Old Style"/>
          <w:b/>
          <w:color w:val="auto"/>
        </w:rPr>
        <w:t>OBJECT</w:t>
      </w:r>
      <w:r w:rsidR="001F08F3" w:rsidRPr="000B3B01">
        <w:rPr>
          <w:rFonts w:ascii="Bookman Old Style" w:hAnsi="Bookman Old Style"/>
          <w:b/>
          <w:color w:val="auto"/>
        </w:rPr>
        <w:t>IVE</w:t>
      </w:r>
      <w:r w:rsidRPr="000B3B01">
        <w:rPr>
          <w:rFonts w:ascii="Bookman Old Style" w:hAnsi="Bookman Old Style"/>
          <w:b/>
          <w:color w:val="auto"/>
        </w:rPr>
        <w:t xml:space="preserve">S OF THE </w:t>
      </w:r>
      <w:r w:rsidR="00326248" w:rsidRPr="000B3B01">
        <w:rPr>
          <w:rFonts w:ascii="Bookman Old Style" w:hAnsi="Bookman Old Style"/>
          <w:b/>
          <w:color w:val="auto"/>
        </w:rPr>
        <w:t>INVENTION:</w:t>
      </w:r>
    </w:p>
    <w:p w14:paraId="7EB8A669" w14:textId="05E471AF" w:rsidR="00E710F0" w:rsidRPr="000B3B01" w:rsidRDefault="00BF3A4C" w:rsidP="00E710F0">
      <w:pPr>
        <w:spacing w:after="120" w:line="360" w:lineRule="auto"/>
        <w:jc w:val="both"/>
        <w:rPr>
          <w:rFonts w:ascii="Bookman Old Style" w:hAnsi="Bookman Old Style"/>
        </w:rPr>
      </w:pPr>
      <w:r w:rsidRPr="00BF3A4C">
        <w:rPr>
          <w:rFonts w:ascii="Bookman Old Style" w:hAnsi="Bookman Old Style"/>
        </w:rPr>
        <w:t>The primary objective of the invention is to provide a technologically advanced and user-friendly platform for healthcare professionals and individuals with ASD. By leveraging a client-server architecture, the application aims to bridge existing gaps in the diagnostic and therapeutic processes. The overarching goal is to enhance engagement, improve diagnostic accuracy, and contribute to the overall well-being and skill development of individuals with ASD.</w:t>
      </w:r>
    </w:p>
    <w:p w14:paraId="0CD51690" w14:textId="77777777" w:rsidR="0064294C" w:rsidRPr="000B3B01" w:rsidRDefault="0064294C" w:rsidP="00A066DD">
      <w:pPr>
        <w:pStyle w:val="WW-Default"/>
        <w:spacing w:before="240" w:after="240" w:line="360" w:lineRule="auto"/>
        <w:jc w:val="both"/>
        <w:rPr>
          <w:rFonts w:ascii="Bookman Old Style" w:hAnsi="Bookman Old Style"/>
          <w:b/>
          <w:color w:val="auto"/>
        </w:rPr>
      </w:pPr>
      <w:r w:rsidRPr="000B3B01">
        <w:rPr>
          <w:rFonts w:ascii="Bookman Old Style" w:hAnsi="Bookman Old Style"/>
          <w:b/>
          <w:color w:val="auto"/>
        </w:rPr>
        <w:t xml:space="preserve">SUMMARY OF </w:t>
      </w:r>
      <w:r w:rsidR="00326248" w:rsidRPr="000B3B01">
        <w:rPr>
          <w:rFonts w:ascii="Bookman Old Style" w:hAnsi="Bookman Old Style"/>
          <w:b/>
          <w:color w:val="auto"/>
        </w:rPr>
        <w:t>INVENTION:</w:t>
      </w:r>
    </w:p>
    <w:p w14:paraId="38119A15" w14:textId="73DD1633" w:rsidR="00F5650B" w:rsidRPr="000B3B01" w:rsidRDefault="00BF3A4C" w:rsidP="00EE5E59">
      <w:pPr>
        <w:pStyle w:val="WW-Default"/>
        <w:spacing w:before="240" w:after="240" w:line="360" w:lineRule="auto"/>
        <w:jc w:val="both"/>
        <w:rPr>
          <w:rFonts w:ascii="Bookman Old Style" w:hAnsi="Bookman Old Style"/>
          <w:color w:val="auto"/>
          <w:lang w:eastAsia="ar-SA" w:bidi="ar-SA"/>
        </w:rPr>
      </w:pPr>
      <w:r w:rsidRPr="00BF3A4C">
        <w:rPr>
          <w:rFonts w:ascii="Bookman Old Style" w:hAnsi="Bookman Old Style"/>
          <w:color w:val="auto"/>
          <w:lang w:eastAsia="ar-SA" w:bidi="ar-SA"/>
        </w:rPr>
        <w:t xml:space="preserve">The invention comprises a client-server mobile application designed to operate seamlessly within clinical settings. Healthcare professionals, acting as administrators, utilize the application to study patients, assign personalized practice cards tailored to specific skill development needs, and conduct multimedia-enhanced assessments. </w:t>
      </w:r>
      <w:r w:rsidRPr="00BF3A4C">
        <w:rPr>
          <w:rFonts w:ascii="Bookman Old Style" w:hAnsi="Bookman Old Style"/>
          <w:color w:val="auto"/>
          <w:lang w:eastAsia="ar-SA" w:bidi="ar-SA"/>
        </w:rPr>
        <w:lastRenderedPageBreak/>
        <w:t>Patients, on the client-side interface, interact with the assigned cards and participate in assessments, creating an engaging and interactive platform for skill development and intervention.</w:t>
      </w:r>
    </w:p>
    <w:p w14:paraId="1650ED93" w14:textId="77777777" w:rsidR="00D0400B" w:rsidRPr="000B3B01" w:rsidRDefault="00326248" w:rsidP="003652FE">
      <w:pPr>
        <w:pStyle w:val="WW-Default"/>
        <w:spacing w:line="360" w:lineRule="auto"/>
        <w:jc w:val="both"/>
        <w:rPr>
          <w:rFonts w:ascii="Bookman Old Style" w:hAnsi="Bookman Old Style"/>
          <w:b/>
          <w:color w:val="auto"/>
        </w:rPr>
      </w:pPr>
      <w:r w:rsidRPr="000B3B01">
        <w:rPr>
          <w:rFonts w:ascii="Bookman Old Style" w:hAnsi="Bookman Old Style"/>
          <w:b/>
          <w:color w:val="auto"/>
        </w:rPr>
        <w:t>DETAILED DESCRIPTION OF THE INVENTION</w:t>
      </w:r>
      <w:r w:rsidR="00BA0AAF" w:rsidRPr="000B3B01">
        <w:rPr>
          <w:rFonts w:ascii="Bookman Old Style" w:hAnsi="Bookman Old Style"/>
          <w:b/>
          <w:color w:val="auto"/>
        </w:rPr>
        <w:t>:</w:t>
      </w:r>
    </w:p>
    <w:p w14:paraId="37E239C7" w14:textId="1F7F832B" w:rsidR="00AF0A3B" w:rsidRPr="000B3B01" w:rsidRDefault="001A7C43" w:rsidP="00DC4B5F">
      <w:pPr>
        <w:pStyle w:val="Heading5"/>
        <w:tabs>
          <w:tab w:val="clear" w:pos="360"/>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 xml:space="preserve">The present invention constitutes a dual-purpose system designed to address the specific needs of children diagnosed with </w:t>
      </w:r>
      <w:proofErr w:type="gramStart"/>
      <w:r w:rsidRPr="001A7C43">
        <w:rPr>
          <w:rFonts w:ascii="Bookman Old Style" w:hAnsi="Bookman Old Style"/>
          <w:b w:val="0"/>
          <w:bCs w:val="0"/>
          <w:i w:val="0"/>
          <w:iCs w:val="0"/>
          <w:sz w:val="24"/>
          <w:szCs w:val="24"/>
          <w:lang w:eastAsia="ar-SA"/>
        </w:rPr>
        <w:t>Autism Spectrum Disorder</w:t>
      </w:r>
      <w:proofErr w:type="gramEnd"/>
      <w:r w:rsidRPr="001A7C43">
        <w:rPr>
          <w:rFonts w:ascii="Bookman Old Style" w:hAnsi="Bookman Old Style"/>
          <w:b w:val="0"/>
          <w:bCs w:val="0"/>
          <w:i w:val="0"/>
          <w:iCs w:val="0"/>
          <w:sz w:val="24"/>
          <w:szCs w:val="24"/>
          <w:lang w:eastAsia="ar-SA"/>
        </w:rPr>
        <w:t xml:space="preserve"> (ASD) in the context of speech therapy. This innovative system operates with a dual module structure, featuring an administrative module and a user module, thereby catering to both healthcare professionals and end-users. The primary objective is to provide essential support to children with ASD while facilitating effective progress monitoring by healthcare professionals.</w:t>
      </w:r>
    </w:p>
    <w:p w14:paraId="034C3617" w14:textId="40728C6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Pr>
          <w:rFonts w:ascii="Bookman Old Style" w:hAnsi="Bookman Old Style"/>
          <w:b w:val="0"/>
          <w:bCs w:val="0"/>
          <w:i w:val="0"/>
          <w:iCs w:val="0"/>
          <w:sz w:val="24"/>
          <w:szCs w:val="24"/>
          <w:lang w:eastAsia="ar-SA"/>
        </w:rPr>
        <w:t>1.</w:t>
      </w:r>
      <w:r w:rsidRPr="001A7C43">
        <w:rPr>
          <w:rFonts w:ascii="Bookman Old Style" w:hAnsi="Bookman Old Style"/>
          <w:b w:val="0"/>
          <w:bCs w:val="0"/>
          <w:i w:val="0"/>
          <w:iCs w:val="0"/>
          <w:sz w:val="24"/>
          <w:szCs w:val="24"/>
          <w:lang w:eastAsia="ar-SA"/>
        </w:rPr>
        <w:t>System Architecture and Functionality:</w:t>
      </w:r>
    </w:p>
    <w:p w14:paraId="3BE4FA7B" w14:textId="50355691" w:rsidR="00C01F38" w:rsidRPr="000B3B01" w:rsidRDefault="001A7C43" w:rsidP="001A7C43">
      <w:pPr>
        <w:pStyle w:val="Heading5"/>
        <w:tabs>
          <w:tab w:val="clear" w:pos="360"/>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 xml:space="preserve">The invention operates as a sophisticated and integrated system, establishing seamless communication with a database for the secure storage of user data. The administrative module is instrumental in granting authorized users, such as healthcare professionals, the capability to manage therapy content. This includes tasks like adding, modifying </w:t>
      </w:r>
      <w:r>
        <w:rPr>
          <w:rFonts w:ascii="Bookman Old Style" w:hAnsi="Bookman Old Style"/>
          <w:b w:val="0"/>
          <w:bCs w:val="0"/>
          <w:i w:val="0"/>
          <w:iCs w:val="0"/>
          <w:sz w:val="24"/>
          <w:szCs w:val="24"/>
          <w:lang w:eastAsia="ar-SA"/>
        </w:rPr>
        <w:t>any</w:t>
      </w:r>
      <w:r w:rsidRPr="001A7C43">
        <w:rPr>
          <w:rFonts w:ascii="Bookman Old Style" w:hAnsi="Bookman Old Style"/>
          <w:b w:val="0"/>
          <w:bCs w:val="0"/>
          <w:i w:val="0"/>
          <w:iCs w:val="0"/>
          <w:sz w:val="24"/>
          <w:szCs w:val="24"/>
          <w:lang w:eastAsia="ar-SA"/>
        </w:rPr>
        <w:t xml:space="preserve"> language-specific speech therapy materials and assessment questions. On the other hand, the user module is tailored to offer a user-friendly interface to children and their parents, enabling them to actively participate in speech therapy exercises, listen to audio pronunciations, and undergo assessments to monitor progress.</w:t>
      </w:r>
    </w:p>
    <w:p w14:paraId="5F99861C" w14:textId="2AF9074C"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Pr>
          <w:rFonts w:ascii="Bookman Old Style" w:hAnsi="Bookman Old Style"/>
          <w:b w:val="0"/>
          <w:bCs w:val="0"/>
          <w:i w:val="0"/>
          <w:iCs w:val="0"/>
          <w:sz w:val="24"/>
          <w:szCs w:val="24"/>
          <w:lang w:eastAsia="ar-SA"/>
        </w:rPr>
        <w:t>2.</w:t>
      </w:r>
      <w:r w:rsidRPr="001A7C43">
        <w:rPr>
          <w:rFonts w:ascii="Bookman Old Style" w:hAnsi="Bookman Old Style"/>
          <w:b w:val="0"/>
          <w:bCs w:val="0"/>
          <w:i w:val="0"/>
          <w:iCs w:val="0"/>
          <w:sz w:val="24"/>
          <w:szCs w:val="24"/>
          <w:lang w:eastAsia="ar-SA"/>
        </w:rPr>
        <w:t>User Authentication and Roles:</w:t>
      </w:r>
    </w:p>
    <w:p w14:paraId="5A95AA37" w14:textId="0C9928CA"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The system incorporates a robust user authentication mechanism with two main user types: administrators (admins) and regular users. Admins possess additional privileges for managing the system, while regular users, typically parents or caregivers, can access therapy content and track their child's progress.</w:t>
      </w:r>
    </w:p>
    <w:p w14:paraId="0A889955" w14:textId="4F558A1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Pr>
          <w:rFonts w:ascii="Bookman Old Style" w:hAnsi="Bookman Old Style"/>
          <w:b w:val="0"/>
          <w:bCs w:val="0"/>
          <w:i w:val="0"/>
          <w:iCs w:val="0"/>
          <w:sz w:val="24"/>
          <w:szCs w:val="24"/>
          <w:lang w:eastAsia="ar-SA"/>
        </w:rPr>
        <w:t xml:space="preserve"> 2.1 </w:t>
      </w:r>
      <w:r w:rsidRPr="001A7C43">
        <w:rPr>
          <w:rFonts w:ascii="Bookman Old Style" w:hAnsi="Bookman Old Style"/>
          <w:b w:val="0"/>
          <w:bCs w:val="0"/>
          <w:i w:val="0"/>
          <w:iCs w:val="0"/>
          <w:sz w:val="24"/>
          <w:szCs w:val="24"/>
          <w:lang w:eastAsia="ar-SA"/>
        </w:rPr>
        <w:t>Admin Module:</w:t>
      </w:r>
    </w:p>
    <w:p w14:paraId="356EFAF1" w14:textId="7777777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Content Management: Admins have the capability to manage therapy content, including the creation and editing of therapy material categories and individual therapy cards within those categories. Each card includes an image representing the therapy concept and audio pronunciation in Marathi.</w:t>
      </w:r>
    </w:p>
    <w:p w14:paraId="7D9DB7B4" w14:textId="7777777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lastRenderedPageBreak/>
        <w:t>Assessment Management: Admins can set up assessments for users, defining specific cards or categories to be included in each assessment, aiding in tracking a child's progress over time.</w:t>
      </w:r>
    </w:p>
    <w:p w14:paraId="45E83C95" w14:textId="7968EF40"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Pr>
          <w:rFonts w:ascii="Bookman Old Style" w:hAnsi="Bookman Old Style"/>
          <w:b w:val="0"/>
          <w:bCs w:val="0"/>
          <w:i w:val="0"/>
          <w:iCs w:val="0"/>
          <w:sz w:val="24"/>
          <w:szCs w:val="24"/>
          <w:lang w:eastAsia="ar-SA"/>
        </w:rPr>
        <w:t xml:space="preserve">2.2 </w:t>
      </w:r>
      <w:r w:rsidRPr="001A7C43">
        <w:rPr>
          <w:rFonts w:ascii="Bookman Old Style" w:hAnsi="Bookman Old Style"/>
          <w:b w:val="0"/>
          <w:bCs w:val="0"/>
          <w:i w:val="0"/>
          <w:iCs w:val="0"/>
          <w:sz w:val="24"/>
          <w:szCs w:val="24"/>
          <w:lang w:eastAsia="ar-SA"/>
        </w:rPr>
        <w:t>User Module:</w:t>
      </w:r>
    </w:p>
    <w:p w14:paraId="32B01A71" w14:textId="7777777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User Dashboard: Upon logging in, regular users are presented with a user-friendly dashboard where they can access various features of the application.</w:t>
      </w:r>
    </w:p>
    <w:p w14:paraId="28F33E0A" w14:textId="7777777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Category Selection: Users can select specific therapy categories to work on during their therapy sessions, such as Marathi Alphabets, Sentences, or Words.</w:t>
      </w:r>
    </w:p>
    <w:p w14:paraId="169FD493" w14:textId="77777777" w:rsidR="001A7C43" w:rsidRPr="001A7C43" w:rsidRDefault="001A7C43" w:rsidP="001A7C43">
      <w:pPr>
        <w:pStyle w:val="Heading5"/>
        <w:tabs>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Audio Pronunciation: Users can listen to audio pronunciations associated with each therapy concept, facilitating correct pronunciation understanding.</w:t>
      </w:r>
    </w:p>
    <w:p w14:paraId="310FF4CE" w14:textId="0CAAB973" w:rsidR="00C01F38" w:rsidRPr="000B3B01" w:rsidRDefault="001A7C43" w:rsidP="001A7C43">
      <w:pPr>
        <w:pStyle w:val="Heading5"/>
        <w:tabs>
          <w:tab w:val="clear" w:pos="360"/>
          <w:tab w:val="left" w:pos="0"/>
        </w:tabs>
        <w:spacing w:line="360" w:lineRule="auto"/>
        <w:jc w:val="both"/>
        <w:rPr>
          <w:rFonts w:ascii="Bookman Old Style" w:hAnsi="Bookman Old Style"/>
          <w:b w:val="0"/>
          <w:bCs w:val="0"/>
          <w:i w:val="0"/>
          <w:iCs w:val="0"/>
          <w:sz w:val="24"/>
          <w:szCs w:val="24"/>
          <w:lang w:eastAsia="ar-SA"/>
        </w:rPr>
      </w:pPr>
      <w:r w:rsidRPr="001A7C43">
        <w:rPr>
          <w:rFonts w:ascii="Bookman Old Style" w:hAnsi="Bookman Old Style"/>
          <w:b w:val="0"/>
          <w:bCs w:val="0"/>
          <w:i w:val="0"/>
          <w:iCs w:val="0"/>
          <w:sz w:val="24"/>
          <w:szCs w:val="24"/>
          <w:lang w:eastAsia="ar-SA"/>
        </w:rPr>
        <w:t>Assessments: Users can take assessments based on the content selected by the admin, providing valuable feedback on the child's development.</w:t>
      </w:r>
    </w:p>
    <w:p w14:paraId="1326CAEC" w14:textId="77777777" w:rsidR="00E27F73" w:rsidRPr="000B3B01" w:rsidRDefault="00E27F73" w:rsidP="00C25A63">
      <w:pPr>
        <w:spacing w:before="240" w:line="360" w:lineRule="auto"/>
        <w:jc w:val="both"/>
        <w:rPr>
          <w:rFonts w:ascii="Bookman Old Style" w:hAnsi="Bookman Old Style"/>
        </w:rPr>
      </w:pPr>
    </w:p>
    <w:p w14:paraId="52436BA4" w14:textId="2885A5CD" w:rsidR="00E7696A" w:rsidRDefault="001A7C43" w:rsidP="00C25A63">
      <w:pPr>
        <w:spacing w:before="240" w:line="360" w:lineRule="auto"/>
        <w:jc w:val="both"/>
        <w:rPr>
          <w:rFonts w:ascii="Bookman Old Style" w:hAnsi="Bookman Old Style"/>
        </w:rPr>
      </w:pPr>
      <w:r w:rsidRPr="001A7C43">
        <w:rPr>
          <w:rFonts w:ascii="Bookman Old Style" w:hAnsi="Bookman Old Style"/>
        </w:rPr>
        <w:t>In summary, the proposed speech therapy application represents a comprehensive and technologically advanced solution tailored to the unique needs of children diagnosed with ASD. By addressing speech and language development challenges through a dual-module system, the invention aims to revolutionize how healthcare professionals and caregivers collaborate in providing effective speech therapy.</w:t>
      </w:r>
    </w:p>
    <w:p w14:paraId="087AE430" w14:textId="77777777" w:rsidR="001A7C43" w:rsidRDefault="001A7C43" w:rsidP="00C25A63">
      <w:pPr>
        <w:spacing w:before="240" w:line="360" w:lineRule="auto"/>
        <w:jc w:val="both"/>
        <w:rPr>
          <w:rFonts w:ascii="Bookman Old Style" w:hAnsi="Bookman Old Style"/>
        </w:rPr>
      </w:pPr>
    </w:p>
    <w:p w14:paraId="62580E98" w14:textId="77777777" w:rsidR="001A7C43" w:rsidRDefault="001A7C43" w:rsidP="00C25A63">
      <w:pPr>
        <w:spacing w:before="240" w:line="360" w:lineRule="auto"/>
        <w:jc w:val="both"/>
        <w:rPr>
          <w:rFonts w:ascii="Bookman Old Style" w:hAnsi="Bookman Old Style"/>
        </w:rPr>
      </w:pPr>
    </w:p>
    <w:p w14:paraId="6F6D68F1" w14:textId="77777777" w:rsidR="001A7C43" w:rsidRPr="000B3B01" w:rsidRDefault="001A7C43" w:rsidP="00C25A63">
      <w:pPr>
        <w:spacing w:before="240" w:line="360" w:lineRule="auto"/>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6750"/>
      </w:tblGrid>
      <w:tr w:rsidR="000B3B01" w:rsidRPr="000B3B01" w14:paraId="53E7072D" w14:textId="77777777" w:rsidTr="00F75CBC">
        <w:trPr>
          <w:trHeight w:val="546"/>
        </w:trPr>
        <w:tc>
          <w:tcPr>
            <w:tcW w:w="3798" w:type="dxa"/>
            <w:tcBorders>
              <w:top w:val="single" w:sz="4" w:space="0" w:color="auto"/>
            </w:tcBorders>
          </w:tcPr>
          <w:p w14:paraId="7F855D59" w14:textId="77777777" w:rsidR="00F75CBC" w:rsidRPr="000B3B01" w:rsidRDefault="00F75CBC" w:rsidP="006B6AAE">
            <w:pPr>
              <w:pStyle w:val="WW-Default"/>
              <w:spacing w:line="360" w:lineRule="auto"/>
              <w:jc w:val="both"/>
              <w:rPr>
                <w:rFonts w:ascii="Bookman Old Style" w:hAnsi="Bookman Old Style"/>
                <w:color w:val="auto"/>
              </w:rPr>
            </w:pPr>
          </w:p>
        </w:tc>
        <w:tc>
          <w:tcPr>
            <w:tcW w:w="6750" w:type="dxa"/>
            <w:tcBorders>
              <w:top w:val="single" w:sz="4" w:space="0" w:color="auto"/>
            </w:tcBorders>
          </w:tcPr>
          <w:p w14:paraId="3A5B1951" w14:textId="77777777" w:rsidR="00F75CBC" w:rsidRPr="000B3B01" w:rsidRDefault="00F75CBC" w:rsidP="006B6AAE">
            <w:pPr>
              <w:pStyle w:val="WW-Default"/>
              <w:spacing w:line="360" w:lineRule="auto"/>
              <w:jc w:val="both"/>
              <w:rPr>
                <w:rFonts w:ascii="Bookman Old Style" w:hAnsi="Bookman Old Style"/>
                <w:color w:val="auto"/>
              </w:rPr>
            </w:pPr>
          </w:p>
        </w:tc>
      </w:tr>
      <w:tr w:rsidR="00F75CBC" w:rsidRPr="000B3B01" w14:paraId="55E358EB" w14:textId="77777777" w:rsidTr="006B2ACC">
        <w:tc>
          <w:tcPr>
            <w:tcW w:w="3798" w:type="dxa"/>
          </w:tcPr>
          <w:p w14:paraId="610B1F83" w14:textId="77777777" w:rsidR="00F75CBC" w:rsidRPr="000B3B01" w:rsidRDefault="00F75CBC" w:rsidP="006B6AAE">
            <w:pPr>
              <w:pStyle w:val="WW-Default"/>
              <w:jc w:val="center"/>
              <w:rPr>
                <w:rFonts w:ascii="Bookman Old Style" w:hAnsi="Bookman Old Style"/>
                <w:color w:val="auto"/>
                <w:sz w:val="22"/>
              </w:rPr>
            </w:pPr>
          </w:p>
        </w:tc>
        <w:tc>
          <w:tcPr>
            <w:tcW w:w="6750" w:type="dxa"/>
          </w:tcPr>
          <w:p w14:paraId="02C4E073" w14:textId="77777777" w:rsidR="00F75CBC" w:rsidRPr="000B3B01" w:rsidRDefault="00F75CBC" w:rsidP="006B6AAE">
            <w:pPr>
              <w:pStyle w:val="WW-Default"/>
              <w:jc w:val="center"/>
              <w:rPr>
                <w:rFonts w:ascii="Bookman Old Style" w:hAnsi="Bookman Old Style"/>
                <w:color w:val="auto"/>
                <w:sz w:val="22"/>
              </w:rPr>
            </w:pPr>
          </w:p>
        </w:tc>
      </w:tr>
    </w:tbl>
    <w:p w14:paraId="0A29AFA5" w14:textId="77777777" w:rsidR="00A2007B" w:rsidRPr="000B3B01" w:rsidRDefault="00A2007B" w:rsidP="003D4629">
      <w:pPr>
        <w:rPr>
          <w:rFonts w:ascii="Bookman Old Style" w:hAnsi="Bookman Old Style"/>
          <w:b/>
        </w:rPr>
      </w:pPr>
    </w:p>
    <w:p w14:paraId="7C440822" w14:textId="77777777" w:rsidR="00A2007B" w:rsidRPr="000B3B01" w:rsidRDefault="00A2007B" w:rsidP="003D4629">
      <w:pPr>
        <w:rPr>
          <w:rFonts w:ascii="Bookman Old Style" w:hAnsi="Bookman Old Style"/>
          <w:b/>
        </w:rPr>
      </w:pPr>
    </w:p>
    <w:p w14:paraId="58F8ED39" w14:textId="77777777" w:rsidR="00A2007B" w:rsidRPr="000B3B01" w:rsidRDefault="00A2007B" w:rsidP="003D4629">
      <w:pPr>
        <w:rPr>
          <w:rFonts w:ascii="Bookman Old Style" w:hAnsi="Bookman Old Style"/>
          <w:b/>
        </w:rPr>
      </w:pPr>
    </w:p>
    <w:p w14:paraId="60B17AB2" w14:textId="77777777" w:rsidR="000A023E" w:rsidRPr="000B3B01" w:rsidRDefault="00326248" w:rsidP="003D4629">
      <w:pPr>
        <w:rPr>
          <w:rFonts w:ascii="Bookman Old Style" w:hAnsi="Bookman Old Style"/>
          <w:b/>
        </w:rPr>
      </w:pPr>
      <w:r w:rsidRPr="000B3B01">
        <w:rPr>
          <w:rFonts w:ascii="Bookman Old Style" w:hAnsi="Bookman Old Style"/>
          <w:b/>
        </w:rPr>
        <w:t>CLAIMS:</w:t>
      </w:r>
    </w:p>
    <w:p w14:paraId="13BCFA73" w14:textId="77777777" w:rsidR="00767C5F" w:rsidRPr="000B3B01" w:rsidRDefault="00767C5F" w:rsidP="003652FE">
      <w:pPr>
        <w:suppressAutoHyphens w:val="0"/>
        <w:autoSpaceDE w:val="0"/>
        <w:autoSpaceDN w:val="0"/>
        <w:adjustRightInd w:val="0"/>
        <w:spacing w:line="360" w:lineRule="auto"/>
        <w:jc w:val="both"/>
        <w:rPr>
          <w:rFonts w:ascii="Bookman Old Style" w:eastAsiaTheme="minorHAnsi" w:hAnsi="Bookman Old Style"/>
          <w:lang w:eastAsia="en-US"/>
        </w:rPr>
      </w:pPr>
    </w:p>
    <w:p w14:paraId="53E0C3F3" w14:textId="77777777" w:rsidR="000A023E" w:rsidRDefault="000A023E" w:rsidP="00E73F25">
      <w:pPr>
        <w:spacing w:before="240" w:line="360" w:lineRule="auto"/>
        <w:jc w:val="both"/>
        <w:rPr>
          <w:rFonts w:ascii="Bookman Old Style" w:hAnsi="Bookman Old Style"/>
        </w:rPr>
      </w:pPr>
      <w:r w:rsidRPr="000B3B01">
        <w:rPr>
          <w:rFonts w:ascii="Bookman Old Style" w:hAnsi="Bookman Old Style"/>
        </w:rPr>
        <w:t>We claim,</w:t>
      </w:r>
    </w:p>
    <w:p w14:paraId="2E6DD80E" w14:textId="1E31F915" w:rsidR="00B929EA" w:rsidRPr="00B929EA" w:rsidRDefault="00B929EA" w:rsidP="00B929EA">
      <w:pPr>
        <w:spacing w:before="240" w:line="360" w:lineRule="auto"/>
        <w:jc w:val="both"/>
        <w:rPr>
          <w:rFonts w:ascii="Bookman Old Style" w:hAnsi="Bookman Old Style"/>
        </w:rPr>
      </w:pPr>
      <w:r>
        <w:rPr>
          <w:rFonts w:ascii="Bookman Old Style" w:hAnsi="Bookman Old Style"/>
        </w:rPr>
        <w:lastRenderedPageBreak/>
        <w:t xml:space="preserve">1. </w:t>
      </w:r>
      <w:r w:rsidRPr="00B929EA">
        <w:rPr>
          <w:rFonts w:ascii="Bookman Old Style" w:hAnsi="Bookman Old Style"/>
        </w:rPr>
        <w:t>A client-server mobile application for ASD intervention, comprising a client-side interface for patients, a server-side interface for healthcare professionals, and a centralized dashboard for managing patient data.</w:t>
      </w:r>
    </w:p>
    <w:p w14:paraId="470664C8" w14:textId="323A5E3C" w:rsidR="00B929EA" w:rsidRPr="00B929EA" w:rsidRDefault="00B929EA" w:rsidP="00B929EA">
      <w:pPr>
        <w:spacing w:before="240" w:line="360" w:lineRule="auto"/>
        <w:jc w:val="both"/>
        <w:rPr>
          <w:rFonts w:ascii="Bookman Old Style" w:hAnsi="Bookman Old Style"/>
        </w:rPr>
      </w:pPr>
      <w:r>
        <w:rPr>
          <w:rFonts w:ascii="Bookman Old Style" w:hAnsi="Bookman Old Style"/>
        </w:rPr>
        <w:t xml:space="preserve">2. </w:t>
      </w:r>
      <w:r w:rsidRPr="00B929EA">
        <w:rPr>
          <w:rFonts w:ascii="Bookman Old Style" w:hAnsi="Bookman Old Style"/>
        </w:rPr>
        <w:t>The application of claim 1, wherein personalized practice cards are dynamically assigned to patients based on specific skill development needs.</w:t>
      </w:r>
    </w:p>
    <w:p w14:paraId="5326AA8E" w14:textId="1ED8A1AA" w:rsidR="00E27F73" w:rsidRPr="000B3B01" w:rsidRDefault="00B929EA" w:rsidP="00E27F73">
      <w:pPr>
        <w:spacing w:before="240" w:line="360" w:lineRule="auto"/>
        <w:jc w:val="both"/>
        <w:rPr>
          <w:rFonts w:ascii="Bookman Old Style" w:hAnsi="Bookman Old Style"/>
        </w:rPr>
      </w:pPr>
      <w:r>
        <w:rPr>
          <w:rFonts w:ascii="Bookman Old Style" w:hAnsi="Bookman Old Style"/>
        </w:rPr>
        <w:t xml:space="preserve">3. </w:t>
      </w:r>
      <w:r w:rsidRPr="00B929EA">
        <w:rPr>
          <w:rFonts w:ascii="Bookman Old Style" w:hAnsi="Bookman Old Style"/>
        </w:rPr>
        <w:t>The application of claim 1, further comprising multimedia-enhanced assessments utilizing a combination of visual and auditory stimuli to facilitate comprehensive skill evaluation.</w:t>
      </w:r>
    </w:p>
    <w:p w14:paraId="0D69DC89" w14:textId="77777777" w:rsidR="00C42427" w:rsidRPr="000B3B01" w:rsidRDefault="00C42427" w:rsidP="00E27F73">
      <w:pPr>
        <w:spacing w:before="240" w:line="360" w:lineRule="auto"/>
        <w:jc w:val="both"/>
        <w:rPr>
          <w:rFonts w:ascii="Bookman Old Style" w:hAnsi="Bookman Old Style"/>
        </w:rPr>
      </w:pPr>
    </w:p>
    <w:p w14:paraId="313E2A2B" w14:textId="77777777" w:rsidR="00C42427" w:rsidRPr="000B3B01" w:rsidRDefault="00C42427" w:rsidP="00E27F73">
      <w:pPr>
        <w:spacing w:before="240" w:line="360" w:lineRule="auto"/>
        <w:jc w:val="both"/>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6750"/>
      </w:tblGrid>
      <w:tr w:rsidR="000B3B01" w:rsidRPr="000B3B01" w14:paraId="289A6FBE" w14:textId="77777777" w:rsidTr="007C540B">
        <w:trPr>
          <w:trHeight w:val="546"/>
        </w:trPr>
        <w:tc>
          <w:tcPr>
            <w:tcW w:w="3798" w:type="dxa"/>
            <w:tcBorders>
              <w:top w:val="single" w:sz="4" w:space="0" w:color="auto"/>
            </w:tcBorders>
          </w:tcPr>
          <w:p w14:paraId="38E48884" w14:textId="77777777" w:rsidR="005527ED" w:rsidRPr="000B3B01" w:rsidRDefault="005527ED" w:rsidP="007C540B">
            <w:pPr>
              <w:pStyle w:val="WW-Default"/>
              <w:spacing w:line="360" w:lineRule="auto"/>
              <w:jc w:val="both"/>
              <w:rPr>
                <w:rFonts w:ascii="Bookman Old Style" w:hAnsi="Bookman Old Style"/>
                <w:color w:val="auto"/>
              </w:rPr>
            </w:pPr>
          </w:p>
        </w:tc>
        <w:tc>
          <w:tcPr>
            <w:tcW w:w="6750" w:type="dxa"/>
            <w:tcBorders>
              <w:top w:val="single" w:sz="4" w:space="0" w:color="auto"/>
            </w:tcBorders>
          </w:tcPr>
          <w:p w14:paraId="32560213" w14:textId="77777777" w:rsidR="005527ED" w:rsidRPr="000B3B01" w:rsidRDefault="005527ED" w:rsidP="007C540B">
            <w:pPr>
              <w:pStyle w:val="WW-Default"/>
              <w:spacing w:line="360" w:lineRule="auto"/>
              <w:jc w:val="both"/>
              <w:rPr>
                <w:rFonts w:ascii="Bookman Old Style" w:hAnsi="Bookman Old Style"/>
                <w:color w:val="auto"/>
              </w:rPr>
            </w:pPr>
          </w:p>
        </w:tc>
      </w:tr>
      <w:tr w:rsidR="005527ED" w:rsidRPr="000B3B01" w14:paraId="52AC536C" w14:textId="77777777" w:rsidTr="007C540B">
        <w:tc>
          <w:tcPr>
            <w:tcW w:w="3798" w:type="dxa"/>
          </w:tcPr>
          <w:p w14:paraId="47BD8186" w14:textId="77777777" w:rsidR="005527ED" w:rsidRPr="000B3B01" w:rsidRDefault="005527ED" w:rsidP="007C540B">
            <w:pPr>
              <w:pStyle w:val="WW-Default"/>
              <w:jc w:val="center"/>
              <w:rPr>
                <w:rFonts w:ascii="Bookman Old Style" w:hAnsi="Bookman Old Style"/>
                <w:color w:val="auto"/>
                <w:sz w:val="22"/>
              </w:rPr>
            </w:pPr>
          </w:p>
        </w:tc>
        <w:tc>
          <w:tcPr>
            <w:tcW w:w="6750" w:type="dxa"/>
          </w:tcPr>
          <w:p w14:paraId="4C1EBFAE" w14:textId="77777777" w:rsidR="005527ED" w:rsidRPr="000B3B01" w:rsidRDefault="005527ED" w:rsidP="007C540B">
            <w:pPr>
              <w:pStyle w:val="WW-Default"/>
              <w:jc w:val="center"/>
              <w:rPr>
                <w:rFonts w:ascii="Bookman Old Style" w:hAnsi="Bookman Old Style"/>
                <w:color w:val="auto"/>
                <w:sz w:val="22"/>
              </w:rPr>
            </w:pPr>
          </w:p>
        </w:tc>
      </w:tr>
    </w:tbl>
    <w:p w14:paraId="38092E93" w14:textId="77777777" w:rsidR="00C42427" w:rsidRPr="000B3B01" w:rsidRDefault="00C42427" w:rsidP="00E27F73">
      <w:pPr>
        <w:spacing w:before="240" w:line="360" w:lineRule="auto"/>
        <w:jc w:val="both"/>
        <w:rPr>
          <w:rFonts w:ascii="Bookman Old Style" w:hAnsi="Bookman Old Style"/>
        </w:rPr>
      </w:pPr>
    </w:p>
    <w:p w14:paraId="534C9D29" w14:textId="77777777" w:rsidR="00C42427" w:rsidRPr="000B3B01" w:rsidRDefault="00C42427" w:rsidP="00E27F73">
      <w:pPr>
        <w:spacing w:before="240" w:line="360" w:lineRule="auto"/>
        <w:jc w:val="both"/>
        <w:rPr>
          <w:rFonts w:ascii="Bookman Old Style" w:hAnsi="Bookman Old Style"/>
        </w:rPr>
      </w:pPr>
    </w:p>
    <w:p w14:paraId="3D360CFB" w14:textId="77777777" w:rsidR="005527ED" w:rsidRPr="000B3B01" w:rsidRDefault="005527ED" w:rsidP="00326248">
      <w:pPr>
        <w:spacing w:line="276" w:lineRule="auto"/>
        <w:ind w:left="90" w:hanging="4"/>
        <w:jc w:val="center"/>
        <w:rPr>
          <w:rFonts w:ascii="Bookman Old Style" w:hAnsi="Bookman Old Style"/>
          <w:b/>
          <w:bCs/>
          <w:sz w:val="32"/>
        </w:rPr>
      </w:pPr>
    </w:p>
    <w:p w14:paraId="5D9CBFEA" w14:textId="77777777" w:rsidR="005527ED" w:rsidRPr="000B3B01" w:rsidRDefault="005527ED" w:rsidP="00326248">
      <w:pPr>
        <w:spacing w:line="276" w:lineRule="auto"/>
        <w:ind w:left="90" w:hanging="4"/>
        <w:jc w:val="center"/>
        <w:rPr>
          <w:rFonts w:ascii="Bookman Old Style" w:hAnsi="Bookman Old Style"/>
          <w:b/>
          <w:bCs/>
          <w:sz w:val="32"/>
        </w:rPr>
      </w:pPr>
    </w:p>
    <w:p w14:paraId="617B5FD4" w14:textId="77777777" w:rsidR="005527ED" w:rsidRPr="000B3B01" w:rsidRDefault="005527ED" w:rsidP="00326248">
      <w:pPr>
        <w:spacing w:line="276" w:lineRule="auto"/>
        <w:ind w:left="90" w:hanging="4"/>
        <w:jc w:val="center"/>
        <w:rPr>
          <w:rFonts w:ascii="Bookman Old Style" w:hAnsi="Bookman Old Style"/>
          <w:b/>
          <w:bCs/>
          <w:sz w:val="32"/>
        </w:rPr>
      </w:pPr>
    </w:p>
    <w:p w14:paraId="1C082704" w14:textId="1F9F0417" w:rsidR="000D163F" w:rsidRPr="00B929EA" w:rsidRDefault="00B929EA" w:rsidP="00767C5F">
      <w:pPr>
        <w:pStyle w:val="WW-Default"/>
        <w:spacing w:before="120" w:after="120"/>
        <w:jc w:val="center"/>
        <w:rPr>
          <w:rFonts w:ascii="Bookman Old Style" w:hAnsi="Bookman Old Style"/>
          <w:b/>
          <w:bCs/>
          <w:sz w:val="28"/>
          <w:szCs w:val="28"/>
        </w:rPr>
      </w:pPr>
      <w:r w:rsidRPr="00B929EA">
        <w:rPr>
          <w:rFonts w:ascii="Bookman Old Style" w:hAnsi="Bookman Old Style"/>
          <w:b/>
          <w:bCs/>
          <w:sz w:val="28"/>
          <w:szCs w:val="28"/>
        </w:rPr>
        <w:t>Speech Therapy Assessment Application</w:t>
      </w:r>
    </w:p>
    <w:p w14:paraId="429693B6" w14:textId="77777777" w:rsidR="00B929EA" w:rsidRPr="000B3B01" w:rsidRDefault="00B929EA" w:rsidP="00767C5F">
      <w:pPr>
        <w:pStyle w:val="WW-Default"/>
        <w:spacing w:before="120" w:after="120"/>
        <w:jc w:val="center"/>
        <w:rPr>
          <w:rFonts w:ascii="Bookman Old Style" w:hAnsi="Bookman Old Style"/>
          <w:b/>
          <w:color w:val="auto"/>
        </w:rPr>
      </w:pPr>
    </w:p>
    <w:p w14:paraId="7FCD7980" w14:textId="77777777" w:rsidR="008E4F8D" w:rsidRPr="000B3B01" w:rsidRDefault="008E4F8D" w:rsidP="00CD2C05">
      <w:pPr>
        <w:pStyle w:val="WW-Default"/>
        <w:spacing w:before="120" w:after="120"/>
        <w:jc w:val="both"/>
        <w:rPr>
          <w:rFonts w:ascii="Bookman Old Style" w:hAnsi="Bookman Old Style"/>
          <w:b/>
          <w:color w:val="auto"/>
        </w:rPr>
      </w:pPr>
      <w:r w:rsidRPr="000B3B01">
        <w:rPr>
          <w:rFonts w:ascii="Bookman Old Style" w:hAnsi="Bookman Old Style"/>
          <w:b/>
          <w:color w:val="auto"/>
        </w:rPr>
        <w:t>ABSTRACT</w:t>
      </w:r>
    </w:p>
    <w:p w14:paraId="2151F761" w14:textId="09FD9DE7" w:rsidR="008A77E3" w:rsidRDefault="00E30D0C" w:rsidP="00E30D0C">
      <w:pPr>
        <w:spacing w:before="240" w:line="360" w:lineRule="auto"/>
        <w:jc w:val="both"/>
        <w:rPr>
          <w:rFonts w:ascii="Bookman Old Style" w:hAnsi="Bookman Old Style"/>
        </w:rPr>
      </w:pPr>
      <w:r w:rsidRPr="00E30D0C">
        <w:rPr>
          <w:rFonts w:ascii="Bookman Old Style" w:hAnsi="Bookman Old Style"/>
        </w:rPr>
        <w:t>This research explores the development and implementation of a client-server mobile application designed to facilitate the diagnosis and therapeutic intervention for individuals with autism spectrum disorder (ASD). The application serves as a collaborative platform connecting healthcare professionals (doctors) and their patients, streamlining the diagnostic process, therapeutic assignment, and progress monitoring. The app operates on a client-server architecture, where doctors, serving as administrators, study patients within clinical settings. The research delves into the technical aspects of the app, incorporating technologies such as Cloudinary for multimedia management, SQL for database functionality, and React Native for cross-platform mobile development. Methodology includes a comprehensive exploration of the system design, implementation details, and user feedback.</w:t>
      </w:r>
    </w:p>
    <w:p w14:paraId="3986C46D" w14:textId="77777777" w:rsidR="00E30D0C" w:rsidRPr="000B3B01" w:rsidRDefault="00E30D0C" w:rsidP="00E30D0C">
      <w:pPr>
        <w:spacing w:before="240" w:line="360" w:lineRule="auto"/>
        <w:jc w:val="both"/>
        <w:rPr>
          <w:rFonts w:ascii="Bookman Old Style" w:hAnsi="Bookman Old Style"/>
        </w:rPr>
      </w:pPr>
    </w:p>
    <w:p w14:paraId="608C0EA4" w14:textId="77777777" w:rsidR="00C85C5F" w:rsidRDefault="00C85C5F" w:rsidP="00C85C5F">
      <w:pPr>
        <w:spacing w:after="60"/>
        <w:jc w:val="center"/>
        <w:rPr>
          <w:rFonts w:ascii="Bookman Old Style" w:hAnsi="Bookman Old Style"/>
        </w:rPr>
      </w:pPr>
      <w:r w:rsidRPr="000B3B01">
        <w:rPr>
          <w:rFonts w:ascii="Bookman Old Style" w:hAnsi="Bookman Old Style"/>
        </w:rPr>
        <w:t>FIGURE 1</w:t>
      </w:r>
    </w:p>
    <w:p w14:paraId="1875BBAA" w14:textId="77777777" w:rsidR="00B929EA" w:rsidRPr="000B3B01" w:rsidRDefault="00B929EA" w:rsidP="00C85C5F">
      <w:pPr>
        <w:spacing w:after="60"/>
        <w:jc w:val="center"/>
        <w:rPr>
          <w:rFonts w:ascii="Bookman Old Style" w:hAnsi="Bookman Old Style"/>
        </w:rPr>
      </w:pPr>
    </w:p>
    <w:p w14:paraId="781A9193" w14:textId="519C3F00" w:rsidR="00E27F73" w:rsidRPr="000B3B01" w:rsidRDefault="00E27F73" w:rsidP="00C85C5F">
      <w:pPr>
        <w:spacing w:after="60"/>
        <w:jc w:val="center"/>
        <w:rPr>
          <w:rFonts w:ascii="Bookman Old Style" w:hAnsi="Bookman Old Style"/>
          <w:bCs/>
          <w:sz w:val="36"/>
        </w:rPr>
      </w:pPr>
    </w:p>
    <w:p w14:paraId="2E4FB91A" w14:textId="3E317293" w:rsidR="005527ED" w:rsidRPr="000B3B01" w:rsidRDefault="00981A4E" w:rsidP="003A0BDB">
      <w:pPr>
        <w:spacing w:after="60"/>
        <w:rPr>
          <w:rFonts w:ascii="Bookman Old Style" w:hAnsi="Bookman Old Style"/>
          <w:bCs/>
          <w:sz w:val="36"/>
        </w:rPr>
      </w:pPr>
      <w:r>
        <w:rPr>
          <w:noProof/>
        </w:rPr>
        <mc:AlternateContent>
          <mc:Choice Requires="wps">
            <w:drawing>
              <wp:anchor distT="0" distB="0" distL="114300" distR="114300" simplePos="0" relativeHeight="251691008" behindDoc="0" locked="0" layoutInCell="1" allowOverlap="1" wp14:anchorId="0A053657" wp14:editId="4A17584B">
                <wp:simplePos x="0" y="0"/>
                <wp:positionH relativeFrom="column">
                  <wp:posOffset>6118860</wp:posOffset>
                </wp:positionH>
                <wp:positionV relativeFrom="paragraph">
                  <wp:posOffset>1673225</wp:posOffset>
                </wp:positionV>
                <wp:extent cx="358140" cy="350520"/>
                <wp:effectExtent l="0" t="0" r="22860" b="11430"/>
                <wp:wrapNone/>
                <wp:docPr id="2095402933"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7D751F66" w14:textId="02404290" w:rsidR="00981A4E" w:rsidRDefault="00981A4E" w:rsidP="00981A4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53657" id="Text Box 10" o:spid="_x0000_s1026" style="position:absolute;margin-left:481.8pt;margin-top:131.75pt;width:28.2pt;height:2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" fillcolor="white [3201]" strokeweight=".5pt">
                <v:textbox>
                  <w:txbxContent>
                    <w:p w14:paraId="7D751F66" w14:textId="02404290" w:rsidR="00981A4E" w:rsidRDefault="00981A4E" w:rsidP="00981A4E">
                      <w:r>
                        <w:t>5</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3E02F050" wp14:editId="36F77309">
                <wp:simplePos x="0" y="0"/>
                <wp:positionH relativeFrom="column">
                  <wp:posOffset>4640580</wp:posOffset>
                </wp:positionH>
                <wp:positionV relativeFrom="paragraph">
                  <wp:posOffset>1665605</wp:posOffset>
                </wp:positionV>
                <wp:extent cx="358140" cy="350520"/>
                <wp:effectExtent l="0" t="0" r="22860" b="11430"/>
                <wp:wrapNone/>
                <wp:docPr id="99435484"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77A04E54" w14:textId="392B1D22" w:rsidR="00981A4E" w:rsidRDefault="00981A4E" w:rsidP="00981A4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2F050" id="_x0000_s1027" style="position:absolute;margin-left:365.4pt;margin-top:131.15pt;width:28.2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" fillcolor="white [3201]" strokeweight=".5pt">
                <v:textbox>
                  <w:txbxContent>
                    <w:p w14:paraId="77A04E54" w14:textId="392B1D22" w:rsidR="00981A4E" w:rsidRDefault="00981A4E" w:rsidP="00981A4E">
                      <w:r>
                        <w:t>4</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4A7B78BB" wp14:editId="04FBE430">
                <wp:simplePos x="0" y="0"/>
                <wp:positionH relativeFrom="column">
                  <wp:posOffset>3589020</wp:posOffset>
                </wp:positionH>
                <wp:positionV relativeFrom="paragraph">
                  <wp:posOffset>2084705</wp:posOffset>
                </wp:positionV>
                <wp:extent cx="358140" cy="350520"/>
                <wp:effectExtent l="0" t="0" r="22860" b="11430"/>
                <wp:wrapNone/>
                <wp:docPr id="1373690784"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2A70D1C7" w14:textId="2A0F3F28" w:rsidR="00981A4E" w:rsidRDefault="00981A4E" w:rsidP="00981A4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B78BB" id="_x0000_s1028" style="position:absolute;margin-left:282.6pt;margin-top:164.15pt;width:28.2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" fillcolor="white [3201]" strokeweight=".5pt">
                <v:textbox>
                  <w:txbxContent>
                    <w:p w14:paraId="2A70D1C7" w14:textId="2A0F3F28" w:rsidR="00981A4E" w:rsidRDefault="00981A4E" w:rsidP="00981A4E">
                      <w:r>
                        <w:t>6</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5EF11E94" wp14:editId="07653112">
                <wp:simplePos x="0" y="0"/>
                <wp:positionH relativeFrom="column">
                  <wp:posOffset>1249680</wp:posOffset>
                </wp:positionH>
                <wp:positionV relativeFrom="paragraph">
                  <wp:posOffset>1734185</wp:posOffset>
                </wp:positionV>
                <wp:extent cx="358140" cy="350520"/>
                <wp:effectExtent l="0" t="0" r="22860" b="11430"/>
                <wp:wrapNone/>
                <wp:docPr id="422798751"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27D2DDF6" w14:textId="755421B3" w:rsidR="00981A4E" w:rsidRDefault="00981A4E" w:rsidP="00981A4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11E94" id="_x0000_s1029" style="position:absolute;margin-left:98.4pt;margin-top:136.55pt;width:28.2pt;height:2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" fillcolor="white [3201]" strokeweight=".5pt">
                <v:textbox>
                  <w:txbxContent>
                    <w:p w14:paraId="27D2DDF6" w14:textId="755421B3" w:rsidR="00981A4E" w:rsidRDefault="00981A4E" w:rsidP="00981A4E">
                      <w:r>
                        <w:t>3</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5AC9E0E5" wp14:editId="0CA73CB7">
                <wp:simplePos x="0" y="0"/>
                <wp:positionH relativeFrom="column">
                  <wp:posOffset>289560</wp:posOffset>
                </wp:positionH>
                <wp:positionV relativeFrom="paragraph">
                  <wp:posOffset>1734185</wp:posOffset>
                </wp:positionV>
                <wp:extent cx="358140" cy="350520"/>
                <wp:effectExtent l="0" t="0" r="22860" b="11430"/>
                <wp:wrapNone/>
                <wp:docPr id="1549751051"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3C1185FD" w14:textId="15477F06" w:rsidR="00981A4E" w:rsidRDefault="00981A4E" w:rsidP="00981A4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9E0E5" id="_x0000_s1030" style="position:absolute;margin-left:22.8pt;margin-top:136.55pt;width:28.2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" fillcolor="white [3201]" strokeweight=".5pt">
                <v:textbox>
                  <w:txbxContent>
                    <w:p w14:paraId="3C1185FD" w14:textId="15477F06" w:rsidR="00981A4E" w:rsidRDefault="00981A4E" w:rsidP="00981A4E">
                      <w:r>
                        <w:t>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8DB96D9" wp14:editId="72D23587">
                <wp:simplePos x="0" y="0"/>
                <wp:positionH relativeFrom="column">
                  <wp:posOffset>4488180</wp:posOffset>
                </wp:positionH>
                <wp:positionV relativeFrom="paragraph">
                  <wp:posOffset>271145</wp:posOffset>
                </wp:positionV>
                <wp:extent cx="358140" cy="350520"/>
                <wp:effectExtent l="0" t="0" r="22860" b="11430"/>
                <wp:wrapNone/>
                <wp:docPr id="2090026157" name="Text Box 10"/>
                <wp:cNvGraphicFramePr/>
                <a:graphic xmlns:a="http://schemas.openxmlformats.org/drawingml/2006/main">
                  <a:graphicData uri="http://schemas.microsoft.com/office/word/2010/wordprocessingShape">
                    <wps:wsp>
                      <wps:cNvSpPr txBox="1"/>
                      <wps:spPr>
                        <a:xfrm>
                          <a:off x="0" y="0"/>
                          <a:ext cx="358140" cy="350520"/>
                        </a:xfrm>
                        <a:prstGeom prst="ellipse">
                          <a:avLst/>
                        </a:prstGeom>
                        <a:solidFill>
                          <a:schemeClr val="lt1"/>
                        </a:solidFill>
                        <a:ln w="6350">
                          <a:solidFill>
                            <a:prstClr val="black"/>
                          </a:solidFill>
                        </a:ln>
                      </wps:spPr>
                      <wps:txbx>
                        <w:txbxContent>
                          <w:p w14:paraId="022FAA7F" w14:textId="4645650B" w:rsidR="00981A4E" w:rsidRDefault="00981A4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B96D9" id="_x0000_s1031" style="position:absolute;margin-left:353.4pt;margin-top:21.35pt;width:28.2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" fillcolor="white [3201]" strokeweight=".5pt">
                <v:textbox>
                  <w:txbxContent>
                    <w:p w14:paraId="022FAA7F" w14:textId="4645650B" w:rsidR="00981A4E" w:rsidRDefault="00981A4E">
                      <w:r>
                        <w:t>1</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26FE9D7" wp14:editId="3EF1A6CF">
                <wp:simplePos x="0" y="0"/>
                <wp:positionH relativeFrom="column">
                  <wp:posOffset>3634740</wp:posOffset>
                </wp:positionH>
                <wp:positionV relativeFrom="paragraph">
                  <wp:posOffset>446405</wp:posOffset>
                </wp:positionV>
                <wp:extent cx="853440" cy="0"/>
                <wp:effectExtent l="38100" t="76200" r="0" b="95250"/>
                <wp:wrapNone/>
                <wp:docPr id="1936494126" name="Straight Arrow Connector 7"/>
                <wp:cNvGraphicFramePr/>
                <a:graphic xmlns:a="http://schemas.openxmlformats.org/drawingml/2006/main">
                  <a:graphicData uri="http://schemas.microsoft.com/office/word/2010/wordprocessingShape">
                    <wps:wsp>
                      <wps:cNvCnPr/>
                      <wps:spPr>
                        <a:xfrm flipH="1">
                          <a:off x="0" y="0"/>
                          <a:ext cx="853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1A48E" id="_x0000_t32" coordsize="21600,21600" o:spt="32" o:oned="t" path="m,l21600,21600e" filled="f">
                <v:path arrowok="t" fillok="f" o:connecttype="none"/>
                <o:lock v:ext="edit" shapetype="t"/>
              </v:shapetype>
              <v:shape id="Straight Arrow Connector 7" o:spid="_x0000_s1026" type="#_x0000_t32" style="position:absolute;margin-left:286.2pt;margin-top:35.15pt;width:67.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922C9E9" wp14:editId="5F063191">
                <wp:simplePos x="0" y="0"/>
                <wp:positionH relativeFrom="column">
                  <wp:posOffset>2926080</wp:posOffset>
                </wp:positionH>
                <wp:positionV relativeFrom="paragraph">
                  <wp:posOffset>2290445</wp:posOffset>
                </wp:positionV>
                <wp:extent cx="662940" cy="0"/>
                <wp:effectExtent l="38100" t="76200" r="0" b="95250"/>
                <wp:wrapNone/>
                <wp:docPr id="1184465294" name="Straight Arrow Connector 6"/>
                <wp:cNvGraphicFramePr/>
                <a:graphic xmlns:a="http://schemas.openxmlformats.org/drawingml/2006/main">
                  <a:graphicData uri="http://schemas.microsoft.com/office/word/2010/wordprocessingShape">
                    <wps:wsp>
                      <wps:cNvCnPr/>
                      <wps:spPr>
                        <a:xfrm flipH="1">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32A4E" id="Straight Arrow Connector 6" o:spid="_x0000_s1026" type="#_x0000_t32" style="position:absolute;margin-left:230.4pt;margin-top:180.35pt;width:52.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2D2D815A" wp14:editId="6F30B90C">
                <wp:simplePos x="0" y="0"/>
                <wp:positionH relativeFrom="column">
                  <wp:posOffset>5913120</wp:posOffset>
                </wp:positionH>
                <wp:positionV relativeFrom="paragraph">
                  <wp:posOffset>1528445</wp:posOffset>
                </wp:positionV>
                <wp:extent cx="373380" cy="251460"/>
                <wp:effectExtent l="38100" t="38100" r="26670" b="34290"/>
                <wp:wrapNone/>
                <wp:docPr id="1662219365" name="Straight Arrow Connector 5"/>
                <wp:cNvGraphicFramePr/>
                <a:graphic xmlns:a="http://schemas.openxmlformats.org/drawingml/2006/main">
                  <a:graphicData uri="http://schemas.microsoft.com/office/word/2010/wordprocessingShape">
                    <wps:wsp>
                      <wps:cNvCnPr/>
                      <wps:spPr>
                        <a:xfrm flipH="1" flipV="1">
                          <a:off x="0" y="0"/>
                          <a:ext cx="3733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F0B8E" id="Straight Arrow Connector 5" o:spid="_x0000_s1026" type="#_x0000_t32" style="position:absolute;margin-left:465.6pt;margin-top:120.35pt;width:29.4pt;height:19.8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" strokecolor="#4579b8 [3044]">
                <v:stroke endarrow="block"/>
              </v:shape>
            </w:pict>
          </mc:Fallback>
        </mc:AlternateContent>
      </w:r>
      <w:r>
        <w:rPr>
          <w:noProof/>
        </w:rPr>
        <mc:AlternateContent>
          <mc:Choice Requires="wps">
            <w:drawing>
              <wp:anchor distT="0" distB="0" distL="114300" distR="114300" simplePos="0" relativeHeight="251632640" behindDoc="0" locked="0" layoutInCell="1" allowOverlap="1" wp14:anchorId="68B552D7" wp14:editId="2E5AE66F">
                <wp:simplePos x="0" y="0"/>
                <wp:positionH relativeFrom="column">
                  <wp:posOffset>563880</wp:posOffset>
                </wp:positionH>
                <wp:positionV relativeFrom="paragraph">
                  <wp:posOffset>1528445</wp:posOffset>
                </wp:positionV>
                <wp:extent cx="182880" cy="251460"/>
                <wp:effectExtent l="0" t="38100" r="64770" b="15240"/>
                <wp:wrapNone/>
                <wp:docPr id="1567631645" name="Straight Arrow Connector 2"/>
                <wp:cNvGraphicFramePr/>
                <a:graphic xmlns:a="http://schemas.openxmlformats.org/drawingml/2006/main">
                  <a:graphicData uri="http://schemas.microsoft.com/office/word/2010/wordprocessingShape">
                    <wps:wsp>
                      <wps:cNvCnPr/>
                      <wps:spPr>
                        <a:xfrm flipV="1">
                          <a:off x="0" y="0"/>
                          <a:ext cx="1828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6EDE19" id="Straight Arrow Connector 2" o:spid="_x0000_s1026" type="#_x0000_t32" style="position:absolute;margin-left:44.4pt;margin-top:120.35pt;width:14.4pt;height:19.8pt;flip:y;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1643904" behindDoc="0" locked="0" layoutInCell="1" allowOverlap="1" wp14:anchorId="2FDE4462" wp14:editId="5AFA9360">
                <wp:simplePos x="0" y="0"/>
                <wp:positionH relativeFrom="column">
                  <wp:posOffset>1554480</wp:posOffset>
                </wp:positionH>
                <wp:positionV relativeFrom="paragraph">
                  <wp:posOffset>1528445</wp:posOffset>
                </wp:positionV>
                <wp:extent cx="472440" cy="335280"/>
                <wp:effectExtent l="0" t="38100" r="60960" b="26670"/>
                <wp:wrapNone/>
                <wp:docPr id="1242581473" name="Straight Arrow Connector 2"/>
                <wp:cNvGraphicFramePr/>
                <a:graphic xmlns:a="http://schemas.openxmlformats.org/drawingml/2006/main">
                  <a:graphicData uri="http://schemas.microsoft.com/office/word/2010/wordprocessingShape">
                    <wps:wsp>
                      <wps:cNvCnPr/>
                      <wps:spPr>
                        <a:xfrm flipV="1">
                          <a:off x="0" y="0"/>
                          <a:ext cx="47244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98E1C" id="Straight Arrow Connector 2" o:spid="_x0000_s1026" type="#_x0000_t32" style="position:absolute;margin-left:122.4pt;margin-top:120.35pt;width:37.2pt;height:26.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" strokecolor="#4579b8 [3044]">
                <v:stroke endarrow="block"/>
              </v:shape>
            </w:pict>
          </mc:Fallback>
        </mc:AlternateContent>
      </w:r>
      <w:r w:rsidR="00897F75">
        <w:rPr>
          <w:noProof/>
        </w:rPr>
        <mc:AlternateContent>
          <mc:Choice Requires="wps">
            <w:drawing>
              <wp:anchor distT="0" distB="0" distL="114300" distR="114300" simplePos="0" relativeHeight="251653120" behindDoc="0" locked="0" layoutInCell="1" allowOverlap="1" wp14:anchorId="6FC8CF30" wp14:editId="00CC336D">
                <wp:simplePos x="0" y="0"/>
                <wp:positionH relativeFrom="column">
                  <wp:posOffset>4225290</wp:posOffset>
                </wp:positionH>
                <wp:positionV relativeFrom="paragraph">
                  <wp:posOffset>1528445</wp:posOffset>
                </wp:positionV>
                <wp:extent cx="468630" cy="251460"/>
                <wp:effectExtent l="38100" t="38100" r="26670" b="34290"/>
                <wp:wrapNone/>
                <wp:docPr id="1754366096" name="Straight Arrow Connector 3"/>
                <wp:cNvGraphicFramePr/>
                <a:graphic xmlns:a="http://schemas.openxmlformats.org/drawingml/2006/main">
                  <a:graphicData uri="http://schemas.microsoft.com/office/word/2010/wordprocessingShape">
                    <wps:wsp>
                      <wps:cNvCnPr/>
                      <wps:spPr>
                        <a:xfrm flipH="1" flipV="1">
                          <a:off x="0" y="0"/>
                          <a:ext cx="46863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3F9D7" id="Straight Arrow Connector 3" o:spid="_x0000_s1026" type="#_x0000_t32" style="position:absolute;margin-left:332.7pt;margin-top:120.35pt;width:36.9pt;height:19.8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" strokecolor="#4579b8 [3044]">
                <v:stroke endarrow="block"/>
              </v:shape>
            </w:pict>
          </mc:Fallback>
        </mc:AlternateContent>
      </w:r>
      <w:r w:rsidR="00897F75">
        <w:rPr>
          <w:noProof/>
        </w:rPr>
        <w:drawing>
          <wp:inline distT="0" distB="0" distL="0" distR="0" wp14:anchorId="57DB9A0A" wp14:editId="54A25DAD">
            <wp:extent cx="6645910" cy="2596515"/>
            <wp:effectExtent l="0" t="0" r="2540" b="0"/>
            <wp:docPr id="45507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596515"/>
                    </a:xfrm>
                    <a:prstGeom prst="rect">
                      <a:avLst/>
                    </a:prstGeom>
                    <a:noFill/>
                    <a:ln>
                      <a:noFill/>
                    </a:ln>
                  </pic:spPr>
                </pic:pic>
              </a:graphicData>
            </a:graphic>
          </wp:inline>
        </w:drawing>
      </w:r>
    </w:p>
    <w:p w14:paraId="437CE84C" w14:textId="77777777" w:rsidR="005527ED" w:rsidRDefault="005527ED" w:rsidP="00C85C5F">
      <w:pPr>
        <w:spacing w:after="60"/>
        <w:jc w:val="center"/>
        <w:rPr>
          <w:rFonts w:ascii="Bookman Old Style" w:hAnsi="Bookman Old Style"/>
          <w:bCs/>
          <w:sz w:val="36"/>
        </w:rPr>
      </w:pPr>
    </w:p>
    <w:p w14:paraId="05EFFA98" w14:textId="799A95BF" w:rsidR="003A0BDB" w:rsidRDefault="008E06A0" w:rsidP="008E06A0">
      <w:pPr>
        <w:spacing w:after="60"/>
        <w:jc w:val="center"/>
        <w:rPr>
          <w:rFonts w:ascii="Bookman Old Style" w:hAnsi="Bookman Old Style"/>
          <w:bCs/>
        </w:rPr>
      </w:pPr>
      <w:r w:rsidRPr="008E06A0">
        <w:rPr>
          <w:rFonts w:ascii="Bookman Old Style" w:hAnsi="Bookman Old Style"/>
          <w:bCs/>
        </w:rPr>
        <w:t>FIGURE</w:t>
      </w:r>
      <w:r>
        <w:rPr>
          <w:rFonts w:ascii="Bookman Old Style" w:hAnsi="Bookman Old Style"/>
          <w:bCs/>
        </w:rPr>
        <w:t xml:space="preserve"> 2</w:t>
      </w:r>
    </w:p>
    <w:p w14:paraId="698491E6" w14:textId="77777777" w:rsidR="008E06A0" w:rsidRDefault="008E06A0" w:rsidP="008E06A0">
      <w:pPr>
        <w:spacing w:after="60"/>
        <w:jc w:val="center"/>
        <w:rPr>
          <w:rFonts w:ascii="Bookman Old Style" w:hAnsi="Bookman Old Style"/>
          <w:bCs/>
        </w:rPr>
      </w:pPr>
    </w:p>
    <w:p w14:paraId="0480E4BF" w14:textId="4C058619" w:rsidR="008E06A0" w:rsidRDefault="008E06A0" w:rsidP="008E06A0">
      <w:pPr>
        <w:spacing w:after="60"/>
        <w:jc w:val="center"/>
        <w:rPr>
          <w:rFonts w:ascii="Bookman Old Style" w:hAnsi="Bookman Old Style"/>
          <w:bCs/>
        </w:rPr>
      </w:pPr>
      <w:r>
        <w:rPr>
          <w:noProof/>
        </w:rPr>
        <w:drawing>
          <wp:inline distT="0" distB="0" distL="0" distR="0" wp14:anchorId="798FBD4F" wp14:editId="6B1DCE53">
            <wp:extent cx="6140548" cy="4522470"/>
            <wp:effectExtent l="0" t="0" r="0" b="0"/>
            <wp:docPr id="82193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041" cy="4532408"/>
                    </a:xfrm>
                    <a:prstGeom prst="rect">
                      <a:avLst/>
                    </a:prstGeom>
                    <a:noFill/>
                    <a:ln>
                      <a:noFill/>
                    </a:ln>
                  </pic:spPr>
                </pic:pic>
              </a:graphicData>
            </a:graphic>
          </wp:inline>
        </w:drawing>
      </w:r>
    </w:p>
    <w:p w14:paraId="6A482DEB" w14:textId="4CB22300" w:rsidR="008E06A0" w:rsidRDefault="008E06A0" w:rsidP="008E06A0">
      <w:pPr>
        <w:spacing w:after="60"/>
        <w:jc w:val="center"/>
        <w:rPr>
          <w:rFonts w:ascii="Bookman Old Style" w:hAnsi="Bookman Old Style"/>
          <w:bCs/>
        </w:rPr>
      </w:pPr>
      <w:r>
        <w:rPr>
          <w:rFonts w:ascii="Bookman Old Style" w:hAnsi="Bookman Old Style"/>
          <w:bCs/>
        </w:rPr>
        <w:t>FIGURE 3</w:t>
      </w:r>
    </w:p>
    <w:p w14:paraId="2E9D2F24" w14:textId="77777777" w:rsidR="00C631F2" w:rsidRDefault="00C631F2" w:rsidP="008E06A0">
      <w:pPr>
        <w:spacing w:after="60"/>
        <w:jc w:val="center"/>
        <w:rPr>
          <w:rFonts w:ascii="Bookman Old Style" w:hAnsi="Bookman Old Style"/>
          <w:bCs/>
        </w:rPr>
      </w:pPr>
    </w:p>
    <w:p w14:paraId="2EB14611" w14:textId="2F7395F1" w:rsidR="008E06A0" w:rsidRPr="008E06A0" w:rsidRDefault="008E06A0" w:rsidP="008E06A0">
      <w:pPr>
        <w:spacing w:after="60"/>
        <w:jc w:val="center"/>
        <w:rPr>
          <w:rFonts w:ascii="Bookman Old Style" w:hAnsi="Bookman Old Style"/>
          <w:bCs/>
        </w:rPr>
      </w:pPr>
      <w:r>
        <w:rPr>
          <w:noProof/>
        </w:rPr>
        <w:lastRenderedPageBreak/>
        <w:drawing>
          <wp:inline distT="0" distB="0" distL="0" distR="0" wp14:anchorId="0A401BF0" wp14:editId="1DE45BA2">
            <wp:extent cx="6644297" cy="4452424"/>
            <wp:effectExtent l="0" t="0" r="4445" b="5715"/>
            <wp:docPr id="164160859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8599" name="Picture 2"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7181" cy="4481161"/>
                    </a:xfrm>
                    <a:prstGeom prst="rect">
                      <a:avLst/>
                    </a:prstGeom>
                    <a:noFill/>
                    <a:ln>
                      <a:noFill/>
                    </a:ln>
                  </pic:spPr>
                </pic:pic>
              </a:graphicData>
            </a:graphic>
          </wp:inline>
        </w:drawing>
      </w:r>
    </w:p>
    <w:p w14:paraId="150D46E2" w14:textId="77777777" w:rsidR="003A0BDB" w:rsidRDefault="003A0BDB" w:rsidP="003A0BDB">
      <w:pPr>
        <w:spacing w:after="60"/>
        <w:rPr>
          <w:rFonts w:ascii="Bookman Old Style" w:hAnsi="Bookman Old Style"/>
          <w:bCs/>
          <w:sz w:val="36"/>
        </w:rPr>
      </w:pPr>
    </w:p>
    <w:p w14:paraId="68079C98" w14:textId="77777777" w:rsidR="003A0BDB" w:rsidRPr="000B3B01" w:rsidRDefault="003A0BDB" w:rsidP="00C85C5F">
      <w:pPr>
        <w:spacing w:after="60"/>
        <w:jc w:val="center"/>
        <w:rPr>
          <w:rFonts w:ascii="Bookman Old Style" w:hAnsi="Bookman Old Style"/>
          <w:bCs/>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6750"/>
      </w:tblGrid>
      <w:tr w:rsidR="000B3B01" w:rsidRPr="000B3B01" w14:paraId="7AEFE894" w14:textId="77777777" w:rsidTr="007C540B">
        <w:trPr>
          <w:trHeight w:val="546"/>
        </w:trPr>
        <w:tc>
          <w:tcPr>
            <w:tcW w:w="3798" w:type="dxa"/>
            <w:tcBorders>
              <w:top w:val="single" w:sz="4" w:space="0" w:color="auto"/>
            </w:tcBorders>
          </w:tcPr>
          <w:p w14:paraId="29E87AE3" w14:textId="77777777" w:rsidR="005527ED" w:rsidRPr="000B3B01" w:rsidRDefault="005527ED" w:rsidP="007C540B">
            <w:pPr>
              <w:pStyle w:val="WW-Default"/>
              <w:spacing w:line="360" w:lineRule="auto"/>
              <w:jc w:val="both"/>
              <w:rPr>
                <w:rFonts w:ascii="Bookman Old Style" w:hAnsi="Bookman Old Style"/>
                <w:color w:val="auto"/>
              </w:rPr>
            </w:pPr>
          </w:p>
        </w:tc>
        <w:tc>
          <w:tcPr>
            <w:tcW w:w="6750" w:type="dxa"/>
            <w:tcBorders>
              <w:top w:val="single" w:sz="4" w:space="0" w:color="auto"/>
            </w:tcBorders>
          </w:tcPr>
          <w:p w14:paraId="56BF10AF" w14:textId="77777777" w:rsidR="005527ED" w:rsidRPr="000B3B01" w:rsidRDefault="005527ED" w:rsidP="007C540B">
            <w:pPr>
              <w:pStyle w:val="WW-Default"/>
              <w:spacing w:line="360" w:lineRule="auto"/>
              <w:jc w:val="both"/>
              <w:rPr>
                <w:rFonts w:ascii="Bookman Old Style" w:hAnsi="Bookman Old Style"/>
                <w:color w:val="auto"/>
              </w:rPr>
            </w:pPr>
          </w:p>
        </w:tc>
      </w:tr>
    </w:tbl>
    <w:p w14:paraId="60BA8241" w14:textId="77777777" w:rsidR="00CC5BE9" w:rsidRPr="000B3B01" w:rsidRDefault="00CC5BE9" w:rsidP="00CC5BE9">
      <w:pPr>
        <w:jc w:val="both"/>
        <w:rPr>
          <w:rFonts w:ascii="Bookman Old Style" w:hAnsi="Bookman Old Style"/>
          <w:sz w:val="2"/>
        </w:rPr>
      </w:pPr>
    </w:p>
    <w:p w14:paraId="6E23E7A1" w14:textId="77777777" w:rsidR="00767C5F" w:rsidRPr="000B3B01" w:rsidRDefault="00CC5BE9" w:rsidP="00CB3A6D">
      <w:pPr>
        <w:jc w:val="both"/>
        <w:rPr>
          <w:rFonts w:ascii="Bookman Old Style" w:hAnsi="Bookman Old Style"/>
          <w:sz w:val="2"/>
        </w:rPr>
      </w:pPr>
      <w:r w:rsidRPr="000B3B01">
        <w:rPr>
          <w:rFonts w:ascii="Bookman Old Style" w:hAnsi="Bookman Old Style"/>
          <w:sz w:val="2"/>
        </w:rPr>
        <w:tab/>
      </w:r>
      <w:r w:rsidRPr="000B3B01">
        <w:rPr>
          <w:rFonts w:ascii="Bookman Old Style" w:hAnsi="Bookman Old Style"/>
          <w:sz w:val="2"/>
        </w:rPr>
        <w:tab/>
      </w:r>
      <w:r w:rsidRPr="000B3B01">
        <w:rPr>
          <w:rFonts w:ascii="Bookman Old Style" w:hAnsi="Bookman Old Style"/>
          <w:sz w:val="2"/>
        </w:rPr>
        <w:tab/>
      </w:r>
      <w:r w:rsidRPr="000B3B01">
        <w:rPr>
          <w:rFonts w:ascii="Bookman Old Style" w:hAnsi="Bookman Old Style"/>
          <w:sz w:val="2"/>
        </w:rPr>
        <w:tab/>
      </w:r>
      <w:r w:rsidRPr="000B3B01">
        <w:rPr>
          <w:rFonts w:ascii="Bookman Old Style" w:hAnsi="Bookman Old Style"/>
          <w:sz w:val="2"/>
        </w:rPr>
        <w:tab/>
      </w:r>
    </w:p>
    <w:sectPr w:rsidR="00767C5F" w:rsidRPr="000B3B01" w:rsidSect="00E27F73">
      <w:footerReference w:type="default" r:id="rId11"/>
      <w:pgSz w:w="11906" w:h="16838" w:code="9"/>
      <w:pgMar w:top="720" w:right="720" w:bottom="720" w:left="720"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5045" w14:textId="77777777" w:rsidR="002D281E" w:rsidRDefault="002D281E" w:rsidP="00A75638">
      <w:r>
        <w:separator/>
      </w:r>
    </w:p>
  </w:endnote>
  <w:endnote w:type="continuationSeparator" w:id="0">
    <w:p w14:paraId="71FECB7E" w14:textId="77777777" w:rsidR="002D281E" w:rsidRDefault="002D281E" w:rsidP="00A7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7425"/>
      <w:docPartObj>
        <w:docPartGallery w:val="Page Numbers (Bottom of Page)"/>
        <w:docPartUnique/>
      </w:docPartObj>
    </w:sdtPr>
    <w:sdtContent>
      <w:sdt>
        <w:sdtPr>
          <w:id w:val="565050477"/>
          <w:docPartObj>
            <w:docPartGallery w:val="Page Numbers (Top of Page)"/>
            <w:docPartUnique/>
          </w:docPartObj>
        </w:sdtPr>
        <w:sdtContent>
          <w:p w14:paraId="006317C5" w14:textId="77777777" w:rsidR="00014393" w:rsidRDefault="00014393" w:rsidP="003C3C46">
            <w:pPr>
              <w:pStyle w:val="Footer"/>
              <w:jc w:val="right"/>
            </w:pPr>
            <w:r>
              <w:t xml:space="preserve">Page </w:t>
            </w:r>
            <w:r w:rsidR="00E612E0">
              <w:rPr>
                <w:b/>
              </w:rPr>
              <w:fldChar w:fldCharType="begin"/>
            </w:r>
            <w:r>
              <w:rPr>
                <w:b/>
              </w:rPr>
              <w:instrText xml:space="preserve"> PAGE </w:instrText>
            </w:r>
            <w:r w:rsidR="00E612E0">
              <w:rPr>
                <w:b/>
              </w:rPr>
              <w:fldChar w:fldCharType="separate"/>
            </w:r>
            <w:r w:rsidR="00B6582D">
              <w:rPr>
                <w:b/>
                <w:noProof/>
              </w:rPr>
              <w:t>1</w:t>
            </w:r>
            <w:r w:rsidR="00E612E0">
              <w:rPr>
                <w:b/>
              </w:rPr>
              <w:fldChar w:fldCharType="end"/>
            </w:r>
            <w:r>
              <w:t xml:space="preserve"> of </w:t>
            </w:r>
            <w:r w:rsidR="00E612E0">
              <w:rPr>
                <w:b/>
              </w:rPr>
              <w:fldChar w:fldCharType="begin"/>
            </w:r>
            <w:r>
              <w:rPr>
                <w:b/>
              </w:rPr>
              <w:instrText xml:space="preserve"> NUMPAGES  </w:instrText>
            </w:r>
            <w:r w:rsidR="00E612E0">
              <w:rPr>
                <w:b/>
              </w:rPr>
              <w:fldChar w:fldCharType="separate"/>
            </w:r>
            <w:r w:rsidR="00B6582D">
              <w:rPr>
                <w:b/>
                <w:noProof/>
              </w:rPr>
              <w:t>7</w:t>
            </w:r>
            <w:r w:rsidR="00E612E0">
              <w:rPr>
                <w:b/>
              </w:rPr>
              <w:fldChar w:fldCharType="end"/>
            </w:r>
          </w:p>
        </w:sdtContent>
      </w:sdt>
    </w:sdtContent>
  </w:sdt>
  <w:p w14:paraId="74939756" w14:textId="77777777" w:rsidR="00014393" w:rsidRDefault="0001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8321" w14:textId="77777777" w:rsidR="002D281E" w:rsidRDefault="002D281E" w:rsidP="00A75638">
      <w:r>
        <w:separator/>
      </w:r>
    </w:p>
  </w:footnote>
  <w:footnote w:type="continuationSeparator" w:id="0">
    <w:p w14:paraId="43D4581E" w14:textId="77777777" w:rsidR="002D281E" w:rsidRDefault="002D281E" w:rsidP="00A75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rPr>
        <w:b/>
        <w:bCs/>
        <w:color w:val="auto"/>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Times New Roman" w:eastAsia="Calibri" w:hAnsi="Times New Roman" w:cs="Times New Roman" w:hint="default"/>
        <w:bCs/>
      </w:rPr>
    </w:lvl>
  </w:abstractNum>
  <w:abstractNum w:abstractNumId="2" w15:restartNumberingAfterBreak="0">
    <w:nsid w:val="00000004"/>
    <w:multiLevelType w:val="singleLevel"/>
    <w:tmpl w:val="00000004"/>
    <w:name w:val="WW8Num4"/>
    <w:lvl w:ilvl="0">
      <w:start w:val="3"/>
      <w:numFmt w:val="bullet"/>
      <w:lvlText w:val="-"/>
      <w:lvlJc w:val="left"/>
      <w:pPr>
        <w:tabs>
          <w:tab w:val="num" w:pos="0"/>
        </w:tabs>
        <w:ind w:left="720" w:hanging="360"/>
      </w:pPr>
      <w:rPr>
        <w:rFonts w:ascii="Times New Roman" w:hAnsi="Times New Roman" w:cs="Times New Roman" w:hint="default"/>
        <w:color w:val="auto"/>
      </w:rPr>
    </w:lvl>
  </w:abstractNum>
  <w:abstractNum w:abstractNumId="3" w15:restartNumberingAfterBreak="0">
    <w:nsid w:val="00000005"/>
    <w:multiLevelType w:val="singleLevel"/>
    <w:tmpl w:val="00000005"/>
    <w:name w:val="WW8Num5"/>
    <w:lvl w:ilvl="0">
      <w:start w:val="3"/>
      <w:numFmt w:val="bullet"/>
      <w:lvlText w:val="-"/>
      <w:lvlJc w:val="left"/>
      <w:pPr>
        <w:tabs>
          <w:tab w:val="num" w:pos="720"/>
        </w:tabs>
        <w:ind w:left="360" w:hanging="360"/>
      </w:pPr>
      <w:rPr>
        <w:rFonts w:ascii="Times New Roman" w:hAnsi="Times New Roman" w:cs="Times New Roman" w:hint="default"/>
        <w:color w:val="auto"/>
      </w:rPr>
    </w:lvl>
  </w:abstractNum>
  <w:abstractNum w:abstractNumId="4" w15:restartNumberingAfterBreak="0">
    <w:nsid w:val="00171B8E"/>
    <w:multiLevelType w:val="hybridMultilevel"/>
    <w:tmpl w:val="B6DA6CD0"/>
    <w:lvl w:ilvl="0" w:tplc="8CE002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286"/>
    <w:multiLevelType w:val="hybridMultilevel"/>
    <w:tmpl w:val="C590D3DE"/>
    <w:lvl w:ilvl="0" w:tplc="FB3A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026A1"/>
    <w:multiLevelType w:val="hybridMultilevel"/>
    <w:tmpl w:val="59768B14"/>
    <w:lvl w:ilvl="0" w:tplc="8CE002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81FED"/>
    <w:multiLevelType w:val="hybridMultilevel"/>
    <w:tmpl w:val="07300FA8"/>
    <w:lvl w:ilvl="0" w:tplc="B2BA3A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572EFA"/>
    <w:multiLevelType w:val="hybridMultilevel"/>
    <w:tmpl w:val="D05E4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E6721"/>
    <w:multiLevelType w:val="hybridMultilevel"/>
    <w:tmpl w:val="F4B2DA4C"/>
    <w:lvl w:ilvl="0" w:tplc="16E2210A">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0" w15:restartNumberingAfterBreak="0">
    <w:nsid w:val="6DD30AD1"/>
    <w:multiLevelType w:val="hybridMultilevel"/>
    <w:tmpl w:val="5260B08A"/>
    <w:lvl w:ilvl="0" w:tplc="8CE002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E232B"/>
    <w:multiLevelType w:val="multilevel"/>
    <w:tmpl w:val="C3F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A054B"/>
    <w:multiLevelType w:val="hybridMultilevel"/>
    <w:tmpl w:val="A29A8D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06804057">
    <w:abstractNumId w:val="0"/>
    <w:lvlOverride w:ilvl="0">
      <w:startOverride w:val="1"/>
    </w:lvlOverride>
  </w:num>
  <w:num w:numId="2" w16cid:durableId="665209165">
    <w:abstractNumId w:val="3"/>
  </w:num>
  <w:num w:numId="3" w16cid:durableId="402795073">
    <w:abstractNumId w:val="2"/>
  </w:num>
  <w:num w:numId="4" w16cid:durableId="1872768698">
    <w:abstractNumId w:val="1"/>
    <w:lvlOverride w:ilvl="0">
      <w:startOverride w:val="1"/>
    </w:lvlOverride>
  </w:num>
  <w:num w:numId="5" w16cid:durableId="368187540">
    <w:abstractNumId w:val="8"/>
  </w:num>
  <w:num w:numId="6" w16cid:durableId="1566142732">
    <w:abstractNumId w:val="7"/>
  </w:num>
  <w:num w:numId="7" w16cid:durableId="680738042">
    <w:abstractNumId w:val="9"/>
  </w:num>
  <w:num w:numId="8" w16cid:durableId="1995795359">
    <w:abstractNumId w:val="5"/>
  </w:num>
  <w:num w:numId="9" w16cid:durableId="509150042">
    <w:abstractNumId w:val="11"/>
  </w:num>
  <w:num w:numId="10" w16cid:durableId="1157771124">
    <w:abstractNumId w:val="10"/>
  </w:num>
  <w:num w:numId="11" w16cid:durableId="97145817">
    <w:abstractNumId w:val="4"/>
  </w:num>
  <w:num w:numId="12" w16cid:durableId="210073944">
    <w:abstractNumId w:val="6"/>
  </w:num>
  <w:num w:numId="13" w16cid:durableId="1057314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94C"/>
    <w:rsid w:val="00006E29"/>
    <w:rsid w:val="00007012"/>
    <w:rsid w:val="00014393"/>
    <w:rsid w:val="000147B4"/>
    <w:rsid w:val="00016C12"/>
    <w:rsid w:val="00020C5F"/>
    <w:rsid w:val="00026FB1"/>
    <w:rsid w:val="0003173A"/>
    <w:rsid w:val="00036EE0"/>
    <w:rsid w:val="00043258"/>
    <w:rsid w:val="000434A1"/>
    <w:rsid w:val="00053CB7"/>
    <w:rsid w:val="00056A80"/>
    <w:rsid w:val="00071D5A"/>
    <w:rsid w:val="00073135"/>
    <w:rsid w:val="0007717C"/>
    <w:rsid w:val="0008468B"/>
    <w:rsid w:val="000858A8"/>
    <w:rsid w:val="00087E3A"/>
    <w:rsid w:val="000A023E"/>
    <w:rsid w:val="000A33C8"/>
    <w:rsid w:val="000A35F0"/>
    <w:rsid w:val="000A5ABD"/>
    <w:rsid w:val="000A5ED1"/>
    <w:rsid w:val="000B3B01"/>
    <w:rsid w:val="000C3C3B"/>
    <w:rsid w:val="000C4849"/>
    <w:rsid w:val="000D163F"/>
    <w:rsid w:val="000D4450"/>
    <w:rsid w:val="000E3A06"/>
    <w:rsid w:val="000F6DEB"/>
    <w:rsid w:val="000F70C3"/>
    <w:rsid w:val="00100806"/>
    <w:rsid w:val="00107500"/>
    <w:rsid w:val="00114C9D"/>
    <w:rsid w:val="00122EAE"/>
    <w:rsid w:val="00123AC6"/>
    <w:rsid w:val="00124EE2"/>
    <w:rsid w:val="0013769B"/>
    <w:rsid w:val="00141846"/>
    <w:rsid w:val="001500DB"/>
    <w:rsid w:val="001525B3"/>
    <w:rsid w:val="0016493C"/>
    <w:rsid w:val="00164BFD"/>
    <w:rsid w:val="00172D64"/>
    <w:rsid w:val="001760AB"/>
    <w:rsid w:val="00177041"/>
    <w:rsid w:val="00177FDB"/>
    <w:rsid w:val="00180761"/>
    <w:rsid w:val="0018571B"/>
    <w:rsid w:val="00187696"/>
    <w:rsid w:val="00193370"/>
    <w:rsid w:val="001A1260"/>
    <w:rsid w:val="001A360D"/>
    <w:rsid w:val="001A4872"/>
    <w:rsid w:val="001A7C43"/>
    <w:rsid w:val="001B75DB"/>
    <w:rsid w:val="001B7E54"/>
    <w:rsid w:val="001D0828"/>
    <w:rsid w:val="001E081C"/>
    <w:rsid w:val="001F08F3"/>
    <w:rsid w:val="001F66FD"/>
    <w:rsid w:val="001F6F4C"/>
    <w:rsid w:val="00202076"/>
    <w:rsid w:val="002040AC"/>
    <w:rsid w:val="00207926"/>
    <w:rsid w:val="002162A1"/>
    <w:rsid w:val="0023115A"/>
    <w:rsid w:val="002349E4"/>
    <w:rsid w:val="00236BC6"/>
    <w:rsid w:val="002374B8"/>
    <w:rsid w:val="00241663"/>
    <w:rsid w:val="0024574E"/>
    <w:rsid w:val="00246A66"/>
    <w:rsid w:val="00260B9D"/>
    <w:rsid w:val="0026434E"/>
    <w:rsid w:val="00271112"/>
    <w:rsid w:val="00277099"/>
    <w:rsid w:val="0027740D"/>
    <w:rsid w:val="00277416"/>
    <w:rsid w:val="00280EA9"/>
    <w:rsid w:val="00282602"/>
    <w:rsid w:val="00290CCC"/>
    <w:rsid w:val="00292C01"/>
    <w:rsid w:val="00293289"/>
    <w:rsid w:val="00294B12"/>
    <w:rsid w:val="002A2D17"/>
    <w:rsid w:val="002B0EE7"/>
    <w:rsid w:val="002C2D28"/>
    <w:rsid w:val="002D281E"/>
    <w:rsid w:val="002E110C"/>
    <w:rsid w:val="002F128A"/>
    <w:rsid w:val="002F4D63"/>
    <w:rsid w:val="002F69A8"/>
    <w:rsid w:val="00300509"/>
    <w:rsid w:val="0030181D"/>
    <w:rsid w:val="00312AF0"/>
    <w:rsid w:val="0031517B"/>
    <w:rsid w:val="003178D1"/>
    <w:rsid w:val="00320783"/>
    <w:rsid w:val="00326248"/>
    <w:rsid w:val="00331CE1"/>
    <w:rsid w:val="003372D0"/>
    <w:rsid w:val="00341F45"/>
    <w:rsid w:val="00352625"/>
    <w:rsid w:val="00354C98"/>
    <w:rsid w:val="00354CCE"/>
    <w:rsid w:val="0035633F"/>
    <w:rsid w:val="003652FE"/>
    <w:rsid w:val="003917E4"/>
    <w:rsid w:val="00392BF0"/>
    <w:rsid w:val="00396B95"/>
    <w:rsid w:val="0039785A"/>
    <w:rsid w:val="003A0BDB"/>
    <w:rsid w:val="003A1741"/>
    <w:rsid w:val="003B2EBB"/>
    <w:rsid w:val="003B4DD1"/>
    <w:rsid w:val="003C3C46"/>
    <w:rsid w:val="003C41FE"/>
    <w:rsid w:val="003C6FED"/>
    <w:rsid w:val="003D2BF2"/>
    <w:rsid w:val="003D4629"/>
    <w:rsid w:val="003E325A"/>
    <w:rsid w:val="003E7BFE"/>
    <w:rsid w:val="003F0A5A"/>
    <w:rsid w:val="003F4F7F"/>
    <w:rsid w:val="003F7F68"/>
    <w:rsid w:val="00403A67"/>
    <w:rsid w:val="0040420F"/>
    <w:rsid w:val="00407E6D"/>
    <w:rsid w:val="00417B01"/>
    <w:rsid w:val="00422C17"/>
    <w:rsid w:val="0042605C"/>
    <w:rsid w:val="00436D2F"/>
    <w:rsid w:val="00444AD0"/>
    <w:rsid w:val="00444BB9"/>
    <w:rsid w:val="00444CE9"/>
    <w:rsid w:val="00463560"/>
    <w:rsid w:val="00464042"/>
    <w:rsid w:val="004642F2"/>
    <w:rsid w:val="00474B9B"/>
    <w:rsid w:val="0048347D"/>
    <w:rsid w:val="00484E13"/>
    <w:rsid w:val="00492B0D"/>
    <w:rsid w:val="004A57AA"/>
    <w:rsid w:val="004B1822"/>
    <w:rsid w:val="004C49F8"/>
    <w:rsid w:val="004C755C"/>
    <w:rsid w:val="004D5FF1"/>
    <w:rsid w:val="004E481A"/>
    <w:rsid w:val="004F6F32"/>
    <w:rsid w:val="0050050F"/>
    <w:rsid w:val="00505EE8"/>
    <w:rsid w:val="00510A19"/>
    <w:rsid w:val="00513815"/>
    <w:rsid w:val="005228E2"/>
    <w:rsid w:val="00524694"/>
    <w:rsid w:val="00533CDF"/>
    <w:rsid w:val="0053785A"/>
    <w:rsid w:val="005527ED"/>
    <w:rsid w:val="00554FC4"/>
    <w:rsid w:val="0056294B"/>
    <w:rsid w:val="00562E96"/>
    <w:rsid w:val="00565323"/>
    <w:rsid w:val="00574F17"/>
    <w:rsid w:val="005817C8"/>
    <w:rsid w:val="00590685"/>
    <w:rsid w:val="005A0CCD"/>
    <w:rsid w:val="005A38D9"/>
    <w:rsid w:val="005B6AFF"/>
    <w:rsid w:val="005C0040"/>
    <w:rsid w:val="005C6971"/>
    <w:rsid w:val="005D0F71"/>
    <w:rsid w:val="005D1A3D"/>
    <w:rsid w:val="005D3B3E"/>
    <w:rsid w:val="005E169C"/>
    <w:rsid w:val="005E5655"/>
    <w:rsid w:val="005E5EFA"/>
    <w:rsid w:val="0061218E"/>
    <w:rsid w:val="00614DF0"/>
    <w:rsid w:val="00617FDD"/>
    <w:rsid w:val="006205F1"/>
    <w:rsid w:val="006320EB"/>
    <w:rsid w:val="00635ABD"/>
    <w:rsid w:val="00636137"/>
    <w:rsid w:val="0064294C"/>
    <w:rsid w:val="00643E3C"/>
    <w:rsid w:val="00644234"/>
    <w:rsid w:val="006446B7"/>
    <w:rsid w:val="00646A12"/>
    <w:rsid w:val="00651CDD"/>
    <w:rsid w:val="006715A4"/>
    <w:rsid w:val="006716F6"/>
    <w:rsid w:val="006829BF"/>
    <w:rsid w:val="00684846"/>
    <w:rsid w:val="00687F11"/>
    <w:rsid w:val="006946B2"/>
    <w:rsid w:val="00694C1C"/>
    <w:rsid w:val="006A3B3C"/>
    <w:rsid w:val="006A4982"/>
    <w:rsid w:val="006A5587"/>
    <w:rsid w:val="006A5DA3"/>
    <w:rsid w:val="006B26D0"/>
    <w:rsid w:val="006B5103"/>
    <w:rsid w:val="006C1DF5"/>
    <w:rsid w:val="006C66E7"/>
    <w:rsid w:val="006F1B1F"/>
    <w:rsid w:val="006F2F02"/>
    <w:rsid w:val="006F4D5C"/>
    <w:rsid w:val="00700814"/>
    <w:rsid w:val="00703132"/>
    <w:rsid w:val="0070507E"/>
    <w:rsid w:val="00705793"/>
    <w:rsid w:val="00712556"/>
    <w:rsid w:val="00712B10"/>
    <w:rsid w:val="00732076"/>
    <w:rsid w:val="00740D56"/>
    <w:rsid w:val="0074428D"/>
    <w:rsid w:val="00745311"/>
    <w:rsid w:val="00756137"/>
    <w:rsid w:val="00761A43"/>
    <w:rsid w:val="00767C5F"/>
    <w:rsid w:val="007718B2"/>
    <w:rsid w:val="00773840"/>
    <w:rsid w:val="00774A7F"/>
    <w:rsid w:val="00781990"/>
    <w:rsid w:val="0079434D"/>
    <w:rsid w:val="00797A74"/>
    <w:rsid w:val="007A65CA"/>
    <w:rsid w:val="007B1B51"/>
    <w:rsid w:val="007B2737"/>
    <w:rsid w:val="007C5B60"/>
    <w:rsid w:val="007C5CAC"/>
    <w:rsid w:val="007C74B8"/>
    <w:rsid w:val="007D671D"/>
    <w:rsid w:val="007E0A56"/>
    <w:rsid w:val="007E4C5A"/>
    <w:rsid w:val="007E76A3"/>
    <w:rsid w:val="007F16F1"/>
    <w:rsid w:val="007F70E5"/>
    <w:rsid w:val="00800C7C"/>
    <w:rsid w:val="0080232D"/>
    <w:rsid w:val="00803572"/>
    <w:rsid w:val="008042F2"/>
    <w:rsid w:val="0080530F"/>
    <w:rsid w:val="00820AD3"/>
    <w:rsid w:val="008238BD"/>
    <w:rsid w:val="00824562"/>
    <w:rsid w:val="00824F78"/>
    <w:rsid w:val="00826823"/>
    <w:rsid w:val="00840F45"/>
    <w:rsid w:val="008607EF"/>
    <w:rsid w:val="00862F73"/>
    <w:rsid w:val="00872B6B"/>
    <w:rsid w:val="0088072A"/>
    <w:rsid w:val="00891681"/>
    <w:rsid w:val="0089227B"/>
    <w:rsid w:val="00895EB7"/>
    <w:rsid w:val="008968C1"/>
    <w:rsid w:val="00897F75"/>
    <w:rsid w:val="008A35DE"/>
    <w:rsid w:val="008A594C"/>
    <w:rsid w:val="008A77E3"/>
    <w:rsid w:val="008B1360"/>
    <w:rsid w:val="008B6F1F"/>
    <w:rsid w:val="008C2640"/>
    <w:rsid w:val="008D4B4F"/>
    <w:rsid w:val="008E06A0"/>
    <w:rsid w:val="008E4F8D"/>
    <w:rsid w:val="008E7186"/>
    <w:rsid w:val="008F0183"/>
    <w:rsid w:val="00902D31"/>
    <w:rsid w:val="00903E24"/>
    <w:rsid w:val="00913ED6"/>
    <w:rsid w:val="00915273"/>
    <w:rsid w:val="00917646"/>
    <w:rsid w:val="009226FE"/>
    <w:rsid w:val="00922E0E"/>
    <w:rsid w:val="00927B0E"/>
    <w:rsid w:val="00935D58"/>
    <w:rsid w:val="00936D53"/>
    <w:rsid w:val="00940C16"/>
    <w:rsid w:val="00942D81"/>
    <w:rsid w:val="009441BD"/>
    <w:rsid w:val="0094560F"/>
    <w:rsid w:val="00947047"/>
    <w:rsid w:val="00951B3F"/>
    <w:rsid w:val="00964771"/>
    <w:rsid w:val="00970378"/>
    <w:rsid w:val="00981A4E"/>
    <w:rsid w:val="009B4F61"/>
    <w:rsid w:val="009B7D8A"/>
    <w:rsid w:val="009D48FD"/>
    <w:rsid w:val="00A02802"/>
    <w:rsid w:val="00A03057"/>
    <w:rsid w:val="00A040C8"/>
    <w:rsid w:val="00A066DD"/>
    <w:rsid w:val="00A07B91"/>
    <w:rsid w:val="00A2007B"/>
    <w:rsid w:val="00A24FB4"/>
    <w:rsid w:val="00A2593F"/>
    <w:rsid w:val="00A33787"/>
    <w:rsid w:val="00A346B3"/>
    <w:rsid w:val="00A50B37"/>
    <w:rsid w:val="00A5407B"/>
    <w:rsid w:val="00A63DE9"/>
    <w:rsid w:val="00A650D1"/>
    <w:rsid w:val="00A664D2"/>
    <w:rsid w:val="00A75638"/>
    <w:rsid w:val="00A879BE"/>
    <w:rsid w:val="00A90E25"/>
    <w:rsid w:val="00A910B1"/>
    <w:rsid w:val="00A95DFA"/>
    <w:rsid w:val="00A9647C"/>
    <w:rsid w:val="00AB0898"/>
    <w:rsid w:val="00AB42D7"/>
    <w:rsid w:val="00AC1FB7"/>
    <w:rsid w:val="00AC59B7"/>
    <w:rsid w:val="00AD44C1"/>
    <w:rsid w:val="00AD7FF7"/>
    <w:rsid w:val="00AF0A3B"/>
    <w:rsid w:val="00AF3C3E"/>
    <w:rsid w:val="00AF5C1E"/>
    <w:rsid w:val="00B0186C"/>
    <w:rsid w:val="00B0377B"/>
    <w:rsid w:val="00B1337C"/>
    <w:rsid w:val="00B14E56"/>
    <w:rsid w:val="00B16CD8"/>
    <w:rsid w:val="00B20A31"/>
    <w:rsid w:val="00B345AE"/>
    <w:rsid w:val="00B347D6"/>
    <w:rsid w:val="00B3704F"/>
    <w:rsid w:val="00B404DB"/>
    <w:rsid w:val="00B56ED1"/>
    <w:rsid w:val="00B601ED"/>
    <w:rsid w:val="00B6582D"/>
    <w:rsid w:val="00B675B3"/>
    <w:rsid w:val="00B70B7D"/>
    <w:rsid w:val="00B70F1B"/>
    <w:rsid w:val="00B7569E"/>
    <w:rsid w:val="00B76172"/>
    <w:rsid w:val="00B82137"/>
    <w:rsid w:val="00B86A4C"/>
    <w:rsid w:val="00B8783D"/>
    <w:rsid w:val="00B91D68"/>
    <w:rsid w:val="00B929EA"/>
    <w:rsid w:val="00B95510"/>
    <w:rsid w:val="00BA0AAF"/>
    <w:rsid w:val="00BB0C2A"/>
    <w:rsid w:val="00BB3E06"/>
    <w:rsid w:val="00BB67BF"/>
    <w:rsid w:val="00BC154F"/>
    <w:rsid w:val="00BD2323"/>
    <w:rsid w:val="00BD6923"/>
    <w:rsid w:val="00BE347B"/>
    <w:rsid w:val="00BE4ECF"/>
    <w:rsid w:val="00BF0790"/>
    <w:rsid w:val="00BF0892"/>
    <w:rsid w:val="00BF20BD"/>
    <w:rsid w:val="00BF3A4C"/>
    <w:rsid w:val="00BF66C9"/>
    <w:rsid w:val="00C01F38"/>
    <w:rsid w:val="00C05BAF"/>
    <w:rsid w:val="00C10D0F"/>
    <w:rsid w:val="00C117D9"/>
    <w:rsid w:val="00C22E6D"/>
    <w:rsid w:val="00C23863"/>
    <w:rsid w:val="00C24BF1"/>
    <w:rsid w:val="00C25A63"/>
    <w:rsid w:val="00C34F12"/>
    <w:rsid w:val="00C37EC0"/>
    <w:rsid w:val="00C42427"/>
    <w:rsid w:val="00C43312"/>
    <w:rsid w:val="00C45FE0"/>
    <w:rsid w:val="00C522B8"/>
    <w:rsid w:val="00C631F2"/>
    <w:rsid w:val="00C63E66"/>
    <w:rsid w:val="00C64B03"/>
    <w:rsid w:val="00C77242"/>
    <w:rsid w:val="00C82CCD"/>
    <w:rsid w:val="00C85C5F"/>
    <w:rsid w:val="00C938D5"/>
    <w:rsid w:val="00C94D7A"/>
    <w:rsid w:val="00CA5CB7"/>
    <w:rsid w:val="00CB3A6D"/>
    <w:rsid w:val="00CC5BE9"/>
    <w:rsid w:val="00CD2C05"/>
    <w:rsid w:val="00CD3570"/>
    <w:rsid w:val="00CE2B2C"/>
    <w:rsid w:val="00CF2550"/>
    <w:rsid w:val="00CF3792"/>
    <w:rsid w:val="00D0400B"/>
    <w:rsid w:val="00D127E1"/>
    <w:rsid w:val="00D129C0"/>
    <w:rsid w:val="00D15043"/>
    <w:rsid w:val="00D342B8"/>
    <w:rsid w:val="00D34B51"/>
    <w:rsid w:val="00D51D83"/>
    <w:rsid w:val="00D57AE6"/>
    <w:rsid w:val="00D60642"/>
    <w:rsid w:val="00D615C4"/>
    <w:rsid w:val="00D66968"/>
    <w:rsid w:val="00D8194F"/>
    <w:rsid w:val="00D82459"/>
    <w:rsid w:val="00D8538B"/>
    <w:rsid w:val="00D854DE"/>
    <w:rsid w:val="00D901C2"/>
    <w:rsid w:val="00D93669"/>
    <w:rsid w:val="00DA5A45"/>
    <w:rsid w:val="00DA6C07"/>
    <w:rsid w:val="00DB0757"/>
    <w:rsid w:val="00DB16D7"/>
    <w:rsid w:val="00DB244A"/>
    <w:rsid w:val="00DB63FE"/>
    <w:rsid w:val="00DC229C"/>
    <w:rsid w:val="00DC4B5F"/>
    <w:rsid w:val="00DC7BDE"/>
    <w:rsid w:val="00DD1A4D"/>
    <w:rsid w:val="00DE3BE1"/>
    <w:rsid w:val="00DE40B4"/>
    <w:rsid w:val="00DE48BD"/>
    <w:rsid w:val="00DE74E8"/>
    <w:rsid w:val="00DF58BC"/>
    <w:rsid w:val="00E05C0B"/>
    <w:rsid w:val="00E11DED"/>
    <w:rsid w:val="00E15A06"/>
    <w:rsid w:val="00E21313"/>
    <w:rsid w:val="00E236B4"/>
    <w:rsid w:val="00E27818"/>
    <w:rsid w:val="00E27F73"/>
    <w:rsid w:val="00E30D0C"/>
    <w:rsid w:val="00E33C5D"/>
    <w:rsid w:val="00E3506C"/>
    <w:rsid w:val="00E36A5E"/>
    <w:rsid w:val="00E435CD"/>
    <w:rsid w:val="00E43C7C"/>
    <w:rsid w:val="00E612E0"/>
    <w:rsid w:val="00E63D4A"/>
    <w:rsid w:val="00E64DEF"/>
    <w:rsid w:val="00E70753"/>
    <w:rsid w:val="00E710F0"/>
    <w:rsid w:val="00E73F25"/>
    <w:rsid w:val="00E7696A"/>
    <w:rsid w:val="00E819E3"/>
    <w:rsid w:val="00E8549E"/>
    <w:rsid w:val="00E86AD0"/>
    <w:rsid w:val="00EA0788"/>
    <w:rsid w:val="00EA5DF1"/>
    <w:rsid w:val="00EA6505"/>
    <w:rsid w:val="00EB16CB"/>
    <w:rsid w:val="00EE5E59"/>
    <w:rsid w:val="00EE660C"/>
    <w:rsid w:val="00EE71DF"/>
    <w:rsid w:val="00EE7E52"/>
    <w:rsid w:val="00EF2233"/>
    <w:rsid w:val="00EF3D01"/>
    <w:rsid w:val="00EF40A7"/>
    <w:rsid w:val="00F0075C"/>
    <w:rsid w:val="00F008DC"/>
    <w:rsid w:val="00F03080"/>
    <w:rsid w:val="00F11E53"/>
    <w:rsid w:val="00F167A2"/>
    <w:rsid w:val="00F25FF3"/>
    <w:rsid w:val="00F2722B"/>
    <w:rsid w:val="00F31D19"/>
    <w:rsid w:val="00F32280"/>
    <w:rsid w:val="00F35695"/>
    <w:rsid w:val="00F459B9"/>
    <w:rsid w:val="00F464E7"/>
    <w:rsid w:val="00F501E6"/>
    <w:rsid w:val="00F50892"/>
    <w:rsid w:val="00F5650B"/>
    <w:rsid w:val="00F56728"/>
    <w:rsid w:val="00F62B5B"/>
    <w:rsid w:val="00F656FB"/>
    <w:rsid w:val="00F75476"/>
    <w:rsid w:val="00F75943"/>
    <w:rsid w:val="00F75CBC"/>
    <w:rsid w:val="00F75D44"/>
    <w:rsid w:val="00F76681"/>
    <w:rsid w:val="00F8180D"/>
    <w:rsid w:val="00FA0733"/>
    <w:rsid w:val="00FA1896"/>
    <w:rsid w:val="00FA3AB5"/>
    <w:rsid w:val="00FA600E"/>
    <w:rsid w:val="00FA69E7"/>
    <w:rsid w:val="00FC0271"/>
    <w:rsid w:val="00FC6BF4"/>
    <w:rsid w:val="00FD0AA9"/>
    <w:rsid w:val="00FD5B98"/>
    <w:rsid w:val="00FF5443"/>
    <w:rsid w:val="00FF6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507ED"/>
  <w15:docId w15:val="{6A6A674F-7510-4A2D-8F6C-B7CC02A5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4C"/>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0C3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qFormat/>
    <w:rsid w:val="00C25A63"/>
    <w:pPr>
      <w:tabs>
        <w:tab w:val="left" w:pos="360"/>
      </w:tabs>
      <w:suppressAutoHyphens w:val="0"/>
      <w:spacing w:before="160" w:after="80"/>
      <w:jc w:val="center"/>
      <w:outlineLvl w:val="4"/>
    </w:pPr>
    <w:rPr>
      <w:rFonts w:ascii="Calibri" w:hAnsi="Calibri"/>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64294C"/>
    <w:pPr>
      <w:jc w:val="center"/>
    </w:pPr>
    <w:rPr>
      <w:b/>
      <w:szCs w:val="20"/>
      <w:u w:val="single"/>
    </w:rPr>
  </w:style>
  <w:style w:type="character" w:customStyle="1" w:styleId="SubtitleChar">
    <w:name w:val="Subtitle Char"/>
    <w:basedOn w:val="DefaultParagraphFont"/>
    <w:link w:val="Subtitle"/>
    <w:rsid w:val="0064294C"/>
    <w:rPr>
      <w:rFonts w:ascii="Times New Roman" w:eastAsia="Times New Roman" w:hAnsi="Times New Roman" w:cs="Times New Roman"/>
      <w:b/>
      <w:sz w:val="24"/>
      <w:szCs w:val="20"/>
      <w:u w:val="single"/>
      <w:lang w:val="en-US" w:eastAsia="ar-SA"/>
    </w:rPr>
  </w:style>
  <w:style w:type="paragraph" w:styleId="Title">
    <w:name w:val="Title"/>
    <w:basedOn w:val="Normal"/>
    <w:next w:val="Subtitle"/>
    <w:link w:val="TitleChar"/>
    <w:qFormat/>
    <w:rsid w:val="0064294C"/>
    <w:pPr>
      <w:spacing w:before="240" w:after="60" w:line="360" w:lineRule="auto"/>
      <w:jc w:val="center"/>
    </w:pPr>
    <w:rPr>
      <w:b/>
      <w:kern w:val="2"/>
      <w:sz w:val="28"/>
      <w:szCs w:val="20"/>
    </w:rPr>
  </w:style>
  <w:style w:type="character" w:customStyle="1" w:styleId="TitleChar">
    <w:name w:val="Title Char"/>
    <w:basedOn w:val="DefaultParagraphFont"/>
    <w:link w:val="Title"/>
    <w:rsid w:val="0064294C"/>
    <w:rPr>
      <w:rFonts w:ascii="Times New Roman" w:eastAsia="Times New Roman" w:hAnsi="Times New Roman" w:cs="Times New Roman"/>
      <w:b/>
      <w:kern w:val="2"/>
      <w:sz w:val="28"/>
      <w:szCs w:val="20"/>
      <w:lang w:val="en-US" w:eastAsia="ar-SA"/>
    </w:rPr>
  </w:style>
  <w:style w:type="paragraph" w:customStyle="1" w:styleId="WW-Default">
    <w:name w:val="WW-Default"/>
    <w:rsid w:val="0064294C"/>
    <w:pPr>
      <w:suppressAutoHyphens/>
      <w:autoSpaceDE w:val="0"/>
      <w:spacing w:after="0" w:line="240" w:lineRule="auto"/>
    </w:pPr>
    <w:rPr>
      <w:rFonts w:ascii="Times New Roman" w:eastAsia="Times New Roman" w:hAnsi="Times New Roman" w:cs="Times New Roman"/>
      <w:color w:val="000000"/>
      <w:sz w:val="24"/>
      <w:szCs w:val="24"/>
      <w:lang w:val="en-US" w:eastAsia="hi-IN" w:bidi="hi-IN"/>
    </w:rPr>
  </w:style>
  <w:style w:type="character" w:customStyle="1" w:styleId="apple-style-span">
    <w:name w:val="apple-style-span"/>
    <w:basedOn w:val="DefaultParagraphFont"/>
    <w:rsid w:val="0064294C"/>
  </w:style>
  <w:style w:type="paragraph" w:styleId="BodyText">
    <w:name w:val="Body Text"/>
    <w:basedOn w:val="Normal"/>
    <w:link w:val="BodyTextChar"/>
    <w:uiPriority w:val="99"/>
    <w:semiHidden/>
    <w:unhideWhenUsed/>
    <w:rsid w:val="0064294C"/>
    <w:pPr>
      <w:spacing w:after="120"/>
    </w:pPr>
  </w:style>
  <w:style w:type="character" w:customStyle="1" w:styleId="BodyTextChar">
    <w:name w:val="Body Text Char"/>
    <w:basedOn w:val="DefaultParagraphFont"/>
    <w:link w:val="BodyText"/>
    <w:uiPriority w:val="99"/>
    <w:semiHidden/>
    <w:rsid w:val="0064294C"/>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A75638"/>
    <w:pPr>
      <w:tabs>
        <w:tab w:val="center" w:pos="4513"/>
        <w:tab w:val="right" w:pos="9026"/>
      </w:tabs>
    </w:pPr>
  </w:style>
  <w:style w:type="character" w:customStyle="1" w:styleId="HeaderChar">
    <w:name w:val="Header Char"/>
    <w:basedOn w:val="DefaultParagraphFont"/>
    <w:link w:val="Header"/>
    <w:uiPriority w:val="99"/>
    <w:rsid w:val="00A75638"/>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75638"/>
    <w:pPr>
      <w:tabs>
        <w:tab w:val="center" w:pos="4513"/>
        <w:tab w:val="right" w:pos="9026"/>
      </w:tabs>
    </w:pPr>
  </w:style>
  <w:style w:type="character" w:customStyle="1" w:styleId="FooterChar">
    <w:name w:val="Footer Char"/>
    <w:basedOn w:val="DefaultParagraphFont"/>
    <w:link w:val="Footer"/>
    <w:uiPriority w:val="99"/>
    <w:rsid w:val="00A75638"/>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1A4872"/>
    <w:rPr>
      <w:rFonts w:ascii="Tahoma" w:hAnsi="Tahoma" w:cs="Tahoma"/>
      <w:sz w:val="16"/>
      <w:szCs w:val="16"/>
    </w:rPr>
  </w:style>
  <w:style w:type="character" w:customStyle="1" w:styleId="BalloonTextChar">
    <w:name w:val="Balloon Text Char"/>
    <w:basedOn w:val="DefaultParagraphFont"/>
    <w:link w:val="BalloonText"/>
    <w:uiPriority w:val="99"/>
    <w:semiHidden/>
    <w:rsid w:val="001A4872"/>
    <w:rPr>
      <w:rFonts w:ascii="Tahoma" w:eastAsia="Times New Roman" w:hAnsi="Tahoma" w:cs="Tahoma"/>
      <w:sz w:val="16"/>
      <w:szCs w:val="16"/>
      <w:lang w:val="en-US" w:eastAsia="ar-SA"/>
    </w:rPr>
  </w:style>
  <w:style w:type="paragraph" w:styleId="ListParagraph">
    <w:name w:val="List Paragraph"/>
    <w:basedOn w:val="Normal"/>
    <w:uiPriority w:val="34"/>
    <w:qFormat/>
    <w:rsid w:val="00D57AE6"/>
    <w:pPr>
      <w:suppressAutoHyphens w:val="0"/>
      <w:spacing w:after="200" w:line="276" w:lineRule="auto"/>
      <w:ind w:left="720"/>
      <w:contextualSpacing/>
    </w:pPr>
    <w:rPr>
      <w:rFonts w:asciiTheme="minorHAnsi" w:eastAsiaTheme="minorEastAsia" w:hAnsiTheme="minorHAnsi" w:cstheme="minorBidi"/>
      <w:sz w:val="22"/>
      <w:szCs w:val="22"/>
      <w:lang w:eastAsia="en-US"/>
    </w:rPr>
  </w:style>
  <w:style w:type="character" w:styleId="Emphasis">
    <w:name w:val="Emphasis"/>
    <w:basedOn w:val="DefaultParagraphFont"/>
    <w:uiPriority w:val="20"/>
    <w:qFormat/>
    <w:rsid w:val="0088072A"/>
    <w:rPr>
      <w:i/>
      <w:iCs/>
    </w:rPr>
  </w:style>
  <w:style w:type="character" w:styleId="Hyperlink">
    <w:name w:val="Hyperlink"/>
    <w:basedOn w:val="DefaultParagraphFont"/>
    <w:uiPriority w:val="99"/>
    <w:unhideWhenUsed/>
    <w:rsid w:val="00122EAE"/>
    <w:rPr>
      <w:color w:val="0000FF"/>
      <w:u w:val="single"/>
    </w:rPr>
  </w:style>
  <w:style w:type="paragraph" w:styleId="NormalWeb">
    <w:name w:val="Normal (Web)"/>
    <w:basedOn w:val="Normal"/>
    <w:uiPriority w:val="99"/>
    <w:semiHidden/>
    <w:unhideWhenUsed/>
    <w:rsid w:val="006B26D0"/>
    <w:pPr>
      <w:suppressAutoHyphens w:val="0"/>
      <w:spacing w:before="100" w:beforeAutospacing="1" w:after="100" w:afterAutospacing="1"/>
    </w:pPr>
    <w:rPr>
      <w:lang w:eastAsia="en-US"/>
    </w:rPr>
  </w:style>
  <w:style w:type="character" w:customStyle="1" w:styleId="notranslate">
    <w:name w:val="notranslate"/>
    <w:basedOn w:val="DefaultParagraphFont"/>
    <w:rsid w:val="006B26D0"/>
  </w:style>
  <w:style w:type="table" w:styleId="TableGrid">
    <w:name w:val="Table Grid"/>
    <w:basedOn w:val="TableNormal"/>
    <w:uiPriority w:val="59"/>
    <w:rsid w:val="003526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C25A63"/>
    <w:rPr>
      <w:rFonts w:ascii="Calibri" w:eastAsia="Times New Roman" w:hAnsi="Calibri" w:cs="Times New Roman"/>
      <w:b/>
      <w:bCs/>
      <w:i/>
      <w:iCs/>
      <w:sz w:val="26"/>
      <w:szCs w:val="26"/>
      <w:lang w:val="en-US"/>
    </w:rPr>
  </w:style>
  <w:style w:type="character" w:styleId="Strong">
    <w:name w:val="Strong"/>
    <w:basedOn w:val="DefaultParagraphFont"/>
    <w:uiPriority w:val="22"/>
    <w:qFormat/>
    <w:rsid w:val="00D51D83"/>
    <w:rPr>
      <w:b/>
      <w:bCs/>
    </w:rPr>
  </w:style>
  <w:style w:type="character" w:customStyle="1" w:styleId="Heading1Char">
    <w:name w:val="Heading 1 Char"/>
    <w:basedOn w:val="DefaultParagraphFont"/>
    <w:link w:val="Heading1"/>
    <w:uiPriority w:val="9"/>
    <w:rsid w:val="000C3C3B"/>
    <w:rPr>
      <w:rFonts w:asciiTheme="majorHAnsi" w:eastAsiaTheme="majorEastAsia" w:hAnsiTheme="majorHAnsi" w:cstheme="majorBidi"/>
      <w:b/>
      <w:bCs/>
      <w:color w:val="365F91" w:themeColor="accent1" w:themeShade="BF"/>
      <w:sz w:val="28"/>
      <w:szCs w:val="28"/>
      <w:lang w:val="en-US" w:eastAsia="ar-SA"/>
    </w:rPr>
  </w:style>
  <w:style w:type="character" w:customStyle="1" w:styleId="UnresolvedMention1">
    <w:name w:val="Unresolved Mention1"/>
    <w:basedOn w:val="DefaultParagraphFont"/>
    <w:uiPriority w:val="99"/>
    <w:semiHidden/>
    <w:unhideWhenUsed/>
    <w:rsid w:val="00895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523">
      <w:bodyDiv w:val="1"/>
      <w:marLeft w:val="0"/>
      <w:marRight w:val="0"/>
      <w:marTop w:val="0"/>
      <w:marBottom w:val="0"/>
      <w:divBdr>
        <w:top w:val="none" w:sz="0" w:space="0" w:color="auto"/>
        <w:left w:val="none" w:sz="0" w:space="0" w:color="auto"/>
        <w:bottom w:val="none" w:sz="0" w:space="0" w:color="auto"/>
        <w:right w:val="none" w:sz="0" w:space="0" w:color="auto"/>
      </w:divBdr>
    </w:div>
    <w:div w:id="133108213">
      <w:bodyDiv w:val="1"/>
      <w:marLeft w:val="0"/>
      <w:marRight w:val="0"/>
      <w:marTop w:val="0"/>
      <w:marBottom w:val="0"/>
      <w:divBdr>
        <w:top w:val="none" w:sz="0" w:space="0" w:color="auto"/>
        <w:left w:val="none" w:sz="0" w:space="0" w:color="auto"/>
        <w:bottom w:val="none" w:sz="0" w:space="0" w:color="auto"/>
        <w:right w:val="none" w:sz="0" w:space="0" w:color="auto"/>
      </w:divBdr>
      <w:divsChild>
        <w:div w:id="358822314">
          <w:marLeft w:val="300"/>
          <w:marRight w:val="0"/>
          <w:marTop w:val="210"/>
          <w:marBottom w:val="0"/>
          <w:divBdr>
            <w:top w:val="none" w:sz="0" w:space="0" w:color="auto"/>
            <w:left w:val="none" w:sz="0" w:space="0" w:color="auto"/>
            <w:bottom w:val="none" w:sz="0" w:space="0" w:color="auto"/>
            <w:right w:val="none" w:sz="0" w:space="0" w:color="auto"/>
          </w:divBdr>
        </w:div>
        <w:div w:id="1342783170">
          <w:marLeft w:val="300"/>
          <w:marRight w:val="0"/>
          <w:marTop w:val="210"/>
          <w:marBottom w:val="0"/>
          <w:divBdr>
            <w:top w:val="none" w:sz="0" w:space="0" w:color="auto"/>
            <w:left w:val="none" w:sz="0" w:space="0" w:color="auto"/>
            <w:bottom w:val="none" w:sz="0" w:space="0" w:color="auto"/>
            <w:right w:val="none" w:sz="0" w:space="0" w:color="auto"/>
          </w:divBdr>
        </w:div>
        <w:div w:id="550726287">
          <w:marLeft w:val="300"/>
          <w:marRight w:val="0"/>
          <w:marTop w:val="210"/>
          <w:marBottom w:val="0"/>
          <w:divBdr>
            <w:top w:val="none" w:sz="0" w:space="0" w:color="auto"/>
            <w:left w:val="none" w:sz="0" w:space="0" w:color="auto"/>
            <w:bottom w:val="none" w:sz="0" w:space="0" w:color="auto"/>
            <w:right w:val="none" w:sz="0" w:space="0" w:color="auto"/>
          </w:divBdr>
        </w:div>
      </w:divsChild>
    </w:div>
    <w:div w:id="413820176">
      <w:bodyDiv w:val="1"/>
      <w:marLeft w:val="0"/>
      <w:marRight w:val="0"/>
      <w:marTop w:val="0"/>
      <w:marBottom w:val="0"/>
      <w:divBdr>
        <w:top w:val="none" w:sz="0" w:space="0" w:color="auto"/>
        <w:left w:val="none" w:sz="0" w:space="0" w:color="auto"/>
        <w:bottom w:val="none" w:sz="0" w:space="0" w:color="auto"/>
        <w:right w:val="none" w:sz="0" w:space="0" w:color="auto"/>
      </w:divBdr>
    </w:div>
    <w:div w:id="1023744863">
      <w:bodyDiv w:val="1"/>
      <w:marLeft w:val="0"/>
      <w:marRight w:val="0"/>
      <w:marTop w:val="0"/>
      <w:marBottom w:val="0"/>
      <w:divBdr>
        <w:top w:val="none" w:sz="0" w:space="0" w:color="auto"/>
        <w:left w:val="none" w:sz="0" w:space="0" w:color="auto"/>
        <w:bottom w:val="none" w:sz="0" w:space="0" w:color="auto"/>
        <w:right w:val="none" w:sz="0" w:space="0" w:color="auto"/>
      </w:divBdr>
    </w:div>
    <w:div w:id="1104568527">
      <w:bodyDiv w:val="1"/>
      <w:marLeft w:val="0"/>
      <w:marRight w:val="0"/>
      <w:marTop w:val="0"/>
      <w:marBottom w:val="0"/>
      <w:divBdr>
        <w:top w:val="none" w:sz="0" w:space="0" w:color="auto"/>
        <w:left w:val="none" w:sz="0" w:space="0" w:color="auto"/>
        <w:bottom w:val="none" w:sz="0" w:space="0" w:color="auto"/>
        <w:right w:val="none" w:sz="0" w:space="0" w:color="auto"/>
      </w:divBdr>
      <w:divsChild>
        <w:div w:id="699086785">
          <w:marLeft w:val="0"/>
          <w:marRight w:val="0"/>
          <w:marTop w:val="0"/>
          <w:marBottom w:val="0"/>
          <w:divBdr>
            <w:top w:val="none" w:sz="0" w:space="0" w:color="auto"/>
            <w:left w:val="none" w:sz="0" w:space="0" w:color="auto"/>
            <w:bottom w:val="none" w:sz="0" w:space="0" w:color="auto"/>
            <w:right w:val="none" w:sz="0" w:space="0" w:color="auto"/>
          </w:divBdr>
        </w:div>
        <w:div w:id="82338533">
          <w:marLeft w:val="0"/>
          <w:marRight w:val="0"/>
          <w:marTop w:val="0"/>
          <w:marBottom w:val="0"/>
          <w:divBdr>
            <w:top w:val="none" w:sz="0" w:space="0" w:color="auto"/>
            <w:left w:val="none" w:sz="0" w:space="0" w:color="auto"/>
            <w:bottom w:val="none" w:sz="0" w:space="0" w:color="auto"/>
            <w:right w:val="none" w:sz="0" w:space="0" w:color="auto"/>
          </w:divBdr>
        </w:div>
        <w:div w:id="515923849">
          <w:marLeft w:val="0"/>
          <w:marRight w:val="0"/>
          <w:marTop w:val="0"/>
          <w:marBottom w:val="0"/>
          <w:divBdr>
            <w:top w:val="none" w:sz="0" w:space="0" w:color="auto"/>
            <w:left w:val="none" w:sz="0" w:space="0" w:color="auto"/>
            <w:bottom w:val="none" w:sz="0" w:space="0" w:color="auto"/>
            <w:right w:val="none" w:sz="0" w:space="0" w:color="auto"/>
          </w:divBdr>
        </w:div>
      </w:divsChild>
    </w:div>
    <w:div w:id="1240022990">
      <w:bodyDiv w:val="1"/>
      <w:marLeft w:val="0"/>
      <w:marRight w:val="0"/>
      <w:marTop w:val="0"/>
      <w:marBottom w:val="0"/>
      <w:divBdr>
        <w:top w:val="none" w:sz="0" w:space="0" w:color="auto"/>
        <w:left w:val="none" w:sz="0" w:space="0" w:color="auto"/>
        <w:bottom w:val="none" w:sz="0" w:space="0" w:color="auto"/>
        <w:right w:val="none" w:sz="0" w:space="0" w:color="auto"/>
      </w:divBdr>
      <w:divsChild>
        <w:div w:id="416639127">
          <w:marLeft w:val="0"/>
          <w:marRight w:val="0"/>
          <w:marTop w:val="0"/>
          <w:marBottom w:val="0"/>
          <w:divBdr>
            <w:top w:val="none" w:sz="0" w:space="0" w:color="auto"/>
            <w:left w:val="none" w:sz="0" w:space="0" w:color="auto"/>
            <w:bottom w:val="none" w:sz="0" w:space="0" w:color="auto"/>
            <w:right w:val="none" w:sz="0" w:space="0" w:color="auto"/>
          </w:divBdr>
        </w:div>
        <w:div w:id="548760098">
          <w:marLeft w:val="0"/>
          <w:marRight w:val="0"/>
          <w:marTop w:val="0"/>
          <w:marBottom w:val="0"/>
          <w:divBdr>
            <w:top w:val="none" w:sz="0" w:space="0" w:color="auto"/>
            <w:left w:val="none" w:sz="0" w:space="0" w:color="auto"/>
            <w:bottom w:val="none" w:sz="0" w:space="0" w:color="auto"/>
            <w:right w:val="none" w:sz="0" w:space="0" w:color="auto"/>
          </w:divBdr>
        </w:div>
      </w:divsChild>
    </w:div>
    <w:div w:id="1266770128">
      <w:bodyDiv w:val="1"/>
      <w:marLeft w:val="0"/>
      <w:marRight w:val="0"/>
      <w:marTop w:val="0"/>
      <w:marBottom w:val="0"/>
      <w:divBdr>
        <w:top w:val="none" w:sz="0" w:space="0" w:color="auto"/>
        <w:left w:val="none" w:sz="0" w:space="0" w:color="auto"/>
        <w:bottom w:val="none" w:sz="0" w:space="0" w:color="auto"/>
        <w:right w:val="none" w:sz="0" w:space="0" w:color="auto"/>
      </w:divBdr>
    </w:div>
    <w:div w:id="1346789896">
      <w:bodyDiv w:val="1"/>
      <w:marLeft w:val="0"/>
      <w:marRight w:val="0"/>
      <w:marTop w:val="0"/>
      <w:marBottom w:val="0"/>
      <w:divBdr>
        <w:top w:val="none" w:sz="0" w:space="0" w:color="auto"/>
        <w:left w:val="none" w:sz="0" w:space="0" w:color="auto"/>
        <w:bottom w:val="none" w:sz="0" w:space="0" w:color="auto"/>
        <w:right w:val="none" w:sz="0" w:space="0" w:color="auto"/>
      </w:divBdr>
    </w:div>
    <w:div w:id="1714622588">
      <w:bodyDiv w:val="1"/>
      <w:marLeft w:val="0"/>
      <w:marRight w:val="0"/>
      <w:marTop w:val="0"/>
      <w:marBottom w:val="0"/>
      <w:divBdr>
        <w:top w:val="none" w:sz="0" w:space="0" w:color="auto"/>
        <w:left w:val="none" w:sz="0" w:space="0" w:color="auto"/>
        <w:bottom w:val="none" w:sz="0" w:space="0" w:color="auto"/>
        <w:right w:val="none" w:sz="0" w:space="0" w:color="auto"/>
      </w:divBdr>
    </w:div>
    <w:div w:id="1866675838">
      <w:bodyDiv w:val="1"/>
      <w:marLeft w:val="0"/>
      <w:marRight w:val="0"/>
      <w:marTop w:val="0"/>
      <w:marBottom w:val="0"/>
      <w:divBdr>
        <w:top w:val="none" w:sz="0" w:space="0" w:color="auto"/>
        <w:left w:val="none" w:sz="0" w:space="0" w:color="auto"/>
        <w:bottom w:val="none" w:sz="0" w:space="0" w:color="auto"/>
        <w:right w:val="none" w:sz="0" w:space="0" w:color="auto"/>
      </w:divBdr>
    </w:div>
    <w:div w:id="1928921943">
      <w:bodyDiv w:val="1"/>
      <w:marLeft w:val="0"/>
      <w:marRight w:val="0"/>
      <w:marTop w:val="0"/>
      <w:marBottom w:val="0"/>
      <w:divBdr>
        <w:top w:val="none" w:sz="0" w:space="0" w:color="auto"/>
        <w:left w:val="none" w:sz="0" w:space="0" w:color="auto"/>
        <w:bottom w:val="none" w:sz="0" w:space="0" w:color="auto"/>
        <w:right w:val="none" w:sz="0" w:space="0" w:color="auto"/>
      </w:divBdr>
    </w:div>
    <w:div w:id="198627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B3822-CA61-41B2-902E-EEF90569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Niraj Amrutkar</cp:lastModifiedBy>
  <cp:revision>8</cp:revision>
  <cp:lastPrinted>2023-12-09T07:49:00Z</cp:lastPrinted>
  <dcterms:created xsi:type="dcterms:W3CDTF">2022-11-16T03:59:00Z</dcterms:created>
  <dcterms:modified xsi:type="dcterms:W3CDTF">2023-12-09T10:13:00Z</dcterms:modified>
</cp:coreProperties>
</file>