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548B" w14:textId="77777777" w:rsidR="00C35392" w:rsidRDefault="00C35392" w:rsidP="00C35392">
      <w:pPr>
        <w:pStyle w:val="NormalWeb"/>
      </w:pPr>
      <w:r>
        <w:rPr>
          <w:rStyle w:val="Strong"/>
        </w:rPr>
        <w:t>Section Conclusion: Design Tables and Configurations </w:t>
      </w:r>
    </w:p>
    <w:p w14:paraId="07CE3C61" w14:textId="77777777" w:rsidR="00C35392" w:rsidRDefault="00C35392" w:rsidP="00C35392">
      <w:pPr>
        <w:pStyle w:val="NormalWeb"/>
      </w:pPr>
      <w:r>
        <w:t>We are not more than halfway through this course. There are two more instructional sections to go! Let us run over what we learned in this section, so before you go to the next section, make sure you are familiar with the following: </w:t>
      </w:r>
    </w:p>
    <w:p w14:paraId="0DEF0DAA" w14:textId="77777777" w:rsidR="00C35392" w:rsidRDefault="00C35392" w:rsidP="00C35392">
      <w:pPr>
        <w:pStyle w:val="NormalWeb"/>
        <w:numPr>
          <w:ilvl w:val="0"/>
          <w:numId w:val="1"/>
        </w:numPr>
      </w:pPr>
      <w:r>
        <w:t>What are design tables. </w:t>
      </w:r>
    </w:p>
    <w:p w14:paraId="26EBDD9E" w14:textId="77777777" w:rsidR="00C35392" w:rsidRDefault="00C35392" w:rsidP="00C35392">
      <w:pPr>
        <w:pStyle w:val="NormalWeb"/>
        <w:numPr>
          <w:ilvl w:val="0"/>
          <w:numId w:val="1"/>
        </w:numPr>
      </w:pPr>
      <w:r>
        <w:t>What are the advantages of using design tables. </w:t>
      </w:r>
    </w:p>
    <w:p w14:paraId="41A1CC57" w14:textId="77777777" w:rsidR="00C35392" w:rsidRDefault="00C35392" w:rsidP="00C35392">
      <w:pPr>
        <w:pStyle w:val="NormalWeb"/>
        <w:numPr>
          <w:ilvl w:val="0"/>
          <w:numId w:val="1"/>
        </w:numPr>
      </w:pPr>
      <w:r>
        <w:t>How to set a design table. </w:t>
      </w:r>
    </w:p>
    <w:p w14:paraId="77290C8E" w14:textId="77777777" w:rsidR="00C35392" w:rsidRDefault="00C35392" w:rsidP="00C35392">
      <w:pPr>
        <w:pStyle w:val="NormalWeb"/>
        <w:numPr>
          <w:ilvl w:val="0"/>
          <w:numId w:val="1"/>
        </w:numPr>
      </w:pPr>
      <w:r>
        <w:t>How to modify a design table. </w:t>
      </w:r>
    </w:p>
    <w:p w14:paraId="7CD39373" w14:textId="77777777" w:rsidR="00C35392" w:rsidRDefault="00C35392" w:rsidP="00C35392">
      <w:pPr>
        <w:pStyle w:val="NormalWeb"/>
        <w:numPr>
          <w:ilvl w:val="0"/>
          <w:numId w:val="1"/>
        </w:numPr>
      </w:pPr>
      <w:r>
        <w:t>How to add variables to design tables. </w:t>
      </w:r>
    </w:p>
    <w:p w14:paraId="5BCCAA52" w14:textId="77777777" w:rsidR="00C35392" w:rsidRDefault="00C35392" w:rsidP="00C35392">
      <w:pPr>
        <w:pStyle w:val="NormalWeb"/>
        <w:numPr>
          <w:ilvl w:val="0"/>
          <w:numId w:val="1"/>
        </w:numPr>
      </w:pPr>
      <w:r>
        <w:t>How to include suppressed and un-suppressed features in a design table. </w:t>
      </w:r>
    </w:p>
    <w:p w14:paraId="55AEFC41" w14:textId="77777777" w:rsidR="00C35392" w:rsidRDefault="00C35392" w:rsidP="00C35392">
      <w:pPr>
        <w:pStyle w:val="NormalWeb"/>
        <w:numPr>
          <w:ilvl w:val="0"/>
          <w:numId w:val="1"/>
        </w:numPr>
      </w:pPr>
      <w:r>
        <w:t>How to add model configurations to an existing model. </w:t>
      </w:r>
    </w:p>
    <w:p w14:paraId="35103C1B" w14:textId="77777777" w:rsidR="00C35392" w:rsidRDefault="00C35392" w:rsidP="00C35392">
      <w:pPr>
        <w:pStyle w:val="NormalWeb"/>
      </w:pPr>
    </w:p>
    <w:p w14:paraId="4ADEA044" w14:textId="251AF312" w:rsidR="00C35392" w:rsidRDefault="00C35392" w:rsidP="00C35392">
      <w:pPr>
        <w:pStyle w:val="NormalWeb"/>
      </w:pPr>
      <w:r>
        <w:t xml:space="preserve">Look at this long list above! We covered all that in this section. </w:t>
      </w:r>
      <w:r>
        <w:t>How do you feel about it?</w:t>
      </w:r>
      <w:bookmarkStart w:id="0" w:name="_GoBack"/>
      <w:bookmarkEnd w:id="0"/>
    </w:p>
    <w:p w14:paraId="59B71CFB" w14:textId="77777777" w:rsidR="00C35392" w:rsidRDefault="00C35392" w:rsidP="00C35392">
      <w:pPr>
        <w:pStyle w:val="NormalWeb"/>
      </w:pPr>
      <w:r>
        <w:t>If you do not know or unsure of any of the listed topics above, we recommend reviewing the lectures in this section again before moving to the next!</w:t>
      </w:r>
    </w:p>
    <w:p w14:paraId="7DF9B4CC" w14:textId="77777777" w:rsidR="00C35392" w:rsidRDefault="00C35392" w:rsidP="00C35392">
      <w:pPr>
        <w:pStyle w:val="NormalWeb"/>
      </w:pPr>
      <w:r>
        <w:t>All good? Ok, lets more to the next section which talks about advanced mates in Assemblies. </w:t>
      </w:r>
    </w:p>
    <w:p w14:paraId="6F99F39D" w14:textId="77777777" w:rsidR="00C35392" w:rsidRDefault="00C35392" w:rsidP="00C35392">
      <w:pPr>
        <w:pStyle w:val="NormalWeb"/>
      </w:pPr>
    </w:p>
    <w:p w14:paraId="0023B178" w14:textId="77777777" w:rsidR="00C35392" w:rsidRDefault="00C35392" w:rsidP="00C35392">
      <w:pPr>
        <w:pStyle w:val="NormalWeb"/>
      </w:pPr>
    </w:p>
    <w:p w14:paraId="2BDF3E76" w14:textId="77777777" w:rsidR="00B2041B" w:rsidRDefault="00B2041B"/>
    <w:sectPr w:rsidR="00B204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22E05"/>
    <w:multiLevelType w:val="multilevel"/>
    <w:tmpl w:val="55F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E3NDQxMDMzNjFU0lEKTi0uzszPAykwrAUAIKPCJSwAAAA="/>
  </w:docVars>
  <w:rsids>
    <w:rsidRoot w:val="006B013B"/>
    <w:rsid w:val="006B013B"/>
    <w:rsid w:val="00B2041B"/>
    <w:rsid w:val="00C35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535"/>
  <w15:chartTrackingRefBased/>
  <w15:docId w15:val="{AFBAF843-F204-4372-A56C-D0ADF2D9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2019-10-24T12:45:00Z</dcterms:created>
  <dcterms:modified xsi:type="dcterms:W3CDTF">2019-10-24T12:45:00Z</dcterms:modified>
</cp:coreProperties>
</file>